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919CF8" w14:textId="76C461DB" w:rsidR="002D1AA0" w:rsidRPr="00E444B8" w:rsidRDefault="00E444B8" w:rsidP="00E444B8">
      <w:pPr>
        <w:jc w:val="center"/>
        <w:rPr>
          <w:rFonts w:cstheme="minorHAnsi"/>
          <w:b/>
          <w:bCs/>
        </w:rPr>
      </w:pPr>
      <w:r w:rsidRPr="00E444B8">
        <w:rPr>
          <w:rFonts w:cstheme="minorHAnsi"/>
          <w:b/>
          <w:bCs/>
        </w:rPr>
        <w:t>Committee Meeting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811"/>
        <w:gridCol w:w="3589"/>
      </w:tblGrid>
      <w:tr w:rsidR="000F64A6" w:rsidRPr="00053E12" w14:paraId="1AE23E70" w14:textId="77777777" w:rsidTr="00B6374E">
        <w:trPr>
          <w:trHeight w:val="293"/>
        </w:trPr>
        <w:tc>
          <w:tcPr>
            <w:tcW w:w="6811" w:type="dxa"/>
            <w:tcBorders>
              <w:top w:val="nil"/>
              <w:left w:val="nil"/>
              <w:bottom w:val="nil"/>
              <w:right w:val="nil"/>
            </w:tcBorders>
          </w:tcPr>
          <w:p w14:paraId="469150DA" w14:textId="275FBCB4" w:rsidR="000F64A6" w:rsidRPr="00321C42" w:rsidRDefault="000F64A6" w:rsidP="00B6374E">
            <w:pPr>
              <w:rPr>
                <w:rFonts w:cstheme="minorHAnsi"/>
                <w:b/>
              </w:rPr>
            </w:pPr>
            <w:r w:rsidRPr="00321C42">
              <w:rPr>
                <w:rFonts w:cstheme="minorHAnsi"/>
                <w:noProof/>
              </w:rPr>
              <mc:AlternateContent>
                <mc:Choice Requires="wps">
                  <w:drawing>
                    <wp:anchor distT="0" distB="0" distL="114300" distR="114300" simplePos="0" relativeHeight="251659264" behindDoc="0" locked="0" layoutInCell="0" allowOverlap="1" wp14:anchorId="312F06A3" wp14:editId="741E7A83">
                      <wp:simplePos x="0" y="0"/>
                      <wp:positionH relativeFrom="column">
                        <wp:posOffset>2795270</wp:posOffset>
                      </wp:positionH>
                      <wp:positionV relativeFrom="paragraph">
                        <wp:posOffset>-89535</wp:posOffset>
                      </wp:positionV>
                      <wp:extent cx="635" cy="635"/>
                      <wp:effectExtent l="12065" t="14605" r="6350" b="13335"/>
                      <wp:wrapNone/>
                      <wp:docPr id="7"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0A90B09D" id="Line 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0.1pt,-7.05pt" to="220.1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" o:allowincell="f" strokeweight="1pt"/>
                  </w:pict>
                </mc:Fallback>
              </mc:AlternateContent>
            </w:r>
            <w:r w:rsidRPr="00321C42">
              <w:rPr>
                <w:rFonts w:cstheme="minorHAnsi"/>
                <w:noProof/>
              </w:rPr>
              <mc:AlternateContent>
                <mc:Choice Requires="wps">
                  <w:drawing>
                    <wp:anchor distT="0" distB="0" distL="114300" distR="114300" simplePos="0" relativeHeight="251662336" behindDoc="0" locked="0" layoutInCell="0" allowOverlap="1" wp14:anchorId="504EE658" wp14:editId="7DE78BAA">
                      <wp:simplePos x="0" y="0"/>
                      <wp:positionH relativeFrom="column">
                        <wp:posOffset>6762750</wp:posOffset>
                      </wp:positionH>
                      <wp:positionV relativeFrom="paragraph">
                        <wp:posOffset>90805</wp:posOffset>
                      </wp:positionV>
                      <wp:extent cx="635" cy="635"/>
                      <wp:effectExtent l="7620" t="13970" r="10795" b="1397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5E5B165A" id="Line 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7.15pt" to="532.55pt,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" o:allowincell="f"/>
                  </w:pict>
                </mc:Fallback>
              </mc:AlternateContent>
            </w:r>
            <w:r w:rsidRPr="00321C42">
              <w:rPr>
                <w:rFonts w:cstheme="minorHAnsi"/>
                <w:noProof/>
              </w:rPr>
              <mc:AlternateContent>
                <mc:Choice Requires="wps">
                  <w:drawing>
                    <wp:anchor distT="0" distB="0" distL="114300" distR="114300" simplePos="0" relativeHeight="251660288" behindDoc="0" locked="0" layoutInCell="0" allowOverlap="1" wp14:anchorId="36E606D3" wp14:editId="31A08F1D">
                      <wp:simplePos x="0" y="0"/>
                      <wp:positionH relativeFrom="column">
                        <wp:posOffset>6762750</wp:posOffset>
                      </wp:positionH>
                      <wp:positionV relativeFrom="paragraph">
                        <wp:posOffset>635</wp:posOffset>
                      </wp:positionV>
                      <wp:extent cx="635" cy="635"/>
                      <wp:effectExtent l="7620" t="9525" r="10795" b="8890"/>
                      <wp:wrapNone/>
                      <wp:docPr id="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2D2F4600" id="Line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2.5pt,.05pt" to="532.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" o:allowincell="f"/>
                  </w:pict>
                </mc:Fallback>
              </mc:AlternateContent>
            </w:r>
            <w:r w:rsidRPr="00321C42">
              <w:rPr>
                <w:rFonts w:cstheme="minorHAnsi"/>
              </w:rPr>
              <w:t>Copies to anyone involved by the minutes.</w:t>
            </w:r>
          </w:p>
        </w:tc>
        <w:tc>
          <w:tcPr>
            <w:tcW w:w="3589" w:type="dxa"/>
            <w:tcBorders>
              <w:top w:val="nil"/>
              <w:left w:val="nil"/>
              <w:right w:val="nil"/>
            </w:tcBorders>
          </w:tcPr>
          <w:p w14:paraId="4FD78A52" w14:textId="76762B64" w:rsidR="000F64A6" w:rsidRPr="00053E12" w:rsidRDefault="000F64A6" w:rsidP="00B6374E">
            <w:pPr>
              <w:rPr>
                <w:rFonts w:cstheme="minorHAnsi"/>
                <w:b/>
              </w:rPr>
            </w:pPr>
            <w:r w:rsidRPr="00053E12">
              <w:rPr>
                <w:rFonts w:cstheme="minorHAnsi"/>
                <w:b/>
              </w:rPr>
              <w:t xml:space="preserve">DATE: </w:t>
            </w:r>
            <w:r w:rsidR="00B65FFC">
              <w:rPr>
                <w:rFonts w:cstheme="minorHAnsi"/>
                <w:b/>
              </w:rPr>
              <w:t>22</w:t>
            </w:r>
            <w:r w:rsidR="00B65FFC" w:rsidRPr="00B65FFC">
              <w:rPr>
                <w:rFonts w:cstheme="minorHAnsi"/>
                <w:b/>
                <w:vertAlign w:val="superscript"/>
              </w:rPr>
              <w:t>nd</w:t>
            </w:r>
            <w:r w:rsidR="00B65FFC">
              <w:rPr>
                <w:rFonts w:cstheme="minorHAnsi"/>
                <w:b/>
              </w:rPr>
              <w:t xml:space="preserve"> June</w:t>
            </w:r>
            <w:r w:rsidRPr="00625B43">
              <w:rPr>
                <w:rFonts w:cstheme="minorHAnsi"/>
                <w:bCs/>
              </w:rPr>
              <w:t xml:space="preserve"> 2023</w:t>
            </w:r>
          </w:p>
        </w:tc>
      </w:tr>
    </w:tbl>
    <w:p w14:paraId="068C0CD6" w14:textId="77777777" w:rsidR="005A1937" w:rsidRDefault="000F64A6" w:rsidP="000F64A6">
      <w:pPr>
        <w:rPr>
          <w:rFonts w:cstheme="minorHAnsi"/>
          <w:b/>
        </w:rPr>
      </w:pPr>
      <w:r w:rsidRPr="00321C42">
        <w:rPr>
          <w:rFonts w:cstheme="minorHAnsi"/>
          <w:noProof/>
        </w:rPr>
        <mc:AlternateContent>
          <mc:Choice Requires="wps">
            <w:drawing>
              <wp:anchor distT="0" distB="0" distL="114300" distR="114300" simplePos="0" relativeHeight="251661312" behindDoc="0" locked="0" layoutInCell="0" allowOverlap="1" wp14:anchorId="779F29CB" wp14:editId="30133DEB">
                <wp:simplePos x="0" y="0"/>
                <wp:positionH relativeFrom="column">
                  <wp:posOffset>2524760</wp:posOffset>
                </wp:positionH>
                <wp:positionV relativeFrom="paragraph">
                  <wp:posOffset>963295</wp:posOffset>
                </wp:positionV>
                <wp:extent cx="635" cy="635"/>
                <wp:effectExtent l="8255" t="5715" r="10160" b="1270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5A38D005" id="Line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8.8pt,75.85pt" to="198.85pt,7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" o:allowincell="f"/>
            </w:pict>
          </mc:Fallback>
        </mc:AlternateContent>
      </w:r>
      <w:r w:rsidRPr="00321C42">
        <w:rPr>
          <w:rFonts w:cstheme="minorHAnsi"/>
          <w:b/>
        </w:rPr>
        <w:t xml:space="preserve">ATTENDANCE:     </w:t>
      </w:r>
    </w:p>
    <w:p w14:paraId="1DB5A404" w14:textId="2F90B333" w:rsidR="005A1937" w:rsidRPr="006B6C84" w:rsidRDefault="005A1937" w:rsidP="000F64A6">
      <w:pPr>
        <w:rPr>
          <w:rFonts w:cstheme="minorHAnsi"/>
          <w:bCs/>
        </w:rPr>
      </w:pPr>
      <w:r>
        <w:rPr>
          <w:rFonts w:cstheme="minorHAnsi"/>
          <w:b/>
        </w:rPr>
        <w:t>Present</w:t>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r>
      <w:r>
        <w:rPr>
          <w:rFonts w:cstheme="minorHAnsi"/>
          <w:b/>
        </w:rPr>
        <w:tab/>
        <w:t>Apologies</w:t>
      </w:r>
      <w:r w:rsidR="006B6C84">
        <w:rPr>
          <w:rFonts w:cstheme="minorHAnsi"/>
          <w:b/>
        </w:rPr>
        <w:t xml:space="preserve">: </w:t>
      </w:r>
      <w:r w:rsidR="00B65FFC">
        <w:rPr>
          <w:rFonts w:cstheme="minorHAnsi"/>
          <w:bCs/>
        </w:rPr>
        <w:t>Simon Binks</w:t>
      </w:r>
    </w:p>
    <w:p w14:paraId="761D645A" w14:textId="73137EAA" w:rsidR="000F64A6" w:rsidRPr="00B7618F" w:rsidRDefault="005A1937" w:rsidP="000F64A6">
      <w:pPr>
        <w:rPr>
          <w:rFonts w:cstheme="minorHAnsi"/>
          <w:bCs/>
        </w:rPr>
      </w:pPr>
      <w:r w:rsidRPr="005A1937">
        <w:rPr>
          <w:rFonts w:cstheme="minorHAnsi"/>
          <w:bCs/>
        </w:rPr>
        <w:t>Paul Elkington</w:t>
      </w:r>
      <w:r w:rsidR="006B6C84">
        <w:rPr>
          <w:rFonts w:cstheme="minorHAnsi"/>
          <w:bCs/>
        </w:rPr>
        <w:t xml:space="preserve">, Steph Blount, </w:t>
      </w:r>
      <w:r w:rsidRPr="005A1937">
        <w:rPr>
          <w:rFonts w:cstheme="minorHAnsi"/>
          <w:bCs/>
        </w:rPr>
        <w:t>John Teuwen</w:t>
      </w:r>
      <w:r w:rsidR="006B6C84">
        <w:rPr>
          <w:rFonts w:cstheme="minorHAnsi"/>
          <w:bCs/>
        </w:rPr>
        <w:t xml:space="preserve">, </w:t>
      </w:r>
      <w:r w:rsidRPr="005A1937">
        <w:rPr>
          <w:rFonts w:cstheme="minorHAnsi"/>
          <w:bCs/>
        </w:rPr>
        <w:t>Rich Dowen</w:t>
      </w:r>
      <w:r w:rsidR="00B7618F">
        <w:rPr>
          <w:rFonts w:cstheme="minorHAnsi"/>
          <w:b/>
        </w:rPr>
        <w:t>,</w:t>
      </w:r>
      <w:r w:rsidR="00B65FFC">
        <w:rPr>
          <w:rFonts w:cstheme="minorHAnsi"/>
          <w:b/>
        </w:rPr>
        <w:t xml:space="preserve"> </w:t>
      </w:r>
      <w:r w:rsidR="00B7618F" w:rsidRPr="00B7618F">
        <w:rPr>
          <w:rFonts w:cstheme="minorHAnsi"/>
          <w:bCs/>
        </w:rPr>
        <w:t>David Allen</w:t>
      </w:r>
      <w:r w:rsidR="00B7618F">
        <w:rPr>
          <w:rFonts w:cstheme="minorHAnsi"/>
          <w:bCs/>
        </w:rPr>
        <w:t>, James Wilkinson</w:t>
      </w:r>
      <w:r w:rsidR="000F64A6" w:rsidRPr="00B7618F">
        <w:rPr>
          <w:rFonts w:cstheme="minorHAnsi"/>
          <w:bCs/>
        </w:rPr>
        <w:tab/>
      </w:r>
      <w:r w:rsidR="000F64A6" w:rsidRPr="00B7618F">
        <w:rPr>
          <w:rFonts w:cstheme="minorHAnsi"/>
          <w:bCs/>
        </w:rPr>
        <w:tab/>
      </w:r>
      <w:r w:rsidR="000F64A6" w:rsidRPr="00B7618F">
        <w:rPr>
          <w:rFonts w:cstheme="minorHAnsi"/>
          <w:bCs/>
        </w:rPr>
        <w:tab/>
      </w:r>
      <w:r w:rsidR="000F64A6" w:rsidRPr="00B7618F">
        <w:rPr>
          <w:rFonts w:cstheme="minorHAnsi"/>
          <w:bCs/>
        </w:rPr>
        <w:tab/>
      </w:r>
      <w:r w:rsidR="000F64A6" w:rsidRPr="00B7618F">
        <w:rPr>
          <w:rFonts w:cstheme="minorHAnsi"/>
          <w:bCs/>
        </w:rPr>
        <w:tab/>
      </w:r>
    </w:p>
    <w:p w14:paraId="49584373" w14:textId="64DC7837" w:rsidR="002B0511" w:rsidRDefault="000F64A6" w:rsidP="000F64A6">
      <w:pPr>
        <w:rPr>
          <w:rFonts w:cstheme="minorHAnsi"/>
          <w:b/>
        </w:rPr>
      </w:pPr>
      <w:r w:rsidRPr="00321C42">
        <w:rPr>
          <w:rFonts w:cstheme="minorHAnsi"/>
          <w:b/>
          <w:noProof/>
        </w:rPr>
        <mc:AlternateContent>
          <mc:Choice Requires="wps">
            <w:drawing>
              <wp:anchor distT="0" distB="0" distL="114300" distR="114300" simplePos="0" relativeHeight="251663360" behindDoc="0" locked="0" layoutInCell="0" allowOverlap="1" wp14:anchorId="6D3B2CDF" wp14:editId="12355250">
                <wp:simplePos x="0" y="0"/>
                <wp:positionH relativeFrom="column">
                  <wp:posOffset>0</wp:posOffset>
                </wp:positionH>
                <wp:positionV relativeFrom="paragraph">
                  <wp:posOffset>241935</wp:posOffset>
                </wp:positionV>
                <wp:extent cx="635" cy="635"/>
                <wp:effectExtent l="7620" t="8255" r="10795" b="10160"/>
                <wp:wrapNone/>
                <wp:docPr id="2"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5" cy="63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line w14:anchorId="14B2B99B" id="Line 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19.05pt" to=".05pt,1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" o:allowincell="f" strokeweight="1pt"/>
            </w:pict>
          </mc:Fallback>
        </mc:AlternateContent>
      </w:r>
      <w:r w:rsidRPr="00321C42">
        <w:rPr>
          <w:rFonts w:cstheme="minorHAnsi"/>
          <w:b/>
        </w:rPr>
        <w:t>AGM Agenda Items:</w:t>
      </w:r>
    </w:p>
    <w:tbl>
      <w:tblPr>
        <w:tblStyle w:val="TableGrid"/>
        <w:tblW w:w="11199" w:type="dxa"/>
        <w:tblInd w:w="-147" w:type="dxa"/>
        <w:tblLook w:val="04A0" w:firstRow="1" w:lastRow="0" w:firstColumn="1" w:lastColumn="0" w:noHBand="0" w:noVBand="1"/>
      </w:tblPr>
      <w:tblGrid>
        <w:gridCol w:w="7372"/>
        <w:gridCol w:w="3827"/>
      </w:tblGrid>
      <w:tr w:rsidR="006F4021" w14:paraId="14C7A68A" w14:textId="6C6829CC" w:rsidTr="00B72A8E">
        <w:trPr>
          <w:trHeight w:val="8806"/>
        </w:trPr>
        <w:tc>
          <w:tcPr>
            <w:tcW w:w="7372" w:type="dxa"/>
          </w:tcPr>
          <w:p w14:paraId="4EB367D7" w14:textId="77777777" w:rsidR="006F4021" w:rsidRPr="00B16476" w:rsidRDefault="006F4021">
            <w:pPr>
              <w:pStyle w:val="ListParagraph"/>
              <w:numPr>
                <w:ilvl w:val="0"/>
                <w:numId w:val="2"/>
              </w:numPr>
              <w:spacing w:after="0" w:line="240" w:lineRule="auto"/>
              <w:jc w:val="both"/>
              <w:rPr>
                <w:rFonts w:cstheme="minorHAnsi"/>
                <w:b/>
                <w:bCs/>
              </w:rPr>
            </w:pPr>
            <w:r w:rsidRPr="00B16476">
              <w:rPr>
                <w:rFonts w:cstheme="minorHAnsi"/>
                <w:b/>
                <w:bCs/>
              </w:rPr>
              <w:t>Appointment of Committee</w:t>
            </w:r>
          </w:p>
          <w:p w14:paraId="53A38483" w14:textId="77777777" w:rsidR="006F4021" w:rsidRPr="00B16476" w:rsidRDefault="006F4021">
            <w:pPr>
              <w:pStyle w:val="ListParagraph"/>
              <w:numPr>
                <w:ilvl w:val="0"/>
                <w:numId w:val="3"/>
              </w:numPr>
              <w:spacing w:after="0" w:line="240" w:lineRule="auto"/>
              <w:rPr>
                <w:rFonts w:cstheme="minorHAnsi"/>
              </w:rPr>
            </w:pPr>
            <w:r w:rsidRPr="00B16476">
              <w:rPr>
                <w:rFonts w:cstheme="minorHAnsi"/>
              </w:rPr>
              <w:t xml:space="preserve">Re-election: </w:t>
            </w:r>
            <w:r w:rsidRPr="00B16476">
              <w:rPr>
                <w:rFonts w:cstheme="minorHAnsi"/>
                <w:color w:val="FF0000"/>
              </w:rPr>
              <w:t>John Teuwen (6 years), Rich Dowen (10+ years)</w:t>
            </w:r>
          </w:p>
          <w:p w14:paraId="431F7486" w14:textId="77777777" w:rsidR="006F4021" w:rsidRPr="00B16476" w:rsidRDefault="006F4021">
            <w:pPr>
              <w:pStyle w:val="ListParagraph"/>
              <w:numPr>
                <w:ilvl w:val="0"/>
                <w:numId w:val="3"/>
              </w:numPr>
              <w:spacing w:after="0" w:line="240" w:lineRule="auto"/>
              <w:rPr>
                <w:rFonts w:cstheme="minorHAnsi"/>
              </w:rPr>
            </w:pPr>
            <w:r w:rsidRPr="00B16476">
              <w:rPr>
                <w:rFonts w:cstheme="minorHAnsi"/>
              </w:rPr>
              <w:t xml:space="preserve">Nominations received </w:t>
            </w:r>
            <w:r w:rsidRPr="00CC1217">
              <w:rPr>
                <w:rFonts w:cstheme="minorHAnsi"/>
              </w:rPr>
              <w:t>- (JT)</w:t>
            </w:r>
          </w:p>
          <w:p w14:paraId="28C617D7" w14:textId="77777777" w:rsidR="006F4021" w:rsidRPr="007D02E5" w:rsidRDefault="006F4021">
            <w:pPr>
              <w:pStyle w:val="ListParagraph"/>
              <w:numPr>
                <w:ilvl w:val="0"/>
                <w:numId w:val="3"/>
              </w:numPr>
              <w:spacing w:after="0" w:line="240" w:lineRule="auto"/>
              <w:rPr>
                <w:rFonts w:cstheme="minorHAnsi"/>
              </w:rPr>
            </w:pPr>
            <w:r w:rsidRPr="007D02E5">
              <w:rPr>
                <w:rFonts w:eastAsia="Times New Roman" w:cstheme="minorHAnsi"/>
                <w:lang w:eastAsia="en-GB"/>
              </w:rPr>
              <w:t xml:space="preserve">Seconded by - </w:t>
            </w:r>
          </w:p>
          <w:p w14:paraId="45E3F019" w14:textId="77777777" w:rsidR="006F4021" w:rsidRPr="007D02E5" w:rsidRDefault="006F4021" w:rsidP="007D02E5">
            <w:pPr>
              <w:pStyle w:val="ListParagraph"/>
              <w:numPr>
                <w:ilvl w:val="0"/>
                <w:numId w:val="3"/>
              </w:numPr>
              <w:rPr>
                <w:rFonts w:cstheme="minorHAnsi"/>
              </w:rPr>
            </w:pPr>
            <w:r w:rsidRPr="007D02E5">
              <w:rPr>
                <w:rFonts w:cstheme="minorHAnsi"/>
              </w:rPr>
              <w:t>Timescale for each role (3 Years)</w:t>
            </w:r>
          </w:p>
          <w:p w14:paraId="1ECF38D5" w14:textId="77777777" w:rsidR="006F4021" w:rsidRPr="00B16476" w:rsidRDefault="006F4021" w:rsidP="00447ED4">
            <w:pPr>
              <w:spacing w:after="0" w:line="240" w:lineRule="auto"/>
              <w:rPr>
                <w:rFonts w:cstheme="minorHAnsi"/>
                <w:b/>
                <w:bCs/>
              </w:rPr>
            </w:pPr>
            <w:r w:rsidRPr="00B16476">
              <w:rPr>
                <w:rFonts w:cstheme="minorHAnsi"/>
                <w:b/>
                <w:bCs/>
              </w:rPr>
              <w:t>Action –</w:t>
            </w:r>
          </w:p>
          <w:p w14:paraId="77D0BA53" w14:textId="1B84C34A" w:rsidR="006F4021" w:rsidRPr="007D02E5" w:rsidRDefault="006F4021" w:rsidP="007D02E5">
            <w:pPr>
              <w:pStyle w:val="ListParagraph"/>
              <w:numPr>
                <w:ilvl w:val="0"/>
                <w:numId w:val="16"/>
              </w:numPr>
              <w:rPr>
                <w:rFonts w:cstheme="minorHAnsi"/>
              </w:rPr>
            </w:pPr>
            <w:r w:rsidRPr="007D02E5">
              <w:rPr>
                <w:rFonts w:cstheme="minorHAnsi"/>
              </w:rPr>
              <w:t>See amended list, p2.</w:t>
            </w:r>
          </w:p>
          <w:p w14:paraId="72C90D0F" w14:textId="77777777" w:rsidR="00B65FFC" w:rsidRDefault="006F4021" w:rsidP="007D02E5">
            <w:pPr>
              <w:pStyle w:val="ListParagraph"/>
              <w:numPr>
                <w:ilvl w:val="0"/>
                <w:numId w:val="16"/>
              </w:numPr>
              <w:rPr>
                <w:rFonts w:cstheme="minorHAnsi"/>
              </w:rPr>
            </w:pPr>
            <w:r w:rsidRPr="007D02E5">
              <w:rPr>
                <w:rFonts w:cstheme="minorHAnsi"/>
              </w:rPr>
              <w:t>Identify a member prepared to understudy Secretary role.</w:t>
            </w:r>
            <w:r w:rsidR="00B65FFC">
              <w:rPr>
                <w:rFonts w:cstheme="minorHAnsi"/>
              </w:rPr>
              <w:t xml:space="preserve"> </w:t>
            </w:r>
          </w:p>
          <w:p w14:paraId="35061C48" w14:textId="21A74FF3" w:rsidR="00B65FFC" w:rsidRDefault="00B65FFC" w:rsidP="00B65FFC">
            <w:pPr>
              <w:ind w:left="360"/>
              <w:rPr>
                <w:rFonts w:cstheme="minorHAnsi"/>
              </w:rPr>
            </w:pPr>
            <w:r>
              <w:rPr>
                <w:rFonts w:cstheme="minorHAnsi"/>
              </w:rPr>
              <w:t xml:space="preserve">Q. </w:t>
            </w:r>
            <w:r w:rsidR="00B72A8E">
              <w:rPr>
                <w:rFonts w:cstheme="minorHAnsi"/>
              </w:rPr>
              <w:t>(</w:t>
            </w:r>
            <w:r w:rsidRPr="00B65FFC">
              <w:rPr>
                <w:rFonts w:cstheme="minorHAnsi"/>
              </w:rPr>
              <w:t>JW</w:t>
            </w:r>
            <w:r w:rsidR="00B72A8E">
              <w:rPr>
                <w:rFonts w:cstheme="minorHAnsi"/>
              </w:rPr>
              <w:t>)</w:t>
            </w:r>
            <w:r w:rsidRPr="00B65FFC">
              <w:rPr>
                <w:rFonts w:cstheme="minorHAnsi"/>
              </w:rPr>
              <w:t xml:space="preserve"> asked whether role could be split</w:t>
            </w:r>
            <w:r>
              <w:rPr>
                <w:rFonts w:cstheme="minorHAnsi"/>
              </w:rPr>
              <w:t>?</w:t>
            </w:r>
          </w:p>
          <w:p w14:paraId="0E70E3FE" w14:textId="593813A3" w:rsidR="00B65FFC" w:rsidRDefault="00B72A8E" w:rsidP="00B65FFC">
            <w:pPr>
              <w:ind w:left="360"/>
              <w:rPr>
                <w:rFonts w:cstheme="minorHAnsi"/>
              </w:rPr>
            </w:pPr>
            <w:r>
              <w:rPr>
                <w:rFonts w:cstheme="minorHAnsi"/>
              </w:rPr>
              <w:t>(</w:t>
            </w:r>
            <w:r w:rsidR="00B65FFC">
              <w:rPr>
                <w:rFonts w:cstheme="minorHAnsi"/>
              </w:rPr>
              <w:t>JT</w:t>
            </w:r>
            <w:r>
              <w:rPr>
                <w:rFonts w:cstheme="minorHAnsi"/>
              </w:rPr>
              <w:t>) r</w:t>
            </w:r>
            <w:r w:rsidR="00B65FFC">
              <w:rPr>
                <w:rFonts w:cstheme="minorHAnsi"/>
              </w:rPr>
              <w:t xml:space="preserve">esponded by explaining the role: </w:t>
            </w:r>
          </w:p>
          <w:p w14:paraId="14F34A67" w14:textId="77777777" w:rsidR="00B65FFC" w:rsidRPr="00B65FFC" w:rsidRDefault="00B65FFC" w:rsidP="00B65FFC">
            <w:pPr>
              <w:rPr>
                <w:rFonts w:cstheme="minorHAnsi"/>
                <w:b/>
                <w:bCs/>
              </w:rPr>
            </w:pPr>
            <w:r w:rsidRPr="00B65FFC">
              <w:rPr>
                <w:rFonts w:cstheme="minorHAnsi"/>
                <w:b/>
                <w:bCs/>
              </w:rPr>
              <w:t>Membership:</w:t>
            </w:r>
          </w:p>
          <w:p w14:paraId="3AFF0290" w14:textId="1BE2851A" w:rsidR="00B65FFC" w:rsidRDefault="00B65FFC" w:rsidP="00B65FFC">
            <w:pPr>
              <w:pStyle w:val="ListParagraph"/>
              <w:numPr>
                <w:ilvl w:val="0"/>
                <w:numId w:val="23"/>
              </w:numPr>
              <w:rPr>
                <w:rFonts w:cstheme="minorHAnsi"/>
              </w:rPr>
            </w:pPr>
            <w:r>
              <w:rPr>
                <w:rFonts w:cstheme="minorHAnsi"/>
              </w:rPr>
              <w:t>Inform new members of process; payment, complete electronic data, check completed data on website such as specific medical details to support coaches.</w:t>
            </w:r>
          </w:p>
          <w:p w14:paraId="0A70D649" w14:textId="77777777" w:rsidR="00B65FFC" w:rsidRDefault="00B65FFC" w:rsidP="00C759B3">
            <w:pPr>
              <w:pStyle w:val="ListParagraph"/>
              <w:numPr>
                <w:ilvl w:val="0"/>
                <w:numId w:val="23"/>
              </w:numPr>
              <w:rPr>
                <w:rFonts w:cstheme="minorHAnsi"/>
              </w:rPr>
            </w:pPr>
            <w:r w:rsidRPr="00B65FFC">
              <w:rPr>
                <w:rFonts w:cstheme="minorHAnsi"/>
              </w:rPr>
              <w:t>Transfer membership data to “BC Club Portal”, e.g., deal with specific issues such as new member belonging to another club, which effect entering data &amp; contacting BC.</w:t>
            </w:r>
          </w:p>
          <w:p w14:paraId="3142DA41" w14:textId="1A961358" w:rsidR="00B65FFC" w:rsidRDefault="00B65FFC" w:rsidP="00C759B3">
            <w:pPr>
              <w:pStyle w:val="ListParagraph"/>
              <w:numPr>
                <w:ilvl w:val="0"/>
                <w:numId w:val="23"/>
              </w:numPr>
              <w:rPr>
                <w:rFonts w:cstheme="minorHAnsi"/>
              </w:rPr>
            </w:pPr>
            <w:r w:rsidRPr="00B65FFC">
              <w:rPr>
                <w:rFonts w:cstheme="minorHAnsi"/>
              </w:rPr>
              <w:t>Checking qualifications data to support training needs.</w:t>
            </w:r>
          </w:p>
          <w:p w14:paraId="225D051C" w14:textId="5FDE854D" w:rsidR="00B65FFC" w:rsidRDefault="00B65FFC" w:rsidP="00B65FFC">
            <w:pPr>
              <w:rPr>
                <w:rFonts w:cstheme="minorHAnsi"/>
                <w:b/>
                <w:bCs/>
              </w:rPr>
            </w:pPr>
            <w:r>
              <w:rPr>
                <w:rFonts w:cstheme="minorHAnsi"/>
                <w:b/>
                <w:bCs/>
              </w:rPr>
              <w:t>Administration:</w:t>
            </w:r>
          </w:p>
          <w:p w14:paraId="5D534232" w14:textId="332C056B" w:rsidR="00B65FFC" w:rsidRDefault="00B65FFC" w:rsidP="00B65FFC">
            <w:pPr>
              <w:pStyle w:val="ListParagraph"/>
              <w:numPr>
                <w:ilvl w:val="0"/>
                <w:numId w:val="24"/>
              </w:numPr>
              <w:rPr>
                <w:rFonts w:cstheme="minorHAnsi"/>
              </w:rPr>
            </w:pPr>
            <w:r w:rsidRPr="00B65FFC">
              <w:rPr>
                <w:rFonts w:cstheme="minorHAnsi"/>
              </w:rPr>
              <w:t xml:space="preserve">Organising </w:t>
            </w:r>
            <w:r>
              <w:rPr>
                <w:rFonts w:cstheme="minorHAnsi"/>
              </w:rPr>
              <w:t>meetings</w:t>
            </w:r>
            <w:r w:rsidR="00B72A8E">
              <w:rPr>
                <w:rFonts w:cstheme="minorHAnsi"/>
              </w:rPr>
              <w:t>; agenda, minutes</w:t>
            </w:r>
          </w:p>
          <w:p w14:paraId="69608647" w14:textId="696A8E09" w:rsidR="00B65FFC" w:rsidRDefault="00B65FFC" w:rsidP="00B65FFC">
            <w:pPr>
              <w:pStyle w:val="ListParagraph"/>
              <w:numPr>
                <w:ilvl w:val="0"/>
                <w:numId w:val="24"/>
              </w:numPr>
              <w:rPr>
                <w:rFonts w:cstheme="minorHAnsi"/>
              </w:rPr>
            </w:pPr>
            <w:r>
              <w:rPr>
                <w:rFonts w:cstheme="minorHAnsi"/>
              </w:rPr>
              <w:t>Updating the website; policies on an annual basis, risk assessments, river guides, BC updates Quality Affiliation &amp; CACW Champion Club., etc.</w:t>
            </w:r>
          </w:p>
          <w:p w14:paraId="528D60CE" w14:textId="1B00F88F" w:rsidR="00B65FFC" w:rsidRPr="00B65FFC" w:rsidRDefault="00B65FFC" w:rsidP="00B72A8E">
            <w:pPr>
              <w:pStyle w:val="ListParagraph"/>
              <w:numPr>
                <w:ilvl w:val="0"/>
                <w:numId w:val="24"/>
              </w:numPr>
              <w:rPr>
                <w:rFonts w:cstheme="minorHAnsi"/>
                <w:b/>
                <w:bCs/>
              </w:rPr>
            </w:pPr>
            <w:r w:rsidRPr="00B72A8E">
              <w:rPr>
                <w:rFonts w:cstheme="minorHAnsi"/>
              </w:rPr>
              <w:t>Supporting Paul on Financial documents, e.g., Accounts</w:t>
            </w:r>
          </w:p>
        </w:tc>
        <w:tc>
          <w:tcPr>
            <w:tcW w:w="3827" w:type="dxa"/>
          </w:tcPr>
          <w:p w14:paraId="321A4A63" w14:textId="73AA2549" w:rsidR="006F4021" w:rsidRPr="006F4021" w:rsidRDefault="006F4021" w:rsidP="006F4021">
            <w:pPr>
              <w:spacing w:after="0" w:line="240" w:lineRule="auto"/>
              <w:jc w:val="both"/>
              <w:rPr>
                <w:rFonts w:cstheme="minorHAnsi"/>
                <w:b/>
                <w:bCs/>
              </w:rPr>
            </w:pPr>
            <w:r>
              <w:rPr>
                <w:rFonts w:cstheme="minorHAnsi"/>
                <w:b/>
                <w:bCs/>
              </w:rPr>
              <w:t>Actions Completed</w:t>
            </w:r>
          </w:p>
          <w:p w14:paraId="061E3624" w14:textId="77777777" w:rsidR="006F4021" w:rsidRPr="00B43525" w:rsidRDefault="006F4021" w:rsidP="006F4021">
            <w:pPr>
              <w:spacing w:after="0" w:line="240" w:lineRule="auto"/>
              <w:jc w:val="both"/>
              <w:rPr>
                <w:rFonts w:cstheme="minorHAnsi"/>
                <w:b/>
                <w:bCs/>
                <w:color w:val="00B050"/>
              </w:rPr>
            </w:pPr>
          </w:p>
          <w:p w14:paraId="0514E02F" w14:textId="0B353435" w:rsidR="006F4021" w:rsidRPr="00B43525" w:rsidRDefault="00B43525" w:rsidP="006F4021">
            <w:pPr>
              <w:spacing w:after="0" w:line="240" w:lineRule="auto"/>
              <w:jc w:val="both"/>
              <w:rPr>
                <w:rFonts w:cstheme="minorHAnsi"/>
                <w:b/>
                <w:bCs/>
                <w:color w:val="00B050"/>
              </w:rPr>
            </w:pPr>
            <w:r w:rsidRPr="00B43525">
              <w:rPr>
                <w:rFonts w:cstheme="minorHAnsi"/>
                <w:b/>
                <w:bCs/>
                <w:color w:val="00B050"/>
              </w:rPr>
              <w:t>√</w:t>
            </w:r>
          </w:p>
          <w:p w14:paraId="68931E61" w14:textId="77777777" w:rsidR="006F4021" w:rsidRDefault="006F4021" w:rsidP="006F4021">
            <w:pPr>
              <w:spacing w:after="0" w:line="240" w:lineRule="auto"/>
              <w:jc w:val="both"/>
              <w:rPr>
                <w:rFonts w:cstheme="minorHAnsi"/>
                <w:b/>
                <w:bCs/>
              </w:rPr>
            </w:pPr>
          </w:p>
          <w:p w14:paraId="24EC35EC" w14:textId="77777777" w:rsidR="006F4021" w:rsidRDefault="006F4021" w:rsidP="006F4021">
            <w:pPr>
              <w:spacing w:after="0" w:line="240" w:lineRule="auto"/>
              <w:jc w:val="both"/>
              <w:rPr>
                <w:rFonts w:cstheme="minorHAnsi"/>
                <w:b/>
                <w:bCs/>
              </w:rPr>
            </w:pPr>
          </w:p>
          <w:p w14:paraId="0E593D3C" w14:textId="77777777" w:rsidR="006F4021" w:rsidRDefault="006F4021" w:rsidP="006F4021">
            <w:pPr>
              <w:spacing w:after="0" w:line="240" w:lineRule="auto"/>
              <w:jc w:val="both"/>
              <w:rPr>
                <w:rFonts w:cstheme="minorHAnsi"/>
                <w:b/>
                <w:bCs/>
              </w:rPr>
            </w:pPr>
          </w:p>
          <w:p w14:paraId="53D6FB69" w14:textId="77777777" w:rsidR="006F4021" w:rsidRDefault="006F4021" w:rsidP="006F4021">
            <w:pPr>
              <w:spacing w:after="0" w:line="240" w:lineRule="auto"/>
              <w:jc w:val="both"/>
              <w:rPr>
                <w:rFonts w:cstheme="minorHAnsi"/>
                <w:b/>
                <w:bCs/>
              </w:rPr>
            </w:pPr>
          </w:p>
          <w:p w14:paraId="044DF7E5" w14:textId="77777777" w:rsidR="006F4021" w:rsidRDefault="006F4021" w:rsidP="006F4021">
            <w:pPr>
              <w:spacing w:after="0" w:line="240" w:lineRule="auto"/>
              <w:jc w:val="both"/>
              <w:rPr>
                <w:rFonts w:cstheme="minorHAnsi"/>
                <w:b/>
                <w:bCs/>
              </w:rPr>
            </w:pPr>
          </w:p>
          <w:p w14:paraId="0A3814CD" w14:textId="77777777" w:rsidR="00B43525" w:rsidRDefault="00B43525" w:rsidP="00B43525">
            <w:pPr>
              <w:spacing w:after="0" w:line="240" w:lineRule="auto"/>
              <w:jc w:val="both"/>
              <w:rPr>
                <w:rFonts w:cstheme="minorHAnsi"/>
                <w:b/>
                <w:bCs/>
                <w:color w:val="00B050"/>
              </w:rPr>
            </w:pPr>
            <w:r w:rsidRPr="00B43525">
              <w:rPr>
                <w:rFonts w:cstheme="minorHAnsi"/>
                <w:b/>
                <w:bCs/>
                <w:color w:val="00B050"/>
              </w:rPr>
              <w:t>√</w:t>
            </w:r>
          </w:p>
          <w:p w14:paraId="0CB83EAB" w14:textId="77777777" w:rsidR="00B72A8E" w:rsidRDefault="00B72A8E" w:rsidP="00B43525">
            <w:pPr>
              <w:spacing w:after="0" w:line="240" w:lineRule="auto"/>
              <w:jc w:val="both"/>
              <w:rPr>
                <w:rFonts w:cstheme="minorHAnsi"/>
                <w:b/>
                <w:bCs/>
                <w:color w:val="00B050"/>
              </w:rPr>
            </w:pPr>
          </w:p>
          <w:p w14:paraId="6FF5700A" w14:textId="77777777" w:rsidR="00B72A8E" w:rsidRDefault="00B72A8E" w:rsidP="00B43525">
            <w:pPr>
              <w:spacing w:after="0" w:line="240" w:lineRule="auto"/>
              <w:jc w:val="both"/>
              <w:rPr>
                <w:rFonts w:cstheme="minorHAnsi"/>
                <w:b/>
                <w:bCs/>
                <w:color w:val="00B050"/>
              </w:rPr>
            </w:pPr>
          </w:p>
          <w:p w14:paraId="412BBC70" w14:textId="77777777" w:rsidR="00B72A8E" w:rsidRDefault="00B72A8E" w:rsidP="00B43525">
            <w:pPr>
              <w:spacing w:after="0" w:line="240" w:lineRule="auto"/>
              <w:jc w:val="both"/>
              <w:rPr>
                <w:rFonts w:cstheme="minorHAnsi"/>
                <w:b/>
                <w:bCs/>
                <w:color w:val="00B050"/>
              </w:rPr>
            </w:pPr>
          </w:p>
          <w:p w14:paraId="14B75B59" w14:textId="77777777" w:rsidR="00B72A8E" w:rsidRPr="00B43525" w:rsidRDefault="00B72A8E" w:rsidP="00B43525">
            <w:pPr>
              <w:spacing w:after="0" w:line="240" w:lineRule="auto"/>
              <w:jc w:val="both"/>
              <w:rPr>
                <w:rFonts w:cstheme="minorHAnsi"/>
                <w:b/>
                <w:bCs/>
                <w:color w:val="00B050"/>
              </w:rPr>
            </w:pPr>
          </w:p>
          <w:p w14:paraId="7D87800A" w14:textId="7A7F3C7B" w:rsidR="006F4021" w:rsidRPr="006F4021" w:rsidRDefault="006F4021" w:rsidP="006F4021">
            <w:pPr>
              <w:spacing w:after="0" w:line="240" w:lineRule="auto"/>
              <w:jc w:val="both"/>
              <w:rPr>
                <w:rFonts w:cstheme="minorHAnsi"/>
                <w:b/>
                <w:bCs/>
                <w:color w:val="FF0000"/>
              </w:rPr>
            </w:pPr>
            <w:r>
              <w:rPr>
                <w:rFonts w:cstheme="minorHAnsi"/>
                <w:b/>
                <w:bCs/>
                <w:color w:val="FF0000"/>
              </w:rPr>
              <w:t xml:space="preserve">Secretary understudy not </w:t>
            </w:r>
            <w:r w:rsidR="00B43525">
              <w:rPr>
                <w:rFonts w:cstheme="minorHAnsi"/>
                <w:b/>
                <w:bCs/>
                <w:color w:val="FF0000"/>
              </w:rPr>
              <w:t>identified.</w:t>
            </w:r>
          </w:p>
          <w:p w14:paraId="6C6D4998" w14:textId="77777777" w:rsidR="006F4021" w:rsidRDefault="006F4021" w:rsidP="006F4021">
            <w:pPr>
              <w:spacing w:after="0" w:line="240" w:lineRule="auto"/>
              <w:jc w:val="both"/>
              <w:rPr>
                <w:rFonts w:cstheme="minorHAnsi"/>
                <w:b/>
                <w:bCs/>
              </w:rPr>
            </w:pPr>
          </w:p>
          <w:p w14:paraId="73185A9D" w14:textId="77777777" w:rsidR="00B65FFC" w:rsidRPr="006F4021" w:rsidRDefault="00B65FFC" w:rsidP="006F4021">
            <w:pPr>
              <w:spacing w:after="0" w:line="240" w:lineRule="auto"/>
              <w:jc w:val="both"/>
              <w:rPr>
                <w:rFonts w:cstheme="minorHAnsi"/>
                <w:b/>
                <w:bCs/>
              </w:rPr>
            </w:pPr>
          </w:p>
        </w:tc>
      </w:tr>
      <w:tr w:rsidR="006F4021" w14:paraId="32C292BB" w14:textId="08591B45" w:rsidTr="006F4021">
        <w:tc>
          <w:tcPr>
            <w:tcW w:w="7372" w:type="dxa"/>
          </w:tcPr>
          <w:p w14:paraId="7D38AB7A" w14:textId="6FAC59D9" w:rsidR="006F4021" w:rsidRPr="00CC1217" w:rsidRDefault="006F4021">
            <w:pPr>
              <w:pStyle w:val="ListParagraph"/>
              <w:numPr>
                <w:ilvl w:val="0"/>
                <w:numId w:val="2"/>
              </w:numPr>
              <w:spacing w:after="0" w:line="240" w:lineRule="auto"/>
              <w:jc w:val="both"/>
              <w:rPr>
                <w:rFonts w:cstheme="minorHAnsi"/>
                <w:b/>
                <w:bCs/>
              </w:rPr>
            </w:pPr>
            <w:r w:rsidRPr="00B16476">
              <w:rPr>
                <w:rFonts w:cstheme="minorHAnsi"/>
                <w:b/>
                <w:bCs/>
              </w:rPr>
              <w:t>AGM Minutes 202</w:t>
            </w:r>
            <w:r>
              <w:rPr>
                <w:rFonts w:cstheme="minorHAnsi"/>
                <w:b/>
                <w:bCs/>
              </w:rPr>
              <w:t>2</w:t>
            </w:r>
          </w:p>
          <w:p w14:paraId="44B3A646" w14:textId="77777777" w:rsidR="006F4021" w:rsidRPr="00053E12" w:rsidRDefault="006F4021">
            <w:pPr>
              <w:pStyle w:val="ListParagraph"/>
              <w:numPr>
                <w:ilvl w:val="0"/>
                <w:numId w:val="8"/>
              </w:numPr>
              <w:spacing w:after="0" w:line="240" w:lineRule="auto"/>
              <w:rPr>
                <w:rFonts w:cstheme="minorHAnsi"/>
              </w:rPr>
            </w:pPr>
            <w:r w:rsidRPr="00B16476">
              <w:rPr>
                <w:rFonts w:cstheme="minorHAnsi"/>
              </w:rPr>
              <w:t xml:space="preserve">Approval of AGM General Meeting minutes </w:t>
            </w:r>
            <w:r w:rsidRPr="00B16476">
              <w:rPr>
                <w:rFonts w:cstheme="minorHAnsi"/>
                <w:color w:val="FF0000"/>
              </w:rPr>
              <w:t>17/01/22, completed by new Committee</w:t>
            </w:r>
          </w:p>
          <w:p w14:paraId="54113246" w14:textId="39A687C7" w:rsidR="006F4021" w:rsidRPr="00B72A8E" w:rsidRDefault="006F4021" w:rsidP="00B72A8E">
            <w:pPr>
              <w:spacing w:after="0" w:line="240" w:lineRule="auto"/>
              <w:rPr>
                <w:rFonts w:cstheme="minorHAnsi"/>
              </w:rPr>
            </w:pPr>
          </w:p>
        </w:tc>
        <w:tc>
          <w:tcPr>
            <w:tcW w:w="3827" w:type="dxa"/>
          </w:tcPr>
          <w:p w14:paraId="447CA7C1" w14:textId="77777777" w:rsidR="006F4021" w:rsidRDefault="006F4021" w:rsidP="006F4021">
            <w:pPr>
              <w:spacing w:after="0" w:line="240" w:lineRule="auto"/>
              <w:jc w:val="both"/>
              <w:rPr>
                <w:rFonts w:cstheme="minorHAnsi"/>
                <w:b/>
                <w:bCs/>
              </w:rPr>
            </w:pPr>
          </w:p>
          <w:p w14:paraId="7D3C6B84"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5D77DEA3" w14:textId="77777777" w:rsidR="00B43525" w:rsidRPr="006F4021" w:rsidRDefault="00B43525" w:rsidP="006F4021">
            <w:pPr>
              <w:spacing w:after="0" w:line="240" w:lineRule="auto"/>
              <w:jc w:val="both"/>
              <w:rPr>
                <w:rFonts w:cstheme="minorHAnsi"/>
                <w:b/>
                <w:bCs/>
              </w:rPr>
            </w:pPr>
          </w:p>
        </w:tc>
      </w:tr>
      <w:tr w:rsidR="006F4021" w14:paraId="76FFD5DE" w14:textId="5AA4F25F" w:rsidTr="006F4021">
        <w:tc>
          <w:tcPr>
            <w:tcW w:w="7372" w:type="dxa"/>
          </w:tcPr>
          <w:p w14:paraId="0A8F48C0" w14:textId="0725CEAE" w:rsidR="006F4021" w:rsidRDefault="006F4021">
            <w:pPr>
              <w:pStyle w:val="ListParagraph"/>
              <w:numPr>
                <w:ilvl w:val="0"/>
                <w:numId w:val="2"/>
              </w:numPr>
              <w:rPr>
                <w:rFonts w:cstheme="minorHAnsi"/>
              </w:rPr>
            </w:pPr>
            <w:r w:rsidRPr="00B16476">
              <w:rPr>
                <w:rFonts w:cstheme="minorHAnsi"/>
                <w:b/>
                <w:bCs/>
              </w:rPr>
              <w:t xml:space="preserve">Chair </w:t>
            </w:r>
            <w:r>
              <w:rPr>
                <w:rFonts w:cstheme="minorHAnsi"/>
                <w:b/>
                <w:bCs/>
              </w:rPr>
              <w:t xml:space="preserve">PowerPoint </w:t>
            </w:r>
            <w:r w:rsidRPr="00B16476">
              <w:rPr>
                <w:rFonts w:cstheme="minorHAnsi"/>
                <w:b/>
                <w:bCs/>
              </w:rPr>
              <w:t>Report</w:t>
            </w:r>
            <w:r w:rsidRPr="00B16476">
              <w:rPr>
                <w:rFonts w:cstheme="minorHAnsi"/>
              </w:rPr>
              <w:t xml:space="preserve"> – Paul Elkington</w:t>
            </w:r>
          </w:p>
          <w:p w14:paraId="4A4BA901" w14:textId="1DE1A313" w:rsidR="006F4021" w:rsidRPr="009E05A8" w:rsidRDefault="006F4021" w:rsidP="007D02E5">
            <w:pPr>
              <w:numPr>
                <w:ilvl w:val="0"/>
                <w:numId w:val="11"/>
              </w:numPr>
              <w:spacing w:after="0"/>
              <w:rPr>
                <w:rFonts w:cstheme="minorHAnsi"/>
              </w:rPr>
            </w:pPr>
            <w:r w:rsidRPr="009E05A8">
              <w:rPr>
                <w:rFonts w:cstheme="minorHAnsi"/>
              </w:rPr>
              <w:t>Introduction</w:t>
            </w:r>
            <w:r>
              <w:rPr>
                <w:rFonts w:cstheme="minorHAnsi"/>
              </w:rPr>
              <w:t xml:space="preserve">, p3-p4 </w:t>
            </w:r>
            <w:r>
              <w:rPr>
                <w:rFonts w:cstheme="minorHAnsi"/>
                <w:b/>
                <w:bCs/>
              </w:rPr>
              <w:t>PowerPoint</w:t>
            </w:r>
          </w:p>
          <w:p w14:paraId="539F5D99" w14:textId="6AEEA508" w:rsidR="006F4021" w:rsidRPr="009E05A8" w:rsidRDefault="006F4021" w:rsidP="007D02E5">
            <w:pPr>
              <w:numPr>
                <w:ilvl w:val="0"/>
                <w:numId w:val="11"/>
              </w:numPr>
              <w:spacing w:after="0"/>
              <w:rPr>
                <w:rFonts w:cstheme="minorHAnsi"/>
              </w:rPr>
            </w:pPr>
            <w:r w:rsidRPr="009E05A8">
              <w:rPr>
                <w:rFonts w:cstheme="minorHAnsi"/>
              </w:rPr>
              <w:t>Financial Report</w:t>
            </w:r>
            <w:r>
              <w:rPr>
                <w:rFonts w:cstheme="minorHAnsi"/>
              </w:rPr>
              <w:t>, p5</w:t>
            </w:r>
            <w:r>
              <w:rPr>
                <w:rFonts w:cstheme="minorHAnsi"/>
                <w:b/>
                <w:bCs/>
              </w:rPr>
              <w:t xml:space="preserve"> PowerPoint</w:t>
            </w:r>
          </w:p>
          <w:p w14:paraId="23D68AA7" w14:textId="49586ACD" w:rsidR="006F4021" w:rsidRDefault="006F4021" w:rsidP="007D02E5">
            <w:pPr>
              <w:numPr>
                <w:ilvl w:val="0"/>
                <w:numId w:val="11"/>
              </w:numPr>
              <w:spacing w:after="0"/>
              <w:rPr>
                <w:rFonts w:cstheme="minorHAnsi"/>
              </w:rPr>
            </w:pPr>
            <w:r w:rsidRPr="009E05A8">
              <w:rPr>
                <w:rFonts w:cstheme="minorHAnsi"/>
              </w:rPr>
              <w:t>Equipment</w:t>
            </w:r>
            <w:r>
              <w:rPr>
                <w:rFonts w:cstheme="minorHAnsi"/>
              </w:rPr>
              <w:t>, p6</w:t>
            </w:r>
            <w:r>
              <w:rPr>
                <w:rFonts w:cstheme="minorHAnsi"/>
                <w:b/>
                <w:bCs/>
              </w:rPr>
              <w:t xml:space="preserve"> PowerPoint</w:t>
            </w:r>
          </w:p>
          <w:p w14:paraId="1EAB534F" w14:textId="371E39D5" w:rsidR="006F4021" w:rsidRPr="003F2EB3" w:rsidRDefault="006F4021" w:rsidP="003F2EB3">
            <w:pPr>
              <w:spacing w:after="0" w:line="240" w:lineRule="auto"/>
              <w:rPr>
                <w:rFonts w:cstheme="minorHAnsi"/>
                <w:color w:val="00B050"/>
              </w:rPr>
            </w:pPr>
            <w:r w:rsidRPr="00B72A8E">
              <w:rPr>
                <w:rFonts w:cstheme="minorHAnsi"/>
                <w:b/>
                <w:bCs/>
              </w:rPr>
              <w:lastRenderedPageBreak/>
              <w:t>Boats</w:t>
            </w:r>
            <w:r>
              <w:rPr>
                <w:rFonts w:cstheme="minorHAnsi"/>
              </w:rPr>
              <w:t xml:space="preserve"> – </w:t>
            </w:r>
            <w:r>
              <w:rPr>
                <w:rFonts w:cstheme="minorHAnsi"/>
                <w:color w:val="00B050"/>
              </w:rPr>
              <w:t>Purchase another playboat, sell wave sport?</w:t>
            </w:r>
          </w:p>
          <w:p w14:paraId="07148AFD" w14:textId="30FAE96C" w:rsidR="006F4021" w:rsidRDefault="006F4021" w:rsidP="003F2EB3">
            <w:pPr>
              <w:spacing w:after="0" w:line="240" w:lineRule="auto"/>
              <w:rPr>
                <w:rFonts w:cstheme="minorHAnsi"/>
                <w:color w:val="00B050"/>
              </w:rPr>
            </w:pPr>
            <w:r w:rsidRPr="00CC1217">
              <w:rPr>
                <w:rFonts w:cstheme="minorHAnsi"/>
              </w:rPr>
              <w:t>Any other equipment</w:t>
            </w:r>
            <w:r>
              <w:rPr>
                <w:rFonts w:cstheme="minorHAnsi"/>
              </w:rPr>
              <w:t xml:space="preserve"> – </w:t>
            </w:r>
            <w:r w:rsidRPr="003F2EB3">
              <w:rPr>
                <w:rFonts w:cstheme="minorHAnsi"/>
                <w:color w:val="00B050"/>
              </w:rPr>
              <w:t xml:space="preserve">4 pairs of Peak stern bags </w:t>
            </w:r>
            <w:r w:rsidR="00B72A8E" w:rsidRPr="003F2EB3">
              <w:rPr>
                <w:rFonts w:cstheme="minorHAnsi"/>
                <w:color w:val="00B050"/>
              </w:rPr>
              <w:t>purchased.</w:t>
            </w:r>
          </w:p>
          <w:p w14:paraId="4E787BB1" w14:textId="77777777" w:rsidR="00B72A8E" w:rsidRDefault="00B72A8E" w:rsidP="003F2EB3">
            <w:pPr>
              <w:spacing w:after="0" w:line="240" w:lineRule="auto"/>
              <w:rPr>
                <w:rFonts w:cstheme="minorHAnsi"/>
                <w:color w:val="00B050"/>
              </w:rPr>
            </w:pPr>
          </w:p>
          <w:p w14:paraId="4D4E4834" w14:textId="348D50B9" w:rsidR="00B72A8E" w:rsidRPr="00B72A8E" w:rsidRDefault="00B72A8E" w:rsidP="003F2EB3">
            <w:pPr>
              <w:spacing w:after="0" w:line="240" w:lineRule="auto"/>
              <w:rPr>
                <w:rFonts w:cstheme="minorHAnsi"/>
              </w:rPr>
            </w:pPr>
            <w:r w:rsidRPr="00B72A8E">
              <w:rPr>
                <w:rFonts w:cstheme="minorHAnsi"/>
              </w:rPr>
              <w:t xml:space="preserve">Committee </w:t>
            </w:r>
            <w:r>
              <w:rPr>
                <w:rFonts w:cstheme="minorHAnsi"/>
              </w:rPr>
              <w:t>discussed the range of club boats, size and agreed that new beginner members use the “Creek” type due to their stability, whilst introducing them to “Moving Water”. We also have 3 “Play type” boats for those interested in this aspect of the sport. Overall, new members try the range and then tend to select and purchase a boat based on their needs. The club would also have use of TCC “Dynamo” at Jackfields.</w:t>
            </w:r>
          </w:p>
          <w:p w14:paraId="3F198B40" w14:textId="77777777" w:rsidR="00B72A8E" w:rsidRDefault="00B72A8E" w:rsidP="003F2EB3">
            <w:pPr>
              <w:spacing w:after="0" w:line="240" w:lineRule="auto"/>
              <w:rPr>
                <w:rFonts w:cstheme="minorHAnsi"/>
              </w:rPr>
            </w:pPr>
          </w:p>
          <w:p w14:paraId="3A24BE43" w14:textId="06AA75AF" w:rsidR="006F4021" w:rsidRPr="003F2EB3" w:rsidRDefault="006F4021" w:rsidP="003F2EB3">
            <w:pPr>
              <w:spacing w:after="0" w:line="240" w:lineRule="auto"/>
              <w:rPr>
                <w:rFonts w:cstheme="minorHAnsi"/>
                <w:color w:val="00B050"/>
              </w:rPr>
            </w:pPr>
            <w:r w:rsidRPr="00B72A8E">
              <w:rPr>
                <w:rFonts w:cstheme="minorHAnsi"/>
                <w:b/>
                <w:bCs/>
              </w:rPr>
              <w:t>Storage-</w:t>
            </w:r>
            <w:r>
              <w:rPr>
                <w:rFonts w:cstheme="minorHAnsi"/>
              </w:rPr>
              <w:t xml:space="preserve"> where is equipment stored, is there a better alternative? </w:t>
            </w:r>
            <w:r>
              <w:rPr>
                <w:rFonts w:cstheme="minorHAnsi"/>
                <w:color w:val="00B050"/>
              </w:rPr>
              <w:t>To be discussed with Telford Canoe Club</w:t>
            </w:r>
            <w:r w:rsidR="00B72A8E">
              <w:rPr>
                <w:rFonts w:cstheme="minorHAnsi"/>
                <w:color w:val="00B050"/>
              </w:rPr>
              <w:t xml:space="preserve"> (TCC)</w:t>
            </w:r>
            <w:r>
              <w:rPr>
                <w:rFonts w:cstheme="minorHAnsi"/>
                <w:color w:val="00B050"/>
              </w:rPr>
              <w:t>.</w:t>
            </w:r>
          </w:p>
          <w:p w14:paraId="2D8AF0B8" w14:textId="10A4E81A" w:rsidR="00B72A8E" w:rsidRPr="00B72A8E" w:rsidRDefault="00B72A8E" w:rsidP="00B72A8E">
            <w:pPr>
              <w:rPr>
                <w:rFonts w:cstheme="minorHAnsi"/>
              </w:rPr>
            </w:pPr>
            <w:r>
              <w:rPr>
                <w:rFonts w:cstheme="minorHAnsi"/>
              </w:rPr>
              <w:t>(</w:t>
            </w:r>
            <w:r w:rsidRPr="00B72A8E">
              <w:rPr>
                <w:rFonts w:cstheme="minorHAnsi"/>
              </w:rPr>
              <w:t>PE</w:t>
            </w:r>
            <w:r>
              <w:rPr>
                <w:rFonts w:cstheme="minorHAnsi"/>
              </w:rPr>
              <w:t>)</w:t>
            </w:r>
            <w:r w:rsidRPr="00B72A8E">
              <w:rPr>
                <w:rFonts w:cstheme="minorHAnsi"/>
              </w:rPr>
              <w:t xml:space="preserve"> has made an agreement made with Telford.</w:t>
            </w:r>
          </w:p>
          <w:p w14:paraId="7891FADC" w14:textId="636E7C6F" w:rsidR="006F4021" w:rsidRPr="009E05A8" w:rsidRDefault="006F4021">
            <w:pPr>
              <w:numPr>
                <w:ilvl w:val="0"/>
                <w:numId w:val="11"/>
              </w:numPr>
              <w:rPr>
                <w:rFonts w:cstheme="minorHAnsi"/>
              </w:rPr>
            </w:pPr>
            <w:r w:rsidRPr="009E05A8">
              <w:rPr>
                <w:rFonts w:cstheme="minorHAnsi"/>
              </w:rPr>
              <w:t>Membership</w:t>
            </w:r>
            <w:r>
              <w:rPr>
                <w:rFonts w:cstheme="minorHAnsi"/>
              </w:rPr>
              <w:t xml:space="preserve">, p7 </w:t>
            </w:r>
            <w:r>
              <w:rPr>
                <w:rFonts w:cstheme="minorHAnsi"/>
                <w:b/>
                <w:bCs/>
              </w:rPr>
              <w:t>PowerPoint</w:t>
            </w:r>
          </w:p>
          <w:p w14:paraId="1351D418" w14:textId="7CBEA1F4" w:rsidR="006F4021" w:rsidRPr="009E05A8" w:rsidRDefault="006F4021">
            <w:pPr>
              <w:numPr>
                <w:ilvl w:val="0"/>
                <w:numId w:val="11"/>
              </w:numPr>
              <w:rPr>
                <w:rFonts w:cstheme="minorHAnsi"/>
              </w:rPr>
            </w:pPr>
            <w:r w:rsidRPr="009E05A8">
              <w:rPr>
                <w:rFonts w:cstheme="minorHAnsi"/>
              </w:rPr>
              <w:t>Training completed in 2022</w:t>
            </w:r>
            <w:r>
              <w:rPr>
                <w:rFonts w:cstheme="minorHAnsi"/>
              </w:rPr>
              <w:t xml:space="preserve">, p8 </w:t>
            </w:r>
            <w:r>
              <w:rPr>
                <w:rFonts w:cstheme="minorHAnsi"/>
                <w:b/>
                <w:bCs/>
              </w:rPr>
              <w:t>PowerPoint</w:t>
            </w:r>
          </w:p>
          <w:p w14:paraId="45424E19" w14:textId="2251E916" w:rsidR="006F4021" w:rsidRPr="009E05A8" w:rsidRDefault="006F4021">
            <w:pPr>
              <w:numPr>
                <w:ilvl w:val="0"/>
                <w:numId w:val="11"/>
              </w:numPr>
              <w:rPr>
                <w:rFonts w:cstheme="minorHAnsi"/>
              </w:rPr>
            </w:pPr>
            <w:r w:rsidRPr="009E05A8">
              <w:rPr>
                <w:rFonts w:cstheme="minorHAnsi"/>
              </w:rPr>
              <w:t>Governance – amendments to the constitution</w:t>
            </w:r>
            <w:r>
              <w:rPr>
                <w:rFonts w:cstheme="minorHAnsi"/>
              </w:rPr>
              <w:t xml:space="preserve">, p9-p13, </w:t>
            </w:r>
            <w:r w:rsidRPr="00244CC7">
              <w:rPr>
                <w:rFonts w:cstheme="minorHAnsi"/>
                <w:b/>
                <w:bCs/>
                <w:color w:val="00B050"/>
              </w:rPr>
              <w:t>Agreed</w:t>
            </w:r>
            <w:r>
              <w:rPr>
                <w:rFonts w:cstheme="minorHAnsi"/>
                <w:b/>
                <w:bCs/>
                <w:color w:val="00B050"/>
              </w:rPr>
              <w:t xml:space="preserve"> </w:t>
            </w:r>
            <w:r>
              <w:rPr>
                <w:rFonts w:cstheme="minorHAnsi"/>
                <w:b/>
                <w:bCs/>
              </w:rPr>
              <w:t>PowerPoint</w:t>
            </w:r>
          </w:p>
          <w:p w14:paraId="1BBAE376" w14:textId="151CDEBD" w:rsidR="006F4021" w:rsidRPr="009E05A8" w:rsidRDefault="006F4021">
            <w:pPr>
              <w:numPr>
                <w:ilvl w:val="0"/>
                <w:numId w:val="11"/>
              </w:numPr>
              <w:rPr>
                <w:rFonts w:cstheme="minorHAnsi"/>
              </w:rPr>
            </w:pPr>
            <w:r w:rsidRPr="009E05A8">
              <w:rPr>
                <w:rFonts w:cstheme="minorHAnsi"/>
              </w:rPr>
              <w:t>Trip Planning</w:t>
            </w:r>
            <w:r>
              <w:rPr>
                <w:rFonts w:cstheme="minorHAnsi"/>
              </w:rPr>
              <w:t xml:space="preserve">, p14 </w:t>
            </w:r>
            <w:r>
              <w:rPr>
                <w:rFonts w:cstheme="minorHAnsi"/>
                <w:b/>
                <w:bCs/>
              </w:rPr>
              <w:t>PowerPoint</w:t>
            </w:r>
          </w:p>
          <w:p w14:paraId="1E1504A4" w14:textId="77777777" w:rsidR="006F4021" w:rsidRPr="00826D9B" w:rsidRDefault="006F4021" w:rsidP="006F4021">
            <w:pPr>
              <w:numPr>
                <w:ilvl w:val="0"/>
                <w:numId w:val="11"/>
              </w:numPr>
              <w:rPr>
                <w:rFonts w:cstheme="minorHAnsi"/>
              </w:rPr>
            </w:pPr>
            <w:r w:rsidRPr="009E05A8">
              <w:rPr>
                <w:rFonts w:cstheme="minorHAnsi"/>
              </w:rPr>
              <w:t>Priorities for 2023</w:t>
            </w:r>
            <w:r>
              <w:rPr>
                <w:rFonts w:cstheme="minorHAnsi"/>
              </w:rPr>
              <w:t xml:space="preserve">, p15 </w:t>
            </w:r>
            <w:r>
              <w:rPr>
                <w:rFonts w:cstheme="minorHAnsi"/>
                <w:b/>
                <w:bCs/>
              </w:rPr>
              <w:t>PowerPoint</w:t>
            </w:r>
          </w:p>
          <w:p w14:paraId="483CDF61" w14:textId="77777777" w:rsidR="00826D9B" w:rsidRPr="00826D9B" w:rsidRDefault="00826D9B" w:rsidP="00826D9B">
            <w:pPr>
              <w:rPr>
                <w:rFonts w:cstheme="minorHAnsi"/>
                <w:b/>
                <w:bCs/>
              </w:rPr>
            </w:pPr>
            <w:r w:rsidRPr="00826D9B">
              <w:rPr>
                <w:rFonts w:cstheme="minorHAnsi"/>
                <w:b/>
                <w:bCs/>
              </w:rPr>
              <w:t>The Club’s priorities for 2023:</w:t>
            </w:r>
          </w:p>
          <w:p w14:paraId="62525D02" w14:textId="1412ED39" w:rsidR="00826D9B" w:rsidRDefault="00826D9B" w:rsidP="00B85E12">
            <w:pPr>
              <w:numPr>
                <w:ilvl w:val="0"/>
                <w:numId w:val="11"/>
              </w:numPr>
              <w:tabs>
                <w:tab w:val="num" w:pos="720"/>
              </w:tabs>
              <w:spacing w:after="0"/>
              <w:rPr>
                <w:rFonts w:cstheme="minorHAnsi"/>
              </w:rPr>
            </w:pPr>
            <w:r w:rsidRPr="00826D9B">
              <w:rPr>
                <w:rFonts w:cstheme="minorHAnsi"/>
              </w:rPr>
              <w:t xml:space="preserve">Continue to provide a safe, inclusive, and welcoming environment, where our members feel valued and respected, regardless of race, colour, sex, age, religion, ability or disability, sexual </w:t>
            </w:r>
            <w:r w:rsidR="00B85E12" w:rsidRPr="00826D9B">
              <w:rPr>
                <w:rFonts w:cstheme="minorHAnsi"/>
              </w:rPr>
              <w:t>orientation,</w:t>
            </w:r>
            <w:r w:rsidRPr="00826D9B">
              <w:rPr>
                <w:rFonts w:cstheme="minorHAnsi"/>
              </w:rPr>
              <w:t xml:space="preserve"> or gender identity</w:t>
            </w:r>
            <w:r>
              <w:rPr>
                <w:rFonts w:cstheme="minorHAnsi"/>
              </w:rPr>
              <w:t>.</w:t>
            </w:r>
          </w:p>
          <w:p w14:paraId="0CC70E97" w14:textId="75EF783B" w:rsidR="00826D9B" w:rsidRPr="00826D9B" w:rsidRDefault="00826D9B" w:rsidP="00B85E12">
            <w:pPr>
              <w:numPr>
                <w:ilvl w:val="0"/>
                <w:numId w:val="11"/>
              </w:numPr>
              <w:tabs>
                <w:tab w:val="num" w:pos="720"/>
              </w:tabs>
              <w:spacing w:after="0"/>
              <w:rPr>
                <w:rFonts w:cstheme="minorHAnsi"/>
              </w:rPr>
            </w:pPr>
            <w:r w:rsidRPr="00826D9B">
              <w:rPr>
                <w:rFonts w:cstheme="minorHAnsi"/>
              </w:rPr>
              <w:t>Continue to provide first class training and mentorship to our members</w:t>
            </w:r>
            <w:r>
              <w:rPr>
                <w:rFonts w:cstheme="minorHAnsi"/>
              </w:rPr>
              <w:t>.</w:t>
            </w:r>
          </w:p>
          <w:p w14:paraId="4B8769CE" w14:textId="58F5CF83" w:rsidR="00826D9B" w:rsidRPr="00826D9B" w:rsidRDefault="00826D9B" w:rsidP="00B85E12">
            <w:pPr>
              <w:numPr>
                <w:ilvl w:val="0"/>
                <w:numId w:val="11"/>
              </w:numPr>
              <w:tabs>
                <w:tab w:val="num" w:pos="720"/>
              </w:tabs>
              <w:spacing w:after="0"/>
              <w:rPr>
                <w:rFonts w:cstheme="minorHAnsi"/>
              </w:rPr>
            </w:pPr>
            <w:r w:rsidRPr="00826D9B">
              <w:rPr>
                <w:rFonts w:cstheme="minorHAnsi"/>
              </w:rPr>
              <w:t>Continue to provide regular trips to interesting venues</w:t>
            </w:r>
            <w:r w:rsidR="00B85E12">
              <w:rPr>
                <w:rFonts w:cstheme="minorHAnsi"/>
              </w:rPr>
              <w:t>.</w:t>
            </w:r>
          </w:p>
          <w:p w14:paraId="24F2F175" w14:textId="197C9B48" w:rsidR="00826D9B" w:rsidRPr="00826D9B" w:rsidRDefault="00826D9B" w:rsidP="00B85E12">
            <w:pPr>
              <w:numPr>
                <w:ilvl w:val="0"/>
                <w:numId w:val="11"/>
              </w:numPr>
              <w:tabs>
                <w:tab w:val="num" w:pos="720"/>
              </w:tabs>
              <w:spacing w:after="0"/>
              <w:rPr>
                <w:rFonts w:cstheme="minorHAnsi"/>
              </w:rPr>
            </w:pPr>
            <w:r w:rsidRPr="00826D9B">
              <w:rPr>
                <w:rFonts w:cstheme="minorHAnsi"/>
              </w:rPr>
              <w:t>Promote our members into positions of leadership and develop them as coaches</w:t>
            </w:r>
            <w:r w:rsidR="00B85E12">
              <w:rPr>
                <w:rFonts w:cstheme="minorHAnsi"/>
              </w:rPr>
              <w:t>.</w:t>
            </w:r>
          </w:p>
          <w:p w14:paraId="1725E561" w14:textId="59344F54" w:rsidR="00826D9B" w:rsidRPr="00826D9B" w:rsidRDefault="00826D9B" w:rsidP="00B85E12">
            <w:pPr>
              <w:numPr>
                <w:ilvl w:val="0"/>
                <w:numId w:val="11"/>
              </w:numPr>
              <w:tabs>
                <w:tab w:val="num" w:pos="720"/>
              </w:tabs>
              <w:spacing w:after="0"/>
              <w:rPr>
                <w:rFonts w:cstheme="minorHAnsi"/>
              </w:rPr>
            </w:pPr>
            <w:r w:rsidRPr="00826D9B">
              <w:rPr>
                <w:rFonts w:cstheme="minorHAnsi"/>
              </w:rPr>
              <w:t>Listen to the needs of the members and respond appropriately</w:t>
            </w:r>
            <w:r w:rsidR="00B85E12">
              <w:rPr>
                <w:rFonts w:cstheme="minorHAnsi"/>
              </w:rPr>
              <w:t>.</w:t>
            </w:r>
          </w:p>
          <w:p w14:paraId="23DD85D8" w14:textId="29CA7B62" w:rsidR="00826D9B" w:rsidRPr="00826D9B" w:rsidRDefault="00826D9B" w:rsidP="00B85E12">
            <w:pPr>
              <w:numPr>
                <w:ilvl w:val="0"/>
                <w:numId w:val="11"/>
              </w:numPr>
              <w:tabs>
                <w:tab w:val="num" w:pos="720"/>
              </w:tabs>
              <w:spacing w:after="0"/>
              <w:rPr>
                <w:rFonts w:cstheme="minorHAnsi"/>
              </w:rPr>
            </w:pPr>
            <w:r w:rsidRPr="00826D9B">
              <w:rPr>
                <w:rFonts w:cstheme="minorHAnsi"/>
              </w:rPr>
              <w:t xml:space="preserve">Respond vigorously to complaints of bullying, </w:t>
            </w:r>
            <w:r w:rsidR="00B85E12" w:rsidRPr="00826D9B">
              <w:rPr>
                <w:rFonts w:cstheme="minorHAnsi"/>
              </w:rPr>
              <w:t>harassment,</w:t>
            </w:r>
            <w:r w:rsidRPr="00826D9B">
              <w:rPr>
                <w:rFonts w:cstheme="minorHAnsi"/>
              </w:rPr>
              <w:t xml:space="preserve"> or </w:t>
            </w:r>
            <w:r w:rsidR="00B85E12" w:rsidRPr="00826D9B">
              <w:rPr>
                <w:rFonts w:cstheme="minorHAnsi"/>
              </w:rPr>
              <w:t>unfairness.</w:t>
            </w:r>
          </w:p>
          <w:p w14:paraId="6D83DE9B" w14:textId="0B83A551" w:rsidR="006F4021" w:rsidRPr="00B43525" w:rsidRDefault="006F4021" w:rsidP="00B85E12">
            <w:pPr>
              <w:numPr>
                <w:ilvl w:val="0"/>
                <w:numId w:val="11"/>
              </w:numPr>
              <w:spacing w:after="0"/>
              <w:rPr>
                <w:rFonts w:cstheme="minorHAnsi"/>
              </w:rPr>
            </w:pPr>
            <w:r w:rsidRPr="009E05A8">
              <w:rPr>
                <w:rFonts w:cstheme="minorHAnsi"/>
              </w:rPr>
              <w:t>Questions?</w:t>
            </w:r>
            <w:r>
              <w:rPr>
                <w:rFonts w:cstheme="minorHAnsi"/>
              </w:rPr>
              <w:t xml:space="preserve"> Thank you. </w:t>
            </w:r>
            <w:r>
              <w:rPr>
                <w:rFonts w:cstheme="minorHAnsi"/>
                <w:b/>
                <w:bCs/>
              </w:rPr>
              <w:t>PowerPoint</w:t>
            </w:r>
          </w:p>
        </w:tc>
        <w:tc>
          <w:tcPr>
            <w:tcW w:w="3827" w:type="dxa"/>
          </w:tcPr>
          <w:p w14:paraId="11F5ABBB"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lastRenderedPageBreak/>
              <w:t>√</w:t>
            </w:r>
          </w:p>
          <w:p w14:paraId="7AC5D21B" w14:textId="77777777" w:rsidR="006F4021" w:rsidRDefault="006F4021" w:rsidP="006F4021">
            <w:pPr>
              <w:rPr>
                <w:rFonts w:cstheme="minorHAnsi"/>
                <w:b/>
                <w:bCs/>
              </w:rPr>
            </w:pPr>
          </w:p>
          <w:p w14:paraId="1645EF91" w14:textId="77777777" w:rsidR="00787179" w:rsidRDefault="00787179" w:rsidP="006F4021">
            <w:pPr>
              <w:rPr>
                <w:rFonts w:cstheme="minorHAnsi"/>
                <w:b/>
                <w:bCs/>
              </w:rPr>
            </w:pPr>
          </w:p>
          <w:p w14:paraId="367802D1" w14:textId="4F489AC8" w:rsidR="00B72A8E" w:rsidRPr="006F4021" w:rsidRDefault="00B72A8E" w:rsidP="00B72A8E">
            <w:pPr>
              <w:spacing w:after="0" w:line="240" w:lineRule="auto"/>
              <w:jc w:val="both"/>
              <w:rPr>
                <w:rFonts w:cstheme="minorHAnsi"/>
                <w:b/>
                <w:bCs/>
              </w:rPr>
            </w:pPr>
          </w:p>
          <w:p w14:paraId="3510EE62" w14:textId="77777777" w:rsidR="00B72A8E" w:rsidRPr="006F4021" w:rsidRDefault="00B72A8E" w:rsidP="00B72A8E">
            <w:pPr>
              <w:spacing w:after="0" w:line="240" w:lineRule="auto"/>
              <w:jc w:val="both"/>
              <w:rPr>
                <w:rFonts w:cstheme="minorHAnsi"/>
                <w:b/>
                <w:bCs/>
              </w:rPr>
            </w:pPr>
            <w:r>
              <w:rPr>
                <w:rFonts w:cstheme="minorHAnsi"/>
                <w:b/>
                <w:bCs/>
              </w:rPr>
              <w:lastRenderedPageBreak/>
              <w:t>Actions Completed</w:t>
            </w:r>
          </w:p>
          <w:p w14:paraId="1A1377E9" w14:textId="77777777" w:rsidR="00B72A8E" w:rsidRPr="00B43525" w:rsidRDefault="00B72A8E" w:rsidP="00B72A8E">
            <w:pPr>
              <w:spacing w:after="0" w:line="240" w:lineRule="auto"/>
              <w:jc w:val="both"/>
              <w:rPr>
                <w:rFonts w:cstheme="minorHAnsi"/>
                <w:b/>
                <w:bCs/>
                <w:color w:val="00B050"/>
              </w:rPr>
            </w:pPr>
            <w:r w:rsidRPr="00B43525">
              <w:rPr>
                <w:rFonts w:cstheme="minorHAnsi"/>
                <w:b/>
                <w:bCs/>
                <w:color w:val="00B050"/>
              </w:rPr>
              <w:t>√</w:t>
            </w:r>
          </w:p>
          <w:p w14:paraId="3065EA0C" w14:textId="77777777" w:rsidR="00787179" w:rsidRDefault="00787179" w:rsidP="006F4021">
            <w:pPr>
              <w:rPr>
                <w:rFonts w:cstheme="minorHAnsi"/>
                <w:b/>
                <w:bCs/>
              </w:rPr>
            </w:pPr>
          </w:p>
          <w:p w14:paraId="6C172922" w14:textId="77777777" w:rsidR="00787179" w:rsidRDefault="00787179" w:rsidP="006F4021">
            <w:pPr>
              <w:rPr>
                <w:rFonts w:cstheme="minorHAnsi"/>
                <w:b/>
                <w:bCs/>
              </w:rPr>
            </w:pPr>
          </w:p>
          <w:p w14:paraId="2CB9595B" w14:textId="77777777" w:rsidR="00787179" w:rsidRDefault="00787179" w:rsidP="006F4021">
            <w:pPr>
              <w:rPr>
                <w:rFonts w:cstheme="minorHAnsi"/>
                <w:b/>
                <w:bCs/>
              </w:rPr>
            </w:pPr>
          </w:p>
          <w:p w14:paraId="395EC52C" w14:textId="77777777" w:rsidR="00787179" w:rsidRDefault="00787179" w:rsidP="006F4021">
            <w:pPr>
              <w:rPr>
                <w:rFonts w:cstheme="minorHAnsi"/>
                <w:b/>
                <w:bCs/>
              </w:rPr>
            </w:pPr>
          </w:p>
          <w:p w14:paraId="51C24B7D" w14:textId="77777777" w:rsidR="00787179" w:rsidRDefault="00787179" w:rsidP="006F4021">
            <w:pPr>
              <w:rPr>
                <w:rFonts w:cstheme="minorHAnsi"/>
                <w:b/>
                <w:bCs/>
              </w:rPr>
            </w:pPr>
          </w:p>
          <w:p w14:paraId="354CFD1A" w14:textId="77777777" w:rsidR="00B72A8E" w:rsidRPr="00B43525" w:rsidRDefault="00B72A8E" w:rsidP="00B72A8E">
            <w:pPr>
              <w:spacing w:after="0" w:line="240" w:lineRule="auto"/>
              <w:jc w:val="both"/>
              <w:rPr>
                <w:rFonts w:cstheme="minorHAnsi"/>
                <w:b/>
                <w:bCs/>
                <w:color w:val="00B050"/>
              </w:rPr>
            </w:pPr>
            <w:r w:rsidRPr="00B43525">
              <w:rPr>
                <w:rFonts w:cstheme="minorHAnsi"/>
                <w:b/>
                <w:bCs/>
                <w:color w:val="00B050"/>
              </w:rPr>
              <w:t>√</w:t>
            </w:r>
          </w:p>
          <w:p w14:paraId="4C7B67E1" w14:textId="77777777" w:rsidR="00B72A8E" w:rsidRDefault="00B72A8E" w:rsidP="006F4021">
            <w:pPr>
              <w:rPr>
                <w:rFonts w:cstheme="minorHAnsi"/>
                <w:b/>
                <w:bCs/>
              </w:rPr>
            </w:pPr>
          </w:p>
          <w:p w14:paraId="253E0FED" w14:textId="77777777" w:rsidR="00B85E12" w:rsidRPr="00B43525" w:rsidRDefault="00B85E12" w:rsidP="00B85E12">
            <w:pPr>
              <w:spacing w:after="0" w:line="240" w:lineRule="auto"/>
              <w:jc w:val="both"/>
              <w:rPr>
                <w:rFonts w:cstheme="minorHAnsi"/>
                <w:b/>
                <w:bCs/>
                <w:color w:val="00B050"/>
              </w:rPr>
            </w:pPr>
            <w:r w:rsidRPr="00B43525">
              <w:rPr>
                <w:rFonts w:cstheme="minorHAnsi"/>
                <w:b/>
                <w:bCs/>
                <w:color w:val="00B050"/>
              </w:rPr>
              <w:t>√</w:t>
            </w:r>
          </w:p>
          <w:p w14:paraId="731A6AE1" w14:textId="08B3F31D" w:rsidR="00787179" w:rsidRDefault="00787179" w:rsidP="00B85E12">
            <w:pPr>
              <w:spacing w:after="0"/>
              <w:rPr>
                <w:rFonts w:cstheme="minorHAnsi"/>
                <w:b/>
                <w:bCs/>
                <w:color w:val="00B050"/>
              </w:rPr>
            </w:pPr>
            <w:r>
              <w:rPr>
                <w:rFonts w:cstheme="minorHAnsi"/>
                <w:b/>
                <w:bCs/>
              </w:rPr>
              <w:t xml:space="preserve">Membership: </w:t>
            </w:r>
            <w:r>
              <w:rPr>
                <w:rFonts w:cstheme="minorHAnsi"/>
                <w:b/>
                <w:bCs/>
                <w:color w:val="00B050"/>
              </w:rPr>
              <w:t>5</w:t>
            </w:r>
            <w:r w:rsidR="00B72A8E">
              <w:rPr>
                <w:rFonts w:cstheme="minorHAnsi"/>
                <w:b/>
                <w:bCs/>
                <w:color w:val="00B050"/>
              </w:rPr>
              <w:t>7</w:t>
            </w:r>
          </w:p>
          <w:p w14:paraId="212F1E0A" w14:textId="740533C7" w:rsidR="00787179" w:rsidRDefault="00787179" w:rsidP="00B85E12">
            <w:pPr>
              <w:spacing w:after="0"/>
              <w:rPr>
                <w:rFonts w:cstheme="minorHAnsi"/>
                <w:b/>
                <w:bCs/>
              </w:rPr>
            </w:pPr>
            <w:r w:rsidRPr="00787179">
              <w:rPr>
                <w:rFonts w:cstheme="minorHAnsi"/>
                <w:b/>
                <w:bCs/>
              </w:rPr>
              <w:t>BC On the water</w:t>
            </w:r>
            <w:r>
              <w:rPr>
                <w:rFonts w:cstheme="minorHAnsi"/>
                <w:b/>
                <w:bCs/>
              </w:rPr>
              <w:t xml:space="preserve">: </w:t>
            </w:r>
            <w:r w:rsidRPr="00787179">
              <w:rPr>
                <w:rFonts w:cstheme="minorHAnsi"/>
                <w:b/>
                <w:bCs/>
                <w:color w:val="00B050"/>
              </w:rPr>
              <w:t>3</w:t>
            </w:r>
            <w:r w:rsidR="00B72A8E">
              <w:rPr>
                <w:rFonts w:cstheme="minorHAnsi"/>
                <w:b/>
                <w:bCs/>
                <w:color w:val="00B050"/>
              </w:rPr>
              <w:t>!</w:t>
            </w:r>
          </w:p>
          <w:p w14:paraId="5F38F0F8" w14:textId="632696DE" w:rsidR="00787179" w:rsidRDefault="00787179" w:rsidP="00B85E12">
            <w:pPr>
              <w:spacing w:after="0"/>
              <w:rPr>
                <w:rFonts w:cstheme="minorHAnsi"/>
                <w:b/>
                <w:bCs/>
                <w:color w:val="00B050"/>
              </w:rPr>
            </w:pPr>
            <w:r w:rsidRPr="00787179">
              <w:rPr>
                <w:rFonts w:cstheme="minorHAnsi"/>
                <w:b/>
                <w:bCs/>
              </w:rPr>
              <w:t>BC On the water</w:t>
            </w:r>
            <w:r>
              <w:rPr>
                <w:rFonts w:cstheme="minorHAnsi"/>
                <w:b/>
                <w:bCs/>
              </w:rPr>
              <w:t xml:space="preserve"> -Young Person: </w:t>
            </w:r>
            <w:r>
              <w:rPr>
                <w:rFonts w:cstheme="minorHAnsi"/>
                <w:b/>
                <w:bCs/>
                <w:color w:val="00B050"/>
              </w:rPr>
              <w:t>1</w:t>
            </w:r>
          </w:p>
          <w:p w14:paraId="6E0F8E72" w14:textId="66CEDEDD" w:rsidR="00787179" w:rsidRDefault="00787179" w:rsidP="00B85E12">
            <w:pPr>
              <w:spacing w:after="0"/>
              <w:rPr>
                <w:rFonts w:cstheme="minorHAnsi"/>
                <w:b/>
                <w:bCs/>
                <w:color w:val="00B050"/>
              </w:rPr>
            </w:pPr>
            <w:r w:rsidRPr="00787179">
              <w:rPr>
                <w:rFonts w:cstheme="minorHAnsi"/>
                <w:b/>
                <w:bCs/>
              </w:rPr>
              <w:t>BC On the water</w:t>
            </w:r>
            <w:r>
              <w:rPr>
                <w:rFonts w:cstheme="minorHAnsi"/>
                <w:b/>
                <w:bCs/>
              </w:rPr>
              <w:t xml:space="preserve"> -Youth: </w:t>
            </w:r>
            <w:r w:rsidR="00EB4922" w:rsidRPr="00EB4922">
              <w:rPr>
                <w:rFonts w:cstheme="minorHAnsi"/>
                <w:b/>
                <w:bCs/>
                <w:color w:val="00B050"/>
              </w:rPr>
              <w:t>3</w:t>
            </w:r>
          </w:p>
          <w:p w14:paraId="22471048" w14:textId="77777777" w:rsidR="00787179" w:rsidRDefault="00787179" w:rsidP="00B85E12">
            <w:pPr>
              <w:spacing w:after="0"/>
              <w:rPr>
                <w:rFonts w:cstheme="minorHAnsi"/>
                <w:b/>
                <w:bCs/>
                <w:color w:val="FF0000"/>
              </w:rPr>
            </w:pPr>
            <w:r>
              <w:rPr>
                <w:rFonts w:cstheme="minorHAnsi"/>
                <w:b/>
                <w:bCs/>
              </w:rPr>
              <w:t xml:space="preserve">No Membership: </w:t>
            </w:r>
            <w:r>
              <w:rPr>
                <w:rFonts w:cstheme="minorHAnsi"/>
                <w:b/>
                <w:bCs/>
                <w:color w:val="FF0000"/>
              </w:rPr>
              <w:t>22</w:t>
            </w:r>
          </w:p>
          <w:p w14:paraId="5FDD6B2C" w14:textId="44C69B8E" w:rsidR="00787179" w:rsidRPr="00B85E12" w:rsidRDefault="00787179" w:rsidP="00B85E12">
            <w:pPr>
              <w:spacing w:after="0"/>
              <w:rPr>
                <w:rFonts w:cstheme="minorHAnsi"/>
                <w:b/>
                <w:bCs/>
                <w:color w:val="000000" w:themeColor="text1"/>
              </w:rPr>
            </w:pPr>
            <w:r w:rsidRPr="00787179">
              <w:rPr>
                <w:rFonts w:cstheme="minorHAnsi"/>
                <w:b/>
                <w:bCs/>
              </w:rPr>
              <w:t>Male:</w:t>
            </w:r>
            <w:r w:rsidR="00B85E12">
              <w:rPr>
                <w:rFonts w:cstheme="minorHAnsi"/>
                <w:b/>
                <w:bCs/>
              </w:rPr>
              <w:t xml:space="preserve"> </w:t>
            </w:r>
            <w:r w:rsidR="00B85E12" w:rsidRPr="00B85E12">
              <w:rPr>
                <w:rFonts w:cstheme="minorHAnsi"/>
                <w:b/>
                <w:bCs/>
                <w:color w:val="00B050"/>
              </w:rPr>
              <w:t>4</w:t>
            </w:r>
            <w:r w:rsidR="00B85E12">
              <w:rPr>
                <w:rFonts w:cstheme="minorHAnsi"/>
                <w:b/>
                <w:bCs/>
                <w:color w:val="00B050"/>
              </w:rPr>
              <w:t xml:space="preserve">5 </w:t>
            </w:r>
            <w:r w:rsidR="00B85E12">
              <w:rPr>
                <w:rFonts w:cstheme="minorHAnsi"/>
                <w:b/>
                <w:bCs/>
                <w:color w:val="000000" w:themeColor="text1"/>
              </w:rPr>
              <w:t>(includes 5 under 18)</w:t>
            </w:r>
          </w:p>
          <w:p w14:paraId="71D2A6A3" w14:textId="640AD20A" w:rsidR="00787179" w:rsidRDefault="00787179" w:rsidP="00B85E12">
            <w:pPr>
              <w:spacing w:after="0"/>
              <w:rPr>
                <w:rFonts w:cstheme="minorHAnsi"/>
                <w:b/>
                <w:bCs/>
                <w:color w:val="00B050"/>
              </w:rPr>
            </w:pPr>
            <w:r w:rsidRPr="00787179">
              <w:rPr>
                <w:rFonts w:cstheme="minorHAnsi"/>
                <w:b/>
                <w:bCs/>
              </w:rPr>
              <w:t>Female:</w:t>
            </w:r>
            <w:r>
              <w:rPr>
                <w:rFonts w:cstheme="minorHAnsi"/>
                <w:b/>
                <w:bCs/>
              </w:rPr>
              <w:t xml:space="preserve"> </w:t>
            </w:r>
            <w:r>
              <w:rPr>
                <w:rFonts w:cstheme="minorHAnsi"/>
                <w:b/>
                <w:bCs/>
                <w:color w:val="00B050"/>
              </w:rPr>
              <w:t>1</w:t>
            </w:r>
            <w:r w:rsidR="00EB4922">
              <w:rPr>
                <w:rFonts w:cstheme="minorHAnsi"/>
                <w:b/>
                <w:bCs/>
                <w:color w:val="00B050"/>
              </w:rPr>
              <w:t>1</w:t>
            </w:r>
          </w:p>
          <w:p w14:paraId="5E34EDA7" w14:textId="77777777" w:rsidR="00B85E12" w:rsidRDefault="00B85E12" w:rsidP="00B85E12">
            <w:pPr>
              <w:spacing w:after="0"/>
              <w:rPr>
                <w:rFonts w:cstheme="minorHAnsi"/>
                <w:b/>
                <w:bCs/>
                <w:color w:val="00B050"/>
              </w:rPr>
            </w:pPr>
            <w:r w:rsidRPr="00B85E12">
              <w:rPr>
                <w:rFonts w:cstheme="minorHAnsi"/>
                <w:b/>
                <w:bCs/>
              </w:rPr>
              <w:t>Under 18:</w:t>
            </w:r>
            <w:r>
              <w:rPr>
                <w:rFonts w:cstheme="minorHAnsi"/>
                <w:b/>
                <w:bCs/>
              </w:rPr>
              <w:t xml:space="preserve"> </w:t>
            </w:r>
            <w:r w:rsidRPr="00B85E12">
              <w:rPr>
                <w:rFonts w:cstheme="minorHAnsi"/>
                <w:b/>
                <w:bCs/>
                <w:color w:val="00B050"/>
              </w:rPr>
              <w:t>5</w:t>
            </w:r>
          </w:p>
          <w:p w14:paraId="2F8E07AB" w14:textId="77777777" w:rsidR="00B85E12" w:rsidRPr="00B43525" w:rsidRDefault="00B85E12" w:rsidP="00B85E12">
            <w:pPr>
              <w:spacing w:after="0" w:line="240" w:lineRule="auto"/>
              <w:jc w:val="both"/>
              <w:rPr>
                <w:rFonts w:cstheme="minorHAnsi"/>
                <w:b/>
                <w:bCs/>
                <w:color w:val="00B050"/>
              </w:rPr>
            </w:pPr>
            <w:r w:rsidRPr="00B43525">
              <w:rPr>
                <w:rFonts w:cstheme="minorHAnsi"/>
                <w:b/>
                <w:bCs/>
                <w:color w:val="00B050"/>
              </w:rPr>
              <w:t>√</w:t>
            </w:r>
          </w:p>
          <w:p w14:paraId="76C90974" w14:textId="0F29A48E" w:rsidR="00B85E12" w:rsidRDefault="00B85E12" w:rsidP="00B85E12">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Grade 1,2,3, 4</w:t>
            </w:r>
          </w:p>
          <w:p w14:paraId="4E90C629" w14:textId="77777777" w:rsidR="00B72A8E" w:rsidRDefault="00B72A8E" w:rsidP="00B85E12">
            <w:pPr>
              <w:spacing w:after="0" w:line="240" w:lineRule="auto"/>
              <w:jc w:val="both"/>
              <w:rPr>
                <w:rFonts w:cstheme="minorHAnsi"/>
                <w:b/>
                <w:bCs/>
                <w:color w:val="00B050"/>
              </w:rPr>
            </w:pPr>
          </w:p>
          <w:p w14:paraId="1185387A" w14:textId="77777777" w:rsidR="00B72A8E" w:rsidRDefault="00B72A8E" w:rsidP="00B85E12">
            <w:pPr>
              <w:spacing w:after="0" w:line="240" w:lineRule="auto"/>
              <w:jc w:val="both"/>
              <w:rPr>
                <w:rFonts w:cstheme="minorHAnsi"/>
                <w:b/>
                <w:bCs/>
                <w:color w:val="00B050"/>
              </w:rPr>
            </w:pPr>
          </w:p>
          <w:p w14:paraId="7393DFC9" w14:textId="77777777" w:rsidR="00B72A8E" w:rsidRPr="00B43525" w:rsidRDefault="00B72A8E" w:rsidP="00B85E12">
            <w:pPr>
              <w:spacing w:after="0" w:line="240" w:lineRule="auto"/>
              <w:jc w:val="both"/>
              <w:rPr>
                <w:rFonts w:cstheme="minorHAnsi"/>
                <w:b/>
                <w:bCs/>
                <w:color w:val="00B050"/>
              </w:rPr>
            </w:pPr>
          </w:p>
          <w:p w14:paraId="1B691C47" w14:textId="14F6C01A" w:rsidR="00B85E12" w:rsidRPr="00B43525" w:rsidRDefault="00B85E12" w:rsidP="00B85E12">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Neil Robinson</w:t>
            </w:r>
          </w:p>
          <w:p w14:paraId="5673A82A" w14:textId="77777777" w:rsidR="00B85E12" w:rsidRDefault="00B85E12" w:rsidP="00B85E12">
            <w:pPr>
              <w:spacing w:after="0"/>
              <w:rPr>
                <w:rFonts w:cstheme="minorHAnsi"/>
                <w:b/>
                <w:bCs/>
                <w:color w:val="00B050"/>
              </w:rPr>
            </w:pPr>
          </w:p>
          <w:p w14:paraId="0D662378" w14:textId="27D5297F" w:rsidR="00B85E12" w:rsidRPr="00B43525" w:rsidRDefault="00B85E12" w:rsidP="00B85E12">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e.g., additional pool, sessions</w:t>
            </w:r>
          </w:p>
          <w:p w14:paraId="66EC2C23" w14:textId="77777777" w:rsidR="00B85E12" w:rsidRDefault="00B85E12" w:rsidP="00B85E12">
            <w:pPr>
              <w:spacing w:after="0"/>
              <w:rPr>
                <w:rFonts w:cstheme="minorHAnsi"/>
                <w:b/>
                <w:bCs/>
                <w:color w:val="00B050"/>
              </w:rPr>
            </w:pPr>
          </w:p>
          <w:p w14:paraId="57EC3179" w14:textId="7D26E351" w:rsidR="00B85E12" w:rsidRPr="00B43525" w:rsidRDefault="00B85E12" w:rsidP="00B85E12">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None</w:t>
            </w:r>
          </w:p>
          <w:p w14:paraId="04F31A94" w14:textId="30E70911" w:rsidR="00B85E12" w:rsidRPr="00787179" w:rsidRDefault="00B85E12" w:rsidP="00B85E12">
            <w:pPr>
              <w:spacing w:after="0"/>
              <w:rPr>
                <w:rFonts w:cstheme="minorHAnsi"/>
                <w:b/>
                <w:bCs/>
                <w:color w:val="00B050"/>
              </w:rPr>
            </w:pPr>
          </w:p>
        </w:tc>
      </w:tr>
      <w:tr w:rsidR="006F4021" w14:paraId="06B09528" w14:textId="7D4F611A" w:rsidTr="006F4021">
        <w:tc>
          <w:tcPr>
            <w:tcW w:w="7372" w:type="dxa"/>
          </w:tcPr>
          <w:p w14:paraId="2060A79E" w14:textId="41800EBD" w:rsidR="006F4021" w:rsidRPr="008B68A6" w:rsidRDefault="006F4021">
            <w:pPr>
              <w:pStyle w:val="ListParagraph"/>
              <w:numPr>
                <w:ilvl w:val="0"/>
                <w:numId w:val="13"/>
              </w:numPr>
              <w:spacing w:after="0" w:line="240" w:lineRule="auto"/>
              <w:rPr>
                <w:rFonts w:cstheme="minorHAnsi"/>
              </w:rPr>
            </w:pPr>
            <w:r w:rsidRPr="008B68A6">
              <w:rPr>
                <w:rFonts w:cstheme="minorHAnsi"/>
                <w:b/>
                <w:bCs/>
              </w:rPr>
              <w:lastRenderedPageBreak/>
              <w:t>Coaching &amp; Training requirements:</w:t>
            </w:r>
          </w:p>
          <w:p w14:paraId="68C23FBA" w14:textId="77777777" w:rsidR="006F4021" w:rsidRPr="008B68A6" w:rsidRDefault="006F4021" w:rsidP="008B68A6">
            <w:pPr>
              <w:spacing w:after="0" w:line="240" w:lineRule="auto"/>
              <w:rPr>
                <w:rFonts w:cstheme="minorHAnsi"/>
              </w:rPr>
            </w:pPr>
          </w:p>
          <w:p w14:paraId="370B0D13" w14:textId="657B2B82" w:rsidR="006F4021" w:rsidRPr="00B16476" w:rsidRDefault="006F4021">
            <w:pPr>
              <w:pStyle w:val="ListParagraph"/>
              <w:numPr>
                <w:ilvl w:val="0"/>
                <w:numId w:val="1"/>
              </w:numPr>
              <w:spacing w:after="0" w:line="240" w:lineRule="auto"/>
              <w:rPr>
                <w:rFonts w:cstheme="minorHAnsi"/>
              </w:rPr>
            </w:pPr>
            <w:r w:rsidRPr="00B16476">
              <w:rPr>
                <w:rFonts w:cstheme="minorHAnsi"/>
              </w:rPr>
              <w:t>Bursary Application: WWSR, WWL – Training &amp; Assessment</w:t>
            </w:r>
            <w:r>
              <w:rPr>
                <w:rFonts w:cstheme="minorHAnsi"/>
              </w:rPr>
              <w:t xml:space="preserve"> </w:t>
            </w:r>
          </w:p>
          <w:p w14:paraId="3E015FFA" w14:textId="77777777" w:rsidR="006F4021" w:rsidRPr="00B16476" w:rsidRDefault="006F4021">
            <w:pPr>
              <w:pStyle w:val="ListParagraph"/>
              <w:numPr>
                <w:ilvl w:val="0"/>
                <w:numId w:val="1"/>
              </w:numPr>
              <w:spacing w:after="0" w:line="240" w:lineRule="auto"/>
              <w:jc w:val="both"/>
              <w:rPr>
                <w:rFonts w:cstheme="minorHAnsi"/>
              </w:rPr>
            </w:pPr>
            <w:r w:rsidRPr="00B16476">
              <w:rPr>
                <w:rFonts w:cstheme="minorHAnsi"/>
              </w:rPr>
              <w:t>Explore &amp; White-water Award - Assessors</w:t>
            </w:r>
          </w:p>
          <w:p w14:paraId="55CBDE00" w14:textId="77777777" w:rsidR="006F4021" w:rsidRPr="00B16476" w:rsidRDefault="006F4021">
            <w:pPr>
              <w:pStyle w:val="ListParagraph"/>
              <w:numPr>
                <w:ilvl w:val="0"/>
                <w:numId w:val="1"/>
              </w:numPr>
              <w:spacing w:after="0" w:line="240" w:lineRule="auto"/>
              <w:rPr>
                <w:rFonts w:cstheme="minorHAnsi"/>
                <w:b/>
                <w:bCs/>
              </w:rPr>
            </w:pPr>
            <w:r w:rsidRPr="00B16476">
              <w:rPr>
                <w:rFonts w:cstheme="minorHAnsi"/>
              </w:rPr>
              <w:t xml:space="preserve">6 Modules to complete: Varied </w:t>
            </w:r>
            <w:r>
              <w:rPr>
                <w:rFonts w:cstheme="minorHAnsi"/>
              </w:rPr>
              <w:t>e</w:t>
            </w:r>
            <w:r w:rsidRPr="00B16476">
              <w:rPr>
                <w:rFonts w:cstheme="minorHAnsi"/>
              </w:rPr>
              <w:t xml:space="preserve">vidence: written, verbal Q&amp;A, planning a trip, practical, video, </w:t>
            </w:r>
          </w:p>
          <w:p w14:paraId="09107A39" w14:textId="77777777" w:rsidR="006F4021" w:rsidRPr="00B16476" w:rsidRDefault="006F4021">
            <w:pPr>
              <w:pStyle w:val="ListParagraph"/>
              <w:numPr>
                <w:ilvl w:val="0"/>
                <w:numId w:val="1"/>
              </w:numPr>
              <w:spacing w:after="0" w:line="240" w:lineRule="auto"/>
              <w:rPr>
                <w:rFonts w:cstheme="minorHAnsi"/>
              </w:rPr>
            </w:pPr>
            <w:r w:rsidRPr="00B16476">
              <w:rPr>
                <w:rFonts w:cstheme="minorHAnsi"/>
              </w:rPr>
              <w:t xml:space="preserve">Any others training needs? </w:t>
            </w:r>
          </w:p>
          <w:p w14:paraId="582D967A" w14:textId="77777777" w:rsidR="006F4021" w:rsidRPr="00B16476" w:rsidRDefault="006F4021">
            <w:pPr>
              <w:pStyle w:val="ListParagraph"/>
              <w:numPr>
                <w:ilvl w:val="0"/>
                <w:numId w:val="1"/>
              </w:numPr>
              <w:spacing w:after="0" w:line="240" w:lineRule="auto"/>
              <w:rPr>
                <w:rFonts w:cstheme="minorHAnsi"/>
              </w:rPr>
            </w:pPr>
            <w:r w:rsidRPr="00B16476">
              <w:rPr>
                <w:rFonts w:cstheme="minorHAnsi"/>
              </w:rPr>
              <w:t>Paddle Safer – Beginners/New members Training</w:t>
            </w:r>
          </w:p>
          <w:p w14:paraId="67F2A1E1" w14:textId="77777777" w:rsidR="006F4021" w:rsidRPr="00B16476" w:rsidRDefault="006F4021" w:rsidP="00896B50">
            <w:pPr>
              <w:spacing w:after="0" w:line="240" w:lineRule="auto"/>
              <w:rPr>
                <w:rFonts w:cstheme="minorHAnsi"/>
              </w:rPr>
            </w:pPr>
          </w:p>
          <w:p w14:paraId="62393397" w14:textId="77777777" w:rsidR="006F4021" w:rsidRPr="00B16476" w:rsidRDefault="006F4021" w:rsidP="00896B50">
            <w:pPr>
              <w:spacing w:after="0" w:line="240" w:lineRule="auto"/>
              <w:rPr>
                <w:rFonts w:cstheme="minorHAnsi"/>
                <w:b/>
                <w:bCs/>
              </w:rPr>
            </w:pPr>
            <w:r w:rsidRPr="00B16476">
              <w:rPr>
                <w:rFonts w:cstheme="minorHAnsi"/>
                <w:b/>
                <w:bCs/>
              </w:rPr>
              <w:t>Action –</w:t>
            </w:r>
          </w:p>
          <w:p w14:paraId="477D158D" w14:textId="77777777" w:rsidR="006F4021" w:rsidRPr="008B68A6" w:rsidRDefault="006F4021" w:rsidP="00896B50">
            <w:pPr>
              <w:spacing w:after="0" w:line="240" w:lineRule="auto"/>
              <w:rPr>
                <w:rFonts w:cstheme="minorHAnsi"/>
              </w:rPr>
            </w:pPr>
            <w:r w:rsidRPr="008B68A6">
              <w:rPr>
                <w:rFonts w:cstheme="minorHAnsi"/>
              </w:rPr>
              <w:t xml:space="preserve">Set up a Coaching &amp; Training Committee to establish a Plan, e.g., Paddle safer throughout Club night period. </w:t>
            </w:r>
          </w:p>
          <w:p w14:paraId="24B09911" w14:textId="77777777" w:rsidR="006F4021" w:rsidRDefault="006F4021" w:rsidP="00896B50">
            <w:pPr>
              <w:spacing w:after="0" w:line="240" w:lineRule="auto"/>
              <w:rPr>
                <w:rFonts w:cstheme="minorHAnsi"/>
                <w:color w:val="FF0000"/>
              </w:rPr>
            </w:pPr>
          </w:p>
          <w:p w14:paraId="25ECE8A9" w14:textId="77777777" w:rsidR="006F4021" w:rsidRDefault="006F4021" w:rsidP="00896B50">
            <w:pPr>
              <w:spacing w:after="0" w:line="240" w:lineRule="auto"/>
              <w:rPr>
                <w:rFonts w:cstheme="minorHAnsi"/>
              </w:rPr>
            </w:pPr>
            <w:r w:rsidRPr="003F2EB3">
              <w:rPr>
                <w:rFonts w:cstheme="minorHAnsi"/>
                <w:color w:val="00B050"/>
              </w:rPr>
              <w:t xml:space="preserve">Working Party: </w:t>
            </w:r>
            <w:r>
              <w:rPr>
                <w:rFonts w:cstheme="minorHAnsi"/>
              </w:rPr>
              <w:t xml:space="preserve">Paul Elkington, Richard Dowen, John Teuwen. </w:t>
            </w:r>
          </w:p>
          <w:p w14:paraId="0CA659D0" w14:textId="77777777" w:rsidR="006F4021" w:rsidRDefault="006F4021" w:rsidP="00896B50">
            <w:pPr>
              <w:spacing w:after="0" w:line="240" w:lineRule="auto"/>
              <w:rPr>
                <w:rFonts w:cstheme="minorHAnsi"/>
              </w:rPr>
            </w:pPr>
          </w:p>
          <w:p w14:paraId="64D03FCD" w14:textId="77777777" w:rsidR="006F4021" w:rsidRPr="003F2EB3" w:rsidRDefault="006F4021">
            <w:pPr>
              <w:pStyle w:val="ListParagraph"/>
              <w:numPr>
                <w:ilvl w:val="0"/>
                <w:numId w:val="12"/>
              </w:numPr>
              <w:spacing w:after="0" w:line="240" w:lineRule="auto"/>
              <w:rPr>
                <w:rFonts w:cstheme="minorHAnsi"/>
              </w:rPr>
            </w:pPr>
            <w:r w:rsidRPr="003F2EB3">
              <w:rPr>
                <w:rFonts w:cstheme="minorHAnsi"/>
              </w:rPr>
              <w:t>Plan to be devised.</w:t>
            </w:r>
          </w:p>
          <w:p w14:paraId="242C8101" w14:textId="77777777" w:rsidR="006F4021" w:rsidRPr="00B16476" w:rsidRDefault="006F4021" w:rsidP="00896B50">
            <w:pPr>
              <w:spacing w:after="0" w:line="240" w:lineRule="auto"/>
              <w:rPr>
                <w:rFonts w:cstheme="minorHAnsi"/>
                <w:color w:val="FF0000"/>
              </w:rPr>
            </w:pPr>
          </w:p>
          <w:p w14:paraId="5A5DBB8F" w14:textId="77777777" w:rsidR="006F4021" w:rsidRPr="00CC1217" w:rsidRDefault="006F4021" w:rsidP="00896B50">
            <w:pPr>
              <w:spacing w:after="0" w:line="240" w:lineRule="auto"/>
              <w:rPr>
                <w:rFonts w:cstheme="minorHAnsi"/>
                <w:b/>
                <w:bCs/>
              </w:rPr>
            </w:pPr>
            <w:r w:rsidRPr="00CC1217">
              <w:rPr>
                <w:rFonts w:cstheme="minorHAnsi"/>
                <w:b/>
                <w:bCs/>
              </w:rPr>
              <w:lastRenderedPageBreak/>
              <w:t>Training or Assessment Club Sponsorship</w:t>
            </w:r>
          </w:p>
          <w:p w14:paraId="58F13FA1" w14:textId="77777777" w:rsidR="006F4021" w:rsidRPr="00B16476" w:rsidRDefault="006F4021" w:rsidP="00896B50">
            <w:pPr>
              <w:spacing w:after="0" w:line="240" w:lineRule="auto"/>
              <w:rPr>
                <w:rFonts w:cstheme="minorHAnsi"/>
                <w:color w:val="FF0000"/>
              </w:rPr>
            </w:pPr>
          </w:p>
          <w:p w14:paraId="3A22E5CB" w14:textId="77777777" w:rsidR="006F4021" w:rsidRPr="00C13909" w:rsidRDefault="006F4021">
            <w:pPr>
              <w:pStyle w:val="ListParagraph"/>
              <w:numPr>
                <w:ilvl w:val="0"/>
                <w:numId w:val="10"/>
              </w:numPr>
              <w:spacing w:after="0"/>
              <w:rPr>
                <w:rFonts w:cstheme="minorHAnsi"/>
                <w:bCs/>
                <w:noProof/>
                <w:lang w:eastAsia="en-GB"/>
              </w:rPr>
            </w:pPr>
            <w:r w:rsidRPr="00C13909">
              <w:rPr>
                <w:rFonts w:cstheme="minorHAnsi"/>
                <w:bCs/>
                <w:noProof/>
                <w:lang w:eastAsia="en-GB"/>
              </w:rPr>
              <w:t>Commitment to paddling club activities throughout year, particularly in managing new paddlers to moving water, eg. pool, club night and Saturday river trips.</w:t>
            </w:r>
          </w:p>
          <w:p w14:paraId="67D68292" w14:textId="77777777" w:rsidR="006F4021" w:rsidRPr="00C13909" w:rsidRDefault="006F4021">
            <w:pPr>
              <w:pStyle w:val="ListParagraph"/>
              <w:numPr>
                <w:ilvl w:val="0"/>
                <w:numId w:val="10"/>
              </w:numPr>
              <w:spacing w:after="0"/>
              <w:rPr>
                <w:rFonts w:cstheme="minorHAnsi"/>
                <w:bCs/>
                <w:noProof/>
                <w:lang w:eastAsia="en-GB"/>
              </w:rPr>
            </w:pPr>
            <w:r w:rsidRPr="00C13909">
              <w:rPr>
                <w:rFonts w:cstheme="minorHAnsi"/>
                <w:bCs/>
                <w:noProof/>
                <w:lang w:eastAsia="en-GB"/>
              </w:rPr>
              <w:t>Potential to be a leader/coach, paddle skills, techniques and experience.</w:t>
            </w:r>
          </w:p>
          <w:p w14:paraId="7928399C" w14:textId="77777777" w:rsidR="006F4021" w:rsidRPr="001F11C0" w:rsidRDefault="006F4021">
            <w:pPr>
              <w:pStyle w:val="ListParagraph"/>
              <w:numPr>
                <w:ilvl w:val="0"/>
                <w:numId w:val="10"/>
              </w:numPr>
              <w:rPr>
                <w:rFonts w:cstheme="minorHAnsi"/>
              </w:rPr>
            </w:pPr>
            <w:r w:rsidRPr="00C13909">
              <w:rPr>
                <w:rFonts w:cstheme="minorHAnsi"/>
                <w:bCs/>
                <w:noProof/>
                <w:lang w:eastAsia="en-GB"/>
              </w:rPr>
              <w:t>Pre-requisite; WWSR</w:t>
            </w:r>
          </w:p>
          <w:p w14:paraId="6E1D8C82" w14:textId="3D360BF3" w:rsidR="006F4021" w:rsidRPr="001F11C0" w:rsidRDefault="006F4021" w:rsidP="001F11C0">
            <w:pPr>
              <w:rPr>
                <w:rFonts w:cstheme="minorHAnsi"/>
              </w:rPr>
            </w:pPr>
            <w:r w:rsidRPr="001F11C0">
              <w:rPr>
                <w:rFonts w:cstheme="minorHAnsi"/>
                <w:b/>
                <w:bCs/>
              </w:rPr>
              <w:t>Discussion</w:t>
            </w:r>
            <w:r>
              <w:rPr>
                <w:rFonts w:cstheme="minorHAnsi"/>
              </w:rPr>
              <w:t xml:space="preserve"> about Whitewater Leaders (WWL) &amp; Coach ratios on Club Trips: see link below</w:t>
            </w:r>
            <w:r w:rsidR="00B85E12">
              <w:rPr>
                <w:rFonts w:cstheme="minorHAnsi"/>
              </w:rPr>
              <w:t xml:space="preserve">: </w:t>
            </w:r>
            <w:hyperlink r:id="rId8" w:history="1">
              <w:r w:rsidRPr="001F11C0">
                <w:rPr>
                  <w:rStyle w:val="Hyperlink"/>
                  <w:rFonts w:cstheme="minorHAnsi"/>
                  <w:shd w:val="clear" w:color="auto" w:fill="FFFFFF"/>
                </w:rPr>
                <w:t>The Environmental Definitions &amp; Deployment Guidance for Instructors, Coaches &amp; Leaders</w:t>
              </w:r>
            </w:hyperlink>
          </w:p>
          <w:p w14:paraId="7F2006B5" w14:textId="1F91D501" w:rsidR="006F4021" w:rsidRDefault="006F4021" w:rsidP="001F11C0">
            <w:pPr>
              <w:rPr>
                <w:rFonts w:cstheme="minorHAnsi"/>
              </w:rPr>
            </w:pPr>
            <w:r>
              <w:rPr>
                <w:rFonts w:cstheme="minorHAnsi"/>
              </w:rPr>
              <w:t xml:space="preserve">Moderate water: WWL, Coach, p3 </w:t>
            </w:r>
            <w:r w:rsidRPr="001F11C0">
              <w:rPr>
                <w:i/>
                <w:iCs/>
              </w:rPr>
              <w:t>British Canoeing Terms of Reference for Coaches and Leaders</w:t>
            </w:r>
          </w:p>
          <w:p w14:paraId="575AF679" w14:textId="77777777" w:rsidR="006F4021" w:rsidRDefault="006F4021" w:rsidP="001F11C0">
            <w:r>
              <w:t>British Canoeing Environmental Definitions: p9 Moderate Whitewater p12.</w:t>
            </w:r>
          </w:p>
          <w:p w14:paraId="645694B0" w14:textId="77777777" w:rsidR="006F4021" w:rsidRDefault="006F4021" w:rsidP="001F11C0">
            <w:pPr>
              <w:rPr>
                <w:b/>
                <w:bCs/>
              </w:rPr>
            </w:pPr>
            <w:r>
              <w:rPr>
                <w:b/>
                <w:bCs/>
              </w:rPr>
              <w:t xml:space="preserve">Action: </w:t>
            </w:r>
          </w:p>
          <w:p w14:paraId="2B5C1579" w14:textId="3F347525" w:rsidR="006F4021" w:rsidRPr="000F17D2" w:rsidRDefault="00826D9B" w:rsidP="001F11C0">
            <w:pPr>
              <w:rPr>
                <w:rFonts w:cstheme="minorHAnsi"/>
              </w:rPr>
            </w:pPr>
            <w:r w:rsidRPr="00826D9B">
              <w:rPr>
                <w:b/>
                <w:bCs/>
                <w:i/>
                <w:iCs/>
              </w:rPr>
              <w:t>Criteria:</w:t>
            </w:r>
            <w:r>
              <w:t xml:space="preserve"> </w:t>
            </w:r>
            <w:r w:rsidR="006F4021">
              <w:t xml:space="preserve">Decision to be made by WWL or MW Coaches based on experience, knowledge relating to Terms of reference, weather conditions, ability of group and river </w:t>
            </w:r>
            <w:r>
              <w:t>levels</w:t>
            </w:r>
            <w:r w:rsidR="006F4021">
              <w:t>.</w:t>
            </w:r>
            <w:r w:rsidR="00B72A8E">
              <w:t xml:space="preserve"> </w:t>
            </w:r>
          </w:p>
        </w:tc>
        <w:tc>
          <w:tcPr>
            <w:tcW w:w="3827" w:type="dxa"/>
          </w:tcPr>
          <w:p w14:paraId="11BC8E9D" w14:textId="77777777" w:rsidR="006F4021" w:rsidRDefault="006F4021" w:rsidP="006F4021">
            <w:pPr>
              <w:spacing w:after="0" w:line="240" w:lineRule="auto"/>
              <w:rPr>
                <w:rFonts w:cstheme="minorHAnsi"/>
                <w:b/>
                <w:bCs/>
              </w:rPr>
            </w:pPr>
          </w:p>
          <w:p w14:paraId="3D761DC6" w14:textId="1A9EC4F2" w:rsidR="00B43525" w:rsidRDefault="00B43525" w:rsidP="006F4021">
            <w:pPr>
              <w:spacing w:after="0" w:line="240" w:lineRule="auto"/>
              <w:rPr>
                <w:rFonts w:cstheme="minorHAnsi"/>
                <w:b/>
                <w:bCs/>
                <w:color w:val="FF0000"/>
              </w:rPr>
            </w:pPr>
            <w:r>
              <w:rPr>
                <w:rFonts w:cstheme="minorHAnsi"/>
                <w:b/>
                <w:bCs/>
                <w:color w:val="FF0000"/>
              </w:rPr>
              <w:t>Need to review next application.</w:t>
            </w:r>
            <w:r w:rsidR="00B72A8E">
              <w:rPr>
                <w:rFonts w:cstheme="minorHAnsi"/>
                <w:b/>
                <w:bCs/>
                <w:color w:val="FF0000"/>
              </w:rPr>
              <w:t>, but still waiting for BC to announce a date.</w:t>
            </w:r>
          </w:p>
          <w:p w14:paraId="609797B6" w14:textId="77777777" w:rsidR="00B43525" w:rsidRDefault="00B43525" w:rsidP="006F4021">
            <w:pPr>
              <w:spacing w:after="0" w:line="240" w:lineRule="auto"/>
              <w:rPr>
                <w:rFonts w:cstheme="minorHAnsi"/>
                <w:b/>
                <w:bCs/>
                <w:color w:val="FF0000"/>
              </w:rPr>
            </w:pPr>
          </w:p>
          <w:p w14:paraId="343B0D85" w14:textId="77777777" w:rsidR="00B43525" w:rsidRDefault="00B43525" w:rsidP="006F4021">
            <w:pPr>
              <w:spacing w:after="0" w:line="240" w:lineRule="auto"/>
              <w:rPr>
                <w:rFonts w:cstheme="minorHAnsi"/>
                <w:b/>
                <w:bCs/>
                <w:color w:val="FF0000"/>
              </w:rPr>
            </w:pPr>
          </w:p>
          <w:p w14:paraId="22D81F3D" w14:textId="77777777" w:rsidR="00B43525" w:rsidRDefault="00B43525" w:rsidP="006F4021">
            <w:pPr>
              <w:spacing w:after="0" w:line="240" w:lineRule="auto"/>
              <w:rPr>
                <w:rFonts w:cstheme="minorHAnsi"/>
                <w:b/>
                <w:bCs/>
                <w:color w:val="FF0000"/>
              </w:rPr>
            </w:pPr>
          </w:p>
          <w:p w14:paraId="5B3366A1" w14:textId="4D75C686" w:rsidR="00B43525" w:rsidRPr="00B72A8E" w:rsidRDefault="00B43525" w:rsidP="006F4021">
            <w:pPr>
              <w:spacing w:after="0" w:line="240" w:lineRule="auto"/>
              <w:rPr>
                <w:rFonts w:cstheme="minorHAnsi"/>
              </w:rPr>
            </w:pPr>
            <w:r>
              <w:rPr>
                <w:rFonts w:cstheme="minorHAnsi"/>
                <w:b/>
                <w:bCs/>
                <w:color w:val="FF0000"/>
              </w:rPr>
              <w:t xml:space="preserve">Related to above. Set a date Paddle </w:t>
            </w:r>
            <w:r w:rsidR="00F962CE">
              <w:rPr>
                <w:rFonts w:cstheme="minorHAnsi"/>
                <w:b/>
                <w:bCs/>
                <w:color w:val="FF0000"/>
              </w:rPr>
              <w:t>S</w:t>
            </w:r>
            <w:r>
              <w:rPr>
                <w:rFonts w:cstheme="minorHAnsi"/>
                <w:b/>
                <w:bCs/>
                <w:color w:val="FF0000"/>
              </w:rPr>
              <w:t>afer.</w:t>
            </w:r>
            <w:r w:rsidR="00B72A8E">
              <w:rPr>
                <w:rFonts w:cstheme="minorHAnsi"/>
                <w:b/>
                <w:bCs/>
                <w:color w:val="FF0000"/>
              </w:rPr>
              <w:t xml:space="preserve"> </w:t>
            </w:r>
            <w:r w:rsidR="00B72A8E">
              <w:rPr>
                <w:rFonts w:cstheme="minorHAnsi"/>
              </w:rPr>
              <w:t>(JT/ PE) to decide a date.</w:t>
            </w:r>
          </w:p>
          <w:p w14:paraId="1E44598F" w14:textId="77777777" w:rsidR="00B43525" w:rsidRDefault="00B43525" w:rsidP="006F4021">
            <w:pPr>
              <w:spacing w:after="0" w:line="240" w:lineRule="auto"/>
              <w:rPr>
                <w:rFonts w:cstheme="minorHAnsi"/>
                <w:b/>
                <w:bCs/>
                <w:color w:val="FF0000"/>
              </w:rPr>
            </w:pPr>
          </w:p>
          <w:p w14:paraId="28DED8BA" w14:textId="77777777" w:rsidR="00B43525" w:rsidRDefault="00B43525" w:rsidP="006F4021">
            <w:pPr>
              <w:spacing w:after="0" w:line="240" w:lineRule="auto"/>
              <w:rPr>
                <w:rFonts w:cstheme="minorHAnsi"/>
                <w:b/>
                <w:bCs/>
                <w:color w:val="FF0000"/>
              </w:rPr>
            </w:pPr>
          </w:p>
          <w:p w14:paraId="46521766" w14:textId="77777777" w:rsidR="00B43525" w:rsidRDefault="00B43525" w:rsidP="006F4021">
            <w:pPr>
              <w:spacing w:after="0" w:line="240" w:lineRule="auto"/>
              <w:rPr>
                <w:rFonts w:cstheme="minorHAnsi"/>
                <w:b/>
                <w:bCs/>
                <w:color w:val="FF0000"/>
              </w:rPr>
            </w:pPr>
          </w:p>
          <w:p w14:paraId="1A52FDD8" w14:textId="77777777" w:rsidR="00B43525" w:rsidRDefault="00B43525" w:rsidP="006F4021">
            <w:pPr>
              <w:spacing w:after="0" w:line="240" w:lineRule="auto"/>
              <w:rPr>
                <w:rFonts w:cstheme="minorHAnsi"/>
                <w:b/>
                <w:bCs/>
                <w:color w:val="FF0000"/>
              </w:rPr>
            </w:pPr>
          </w:p>
          <w:p w14:paraId="5D920CE3" w14:textId="57F72432" w:rsidR="00B43525" w:rsidRPr="00B72A8E" w:rsidRDefault="00B43525" w:rsidP="006F4021">
            <w:pPr>
              <w:spacing w:after="0" w:line="240" w:lineRule="auto"/>
              <w:rPr>
                <w:rFonts w:cstheme="minorHAnsi"/>
                <w:b/>
                <w:bCs/>
                <w:color w:val="00B050"/>
              </w:rPr>
            </w:pPr>
            <w:r>
              <w:rPr>
                <w:rFonts w:cstheme="minorHAnsi"/>
                <w:b/>
                <w:bCs/>
                <w:color w:val="FF0000"/>
              </w:rPr>
              <w:t>Not devised</w:t>
            </w:r>
            <w:r w:rsidR="00B72A8E">
              <w:rPr>
                <w:rFonts w:cstheme="minorHAnsi"/>
                <w:b/>
                <w:bCs/>
                <w:color w:val="FF0000"/>
              </w:rPr>
              <w:t xml:space="preserve"> due to interest of members to complete. </w:t>
            </w:r>
            <w:r w:rsidR="00B72A8E">
              <w:rPr>
                <w:rFonts w:cstheme="minorHAnsi"/>
                <w:b/>
                <w:bCs/>
                <w:color w:val="00B050"/>
              </w:rPr>
              <w:t>Syllabus, scheme and tracking on website.</w:t>
            </w:r>
          </w:p>
          <w:p w14:paraId="30DF39E3" w14:textId="77777777" w:rsidR="00B43525" w:rsidRDefault="00B43525" w:rsidP="006F4021">
            <w:pPr>
              <w:spacing w:after="0" w:line="240" w:lineRule="auto"/>
              <w:rPr>
                <w:rFonts w:cstheme="minorHAnsi"/>
                <w:b/>
                <w:bCs/>
                <w:color w:val="FF0000"/>
              </w:rPr>
            </w:pPr>
          </w:p>
          <w:p w14:paraId="11A5ED04" w14:textId="77777777" w:rsidR="00B96494" w:rsidRDefault="00B96494" w:rsidP="006F4021">
            <w:pPr>
              <w:spacing w:after="0" w:line="240" w:lineRule="auto"/>
              <w:rPr>
                <w:rFonts w:cstheme="minorHAnsi"/>
                <w:b/>
                <w:bCs/>
                <w:color w:val="FF0000"/>
              </w:rPr>
            </w:pPr>
          </w:p>
          <w:p w14:paraId="12DB8589" w14:textId="77777777" w:rsidR="00B72A8E" w:rsidRPr="006F4021" w:rsidRDefault="00B72A8E" w:rsidP="00B72A8E">
            <w:pPr>
              <w:spacing w:after="0" w:line="240" w:lineRule="auto"/>
              <w:jc w:val="both"/>
              <w:rPr>
                <w:rFonts w:cstheme="minorHAnsi"/>
                <w:b/>
                <w:bCs/>
              </w:rPr>
            </w:pPr>
            <w:r>
              <w:rPr>
                <w:rFonts w:cstheme="minorHAnsi"/>
                <w:b/>
                <w:bCs/>
              </w:rPr>
              <w:lastRenderedPageBreak/>
              <w:t>Actions Completed</w:t>
            </w:r>
          </w:p>
          <w:p w14:paraId="1F559816" w14:textId="77777777" w:rsidR="00B43525" w:rsidRDefault="00B43525" w:rsidP="006F4021">
            <w:pPr>
              <w:spacing w:after="0" w:line="240" w:lineRule="auto"/>
              <w:rPr>
                <w:rFonts w:cstheme="minorHAnsi"/>
                <w:b/>
                <w:bCs/>
                <w:color w:val="FF0000"/>
              </w:rPr>
            </w:pPr>
          </w:p>
          <w:p w14:paraId="31B83B11" w14:textId="383E0B63" w:rsidR="00B43525" w:rsidRDefault="00B43525" w:rsidP="00B43525">
            <w:pPr>
              <w:spacing w:after="0" w:line="240" w:lineRule="auto"/>
              <w:jc w:val="both"/>
              <w:rPr>
                <w:rFonts w:cstheme="minorHAnsi"/>
                <w:b/>
                <w:bCs/>
                <w:color w:val="00B050"/>
              </w:rPr>
            </w:pPr>
            <w:r w:rsidRPr="00B43525">
              <w:rPr>
                <w:rFonts w:cstheme="minorHAnsi"/>
                <w:b/>
                <w:bCs/>
                <w:color w:val="00B050"/>
              </w:rPr>
              <w:t>√</w:t>
            </w:r>
          </w:p>
          <w:p w14:paraId="72EDCEDF" w14:textId="77777777" w:rsidR="00B43525" w:rsidRDefault="00B43525" w:rsidP="00B43525">
            <w:pPr>
              <w:spacing w:after="0" w:line="240" w:lineRule="auto"/>
              <w:jc w:val="both"/>
              <w:rPr>
                <w:rFonts w:cstheme="minorHAnsi"/>
                <w:b/>
                <w:bCs/>
                <w:color w:val="00B050"/>
              </w:rPr>
            </w:pPr>
          </w:p>
          <w:p w14:paraId="18A51051" w14:textId="650B47B6" w:rsidR="00B85E12" w:rsidRPr="00797A03" w:rsidRDefault="00797A03" w:rsidP="00B43525">
            <w:pPr>
              <w:spacing w:after="0" w:line="240" w:lineRule="auto"/>
              <w:jc w:val="both"/>
              <w:rPr>
                <w:rFonts w:cstheme="minorHAnsi"/>
                <w:b/>
                <w:bCs/>
                <w:color w:val="00B050"/>
              </w:rPr>
            </w:pPr>
            <w:r>
              <w:rPr>
                <w:rFonts w:cstheme="minorHAnsi"/>
                <w:b/>
                <w:bCs/>
                <w:color w:val="00B050"/>
              </w:rPr>
              <w:t>3</w:t>
            </w:r>
            <w:r w:rsidR="00840D97">
              <w:rPr>
                <w:rFonts w:cstheme="minorHAnsi"/>
                <w:b/>
                <w:bCs/>
                <w:color w:val="00B050"/>
              </w:rPr>
              <w:t>7</w:t>
            </w:r>
            <w:r>
              <w:rPr>
                <w:rFonts w:cstheme="minorHAnsi"/>
                <w:b/>
                <w:bCs/>
                <w:color w:val="00B050"/>
              </w:rPr>
              <w:t xml:space="preserve"> Members WWSR</w:t>
            </w:r>
          </w:p>
          <w:p w14:paraId="48DE838A" w14:textId="77777777" w:rsidR="00B85E12" w:rsidRDefault="00B85E12" w:rsidP="00B43525">
            <w:pPr>
              <w:spacing w:after="0" w:line="240" w:lineRule="auto"/>
              <w:jc w:val="both"/>
              <w:rPr>
                <w:rFonts w:cstheme="minorHAnsi"/>
                <w:b/>
                <w:bCs/>
                <w:color w:val="00B050"/>
              </w:rPr>
            </w:pPr>
          </w:p>
          <w:p w14:paraId="7A694C35" w14:textId="77777777" w:rsidR="00B43525" w:rsidRDefault="00B43525" w:rsidP="00B43525">
            <w:pPr>
              <w:spacing w:after="0" w:line="240" w:lineRule="auto"/>
              <w:rPr>
                <w:rFonts w:cstheme="minorHAnsi"/>
                <w:b/>
                <w:bCs/>
                <w:color w:val="FF0000"/>
              </w:rPr>
            </w:pPr>
            <w:r>
              <w:rPr>
                <w:rFonts w:cstheme="minorHAnsi"/>
                <w:b/>
                <w:bCs/>
                <w:color w:val="FF0000"/>
              </w:rPr>
              <w:t>3 places WWL funding available to July 23.</w:t>
            </w:r>
          </w:p>
          <w:p w14:paraId="5F026854" w14:textId="2C2E40FE" w:rsidR="00B43525" w:rsidRDefault="00B85E12" w:rsidP="00B43525">
            <w:pPr>
              <w:spacing w:after="0" w:line="240" w:lineRule="auto"/>
              <w:jc w:val="both"/>
              <w:rPr>
                <w:rFonts w:cstheme="minorHAnsi"/>
              </w:rPr>
            </w:pPr>
            <w:r>
              <w:rPr>
                <w:rFonts w:cstheme="minorHAnsi"/>
                <w:b/>
                <w:bCs/>
                <w:color w:val="FF0000"/>
              </w:rPr>
              <w:t xml:space="preserve">Organise WWSR: </w:t>
            </w:r>
            <w:r w:rsidRPr="00B85E12">
              <w:rPr>
                <w:rFonts w:cstheme="minorHAnsi"/>
              </w:rPr>
              <w:t>Steph</w:t>
            </w:r>
          </w:p>
          <w:p w14:paraId="4AC75FC8" w14:textId="3418033E" w:rsidR="000D599E" w:rsidRPr="000638B2" w:rsidRDefault="000638B2" w:rsidP="00B43525">
            <w:pPr>
              <w:spacing w:after="0" w:line="240" w:lineRule="auto"/>
              <w:jc w:val="both"/>
              <w:rPr>
                <w:rFonts w:cstheme="minorHAnsi"/>
                <w:b/>
                <w:bCs/>
                <w:color w:val="00B050"/>
              </w:rPr>
            </w:pPr>
            <w:r w:rsidRPr="000638B2">
              <w:rPr>
                <w:rFonts w:cstheme="minorHAnsi"/>
                <w:b/>
                <w:bCs/>
                <w:color w:val="00B050"/>
              </w:rPr>
              <w:t>She Paddles Freestyle</w:t>
            </w:r>
            <w:r>
              <w:rPr>
                <w:rFonts w:cstheme="minorHAnsi"/>
                <w:b/>
                <w:bCs/>
                <w:color w:val="00B050"/>
              </w:rPr>
              <w:t xml:space="preserve">: </w:t>
            </w:r>
            <w:r w:rsidRPr="00B85E12">
              <w:rPr>
                <w:rFonts w:cstheme="minorHAnsi"/>
              </w:rPr>
              <w:t>Steph</w:t>
            </w:r>
          </w:p>
          <w:p w14:paraId="00ED0DF4" w14:textId="77777777" w:rsidR="00B43525" w:rsidRDefault="00B43525" w:rsidP="006F4021">
            <w:pPr>
              <w:spacing w:after="0" w:line="240" w:lineRule="auto"/>
              <w:rPr>
                <w:rFonts w:cstheme="minorHAnsi"/>
                <w:b/>
                <w:bCs/>
                <w:color w:val="FF0000"/>
              </w:rPr>
            </w:pPr>
          </w:p>
          <w:p w14:paraId="38C4DC3B" w14:textId="77777777" w:rsidR="00B43525" w:rsidRDefault="00B43525" w:rsidP="006F4021">
            <w:pPr>
              <w:spacing w:after="0" w:line="240" w:lineRule="auto"/>
              <w:rPr>
                <w:rFonts w:cstheme="minorHAnsi"/>
                <w:b/>
                <w:bCs/>
                <w:color w:val="FF0000"/>
              </w:rPr>
            </w:pPr>
          </w:p>
          <w:p w14:paraId="37ACE308" w14:textId="77777777" w:rsidR="00B43525" w:rsidRDefault="00B43525" w:rsidP="006F4021">
            <w:pPr>
              <w:spacing w:after="0" w:line="240" w:lineRule="auto"/>
              <w:rPr>
                <w:rFonts w:cstheme="minorHAnsi"/>
                <w:b/>
                <w:bCs/>
                <w:color w:val="FF0000"/>
              </w:rPr>
            </w:pPr>
          </w:p>
          <w:p w14:paraId="3B6F92EC" w14:textId="77777777" w:rsidR="00B43525" w:rsidRDefault="00B43525" w:rsidP="006F4021">
            <w:pPr>
              <w:spacing w:after="0" w:line="240" w:lineRule="auto"/>
              <w:rPr>
                <w:rFonts w:cstheme="minorHAnsi"/>
                <w:b/>
                <w:bCs/>
                <w:color w:val="FF0000"/>
              </w:rPr>
            </w:pPr>
          </w:p>
          <w:p w14:paraId="1B4B750B" w14:textId="77777777" w:rsidR="00B43525" w:rsidRDefault="00B43525" w:rsidP="006F4021">
            <w:pPr>
              <w:spacing w:after="0" w:line="240" w:lineRule="auto"/>
              <w:rPr>
                <w:rFonts w:cstheme="minorHAnsi"/>
                <w:b/>
                <w:bCs/>
                <w:color w:val="FF0000"/>
              </w:rPr>
            </w:pPr>
          </w:p>
          <w:p w14:paraId="7FE8DD17" w14:textId="77777777" w:rsidR="00B43525" w:rsidRDefault="00B43525" w:rsidP="006F4021">
            <w:pPr>
              <w:spacing w:after="0" w:line="240" w:lineRule="auto"/>
              <w:rPr>
                <w:rFonts w:cstheme="minorHAnsi"/>
                <w:b/>
                <w:bCs/>
                <w:color w:val="FF0000"/>
              </w:rPr>
            </w:pPr>
          </w:p>
          <w:p w14:paraId="1C70B56C" w14:textId="77777777" w:rsidR="00B43525" w:rsidRDefault="00B43525" w:rsidP="006F4021">
            <w:pPr>
              <w:spacing w:after="0" w:line="240" w:lineRule="auto"/>
              <w:rPr>
                <w:rFonts w:cstheme="minorHAnsi"/>
                <w:b/>
                <w:bCs/>
                <w:color w:val="FF0000"/>
              </w:rPr>
            </w:pPr>
          </w:p>
          <w:p w14:paraId="57A9BCBD" w14:textId="77777777" w:rsidR="00B43525" w:rsidRDefault="00B43525" w:rsidP="006F4021">
            <w:pPr>
              <w:spacing w:after="0" w:line="240" w:lineRule="auto"/>
              <w:rPr>
                <w:rFonts w:cstheme="minorHAnsi"/>
                <w:b/>
                <w:bCs/>
                <w:color w:val="FF0000"/>
              </w:rPr>
            </w:pPr>
          </w:p>
          <w:p w14:paraId="5D949259" w14:textId="77777777" w:rsidR="00B85E12" w:rsidRDefault="00B85E12" w:rsidP="00B85E12">
            <w:pPr>
              <w:spacing w:after="0" w:line="240" w:lineRule="auto"/>
              <w:jc w:val="both"/>
              <w:rPr>
                <w:rFonts w:cstheme="minorHAnsi"/>
                <w:b/>
                <w:bCs/>
                <w:color w:val="00B050"/>
              </w:rPr>
            </w:pPr>
            <w:r w:rsidRPr="00B43525">
              <w:rPr>
                <w:rFonts w:cstheme="minorHAnsi"/>
                <w:b/>
                <w:bCs/>
                <w:color w:val="00B050"/>
              </w:rPr>
              <w:t>√</w:t>
            </w:r>
          </w:p>
          <w:p w14:paraId="50F4514A" w14:textId="736DFA30" w:rsidR="00B43525" w:rsidRPr="00B72A8E" w:rsidRDefault="00B72A8E" w:rsidP="006F4021">
            <w:pPr>
              <w:spacing w:after="0" w:line="240" w:lineRule="auto"/>
              <w:rPr>
                <w:rFonts w:cstheme="minorHAnsi"/>
                <w:b/>
                <w:bCs/>
              </w:rPr>
            </w:pPr>
            <w:r>
              <w:rPr>
                <w:rFonts w:cstheme="minorHAnsi"/>
                <w:b/>
                <w:bCs/>
                <w:color w:val="FF0000"/>
              </w:rPr>
              <w:t xml:space="preserve">Coaches’ &amp; leaders to note members medical details. </w:t>
            </w:r>
            <w:r>
              <w:rPr>
                <w:rFonts w:cstheme="minorHAnsi"/>
                <w:b/>
                <w:bCs/>
              </w:rPr>
              <w:t>PE, RD, SB, NR, DB</w:t>
            </w:r>
          </w:p>
          <w:p w14:paraId="619C570A" w14:textId="77777777" w:rsidR="00B43525" w:rsidRDefault="00B43525" w:rsidP="006F4021">
            <w:pPr>
              <w:spacing w:after="0" w:line="240" w:lineRule="auto"/>
              <w:rPr>
                <w:rFonts w:cstheme="minorHAnsi"/>
                <w:b/>
                <w:bCs/>
                <w:color w:val="FF0000"/>
              </w:rPr>
            </w:pPr>
          </w:p>
          <w:p w14:paraId="69831B45" w14:textId="582354BA" w:rsidR="00B43525" w:rsidRDefault="00B43525" w:rsidP="00B43525">
            <w:pPr>
              <w:spacing w:after="0" w:line="240" w:lineRule="auto"/>
              <w:jc w:val="both"/>
              <w:rPr>
                <w:rFonts w:cstheme="minorHAnsi"/>
                <w:b/>
                <w:bCs/>
                <w:color w:val="00B050"/>
              </w:rPr>
            </w:pPr>
            <w:r w:rsidRPr="00B43525">
              <w:rPr>
                <w:rFonts w:cstheme="minorHAnsi"/>
                <w:b/>
                <w:bCs/>
                <w:color w:val="00B050"/>
              </w:rPr>
              <w:t>√</w:t>
            </w:r>
          </w:p>
          <w:p w14:paraId="694D0B45" w14:textId="27EDE42C" w:rsidR="00B43525" w:rsidRPr="00B43525" w:rsidRDefault="00B43525" w:rsidP="006F4021">
            <w:pPr>
              <w:spacing w:after="0" w:line="240" w:lineRule="auto"/>
              <w:rPr>
                <w:rFonts w:cstheme="minorHAnsi"/>
                <w:b/>
                <w:bCs/>
                <w:color w:val="FF0000"/>
              </w:rPr>
            </w:pPr>
          </w:p>
        </w:tc>
      </w:tr>
      <w:tr w:rsidR="006F4021" w14:paraId="004C78DB" w14:textId="4BB63467" w:rsidTr="006F4021">
        <w:trPr>
          <w:trHeight w:val="4525"/>
        </w:trPr>
        <w:tc>
          <w:tcPr>
            <w:tcW w:w="7372" w:type="dxa"/>
          </w:tcPr>
          <w:p w14:paraId="338ABB67" w14:textId="77777777" w:rsidR="006F4021" w:rsidRPr="008B68A6" w:rsidRDefault="006F4021">
            <w:pPr>
              <w:pStyle w:val="ListParagraph"/>
              <w:numPr>
                <w:ilvl w:val="0"/>
                <w:numId w:val="13"/>
              </w:numPr>
              <w:spacing w:after="0" w:line="240" w:lineRule="auto"/>
              <w:rPr>
                <w:rFonts w:cstheme="minorHAnsi"/>
                <w:b/>
                <w:bCs/>
              </w:rPr>
            </w:pPr>
            <w:r w:rsidRPr="008B68A6">
              <w:rPr>
                <w:rFonts w:cstheme="minorHAnsi"/>
                <w:b/>
                <w:bCs/>
              </w:rPr>
              <w:lastRenderedPageBreak/>
              <w:t>CACW:</w:t>
            </w:r>
          </w:p>
          <w:p w14:paraId="6C44255F" w14:textId="77777777" w:rsidR="006F4021" w:rsidRPr="002B0511" w:rsidRDefault="006F4021">
            <w:pPr>
              <w:pStyle w:val="ListParagraph"/>
              <w:numPr>
                <w:ilvl w:val="0"/>
                <w:numId w:val="5"/>
              </w:numPr>
              <w:spacing w:after="0" w:line="240" w:lineRule="auto"/>
              <w:jc w:val="both"/>
              <w:rPr>
                <w:rFonts w:cstheme="minorHAnsi"/>
              </w:rPr>
            </w:pPr>
            <w:r w:rsidRPr="002B0511">
              <w:rPr>
                <w:rFonts w:cstheme="minorHAnsi"/>
              </w:rPr>
              <w:t>Re-Evaluation CACW Champion Club</w:t>
            </w:r>
          </w:p>
          <w:p w14:paraId="0D5AAE3E" w14:textId="77777777" w:rsidR="006F4021" w:rsidRPr="002B0511" w:rsidRDefault="006F4021">
            <w:pPr>
              <w:pStyle w:val="ListParagraph"/>
              <w:numPr>
                <w:ilvl w:val="0"/>
                <w:numId w:val="5"/>
              </w:numPr>
              <w:spacing w:after="0" w:line="240" w:lineRule="auto"/>
              <w:rPr>
                <w:rFonts w:cstheme="minorHAnsi"/>
              </w:rPr>
            </w:pPr>
            <w:r w:rsidRPr="002B0511">
              <w:rPr>
                <w:rFonts w:cstheme="minorHAnsi"/>
              </w:rPr>
              <w:t>Water Monitoring – Zoey Rowe</w:t>
            </w:r>
          </w:p>
          <w:p w14:paraId="6ADB3665" w14:textId="77777777" w:rsidR="006F4021" w:rsidRPr="002B0511" w:rsidRDefault="006F4021" w:rsidP="008B68A6">
            <w:pPr>
              <w:spacing w:after="0" w:line="240" w:lineRule="auto"/>
              <w:ind w:left="360"/>
              <w:jc w:val="both"/>
              <w:rPr>
                <w:rFonts w:cstheme="minorHAnsi"/>
              </w:rPr>
            </w:pPr>
          </w:p>
          <w:p w14:paraId="76C2B188" w14:textId="77777777" w:rsidR="006F4021" w:rsidRPr="002B0511" w:rsidRDefault="006F4021" w:rsidP="008B68A6">
            <w:pPr>
              <w:spacing w:after="0" w:line="240" w:lineRule="auto"/>
              <w:rPr>
                <w:rFonts w:cstheme="minorHAnsi"/>
              </w:rPr>
            </w:pPr>
            <w:r w:rsidRPr="002B0511">
              <w:rPr>
                <w:rFonts w:cstheme="minorHAnsi"/>
                <w:b/>
                <w:bCs/>
              </w:rPr>
              <w:t>Action Plan:</w:t>
            </w:r>
          </w:p>
          <w:p w14:paraId="26219D87" w14:textId="77777777" w:rsidR="006F4021" w:rsidRDefault="006F4021">
            <w:pPr>
              <w:pStyle w:val="ListParagraph"/>
              <w:numPr>
                <w:ilvl w:val="0"/>
                <w:numId w:val="6"/>
              </w:numPr>
              <w:spacing w:after="0" w:line="240" w:lineRule="auto"/>
              <w:rPr>
                <w:rFonts w:cstheme="minorHAnsi"/>
              </w:rPr>
            </w:pPr>
            <w:r w:rsidRPr="00CC1217">
              <w:rPr>
                <w:rFonts w:cstheme="minorHAnsi"/>
              </w:rPr>
              <w:t>Collage of CACW photos to support Logbook evidence – January 2023</w:t>
            </w:r>
          </w:p>
          <w:p w14:paraId="72A505E7" w14:textId="77777777" w:rsidR="006F4021" w:rsidRPr="002B0511" w:rsidRDefault="006F4021">
            <w:pPr>
              <w:pStyle w:val="ListParagraph"/>
              <w:numPr>
                <w:ilvl w:val="0"/>
                <w:numId w:val="6"/>
              </w:numPr>
              <w:spacing w:after="0" w:line="240" w:lineRule="auto"/>
              <w:rPr>
                <w:rFonts w:cstheme="minorHAnsi"/>
              </w:rPr>
            </w:pPr>
            <w:r w:rsidRPr="002B0511">
              <w:rPr>
                <w:rFonts w:cstheme="minorHAnsi"/>
              </w:rPr>
              <w:t>BC Big Paddle Clean- up week – Severn River Trust April 9</w:t>
            </w:r>
            <w:r w:rsidRPr="002B0511">
              <w:rPr>
                <w:rFonts w:cstheme="minorHAnsi"/>
                <w:vertAlign w:val="superscript"/>
              </w:rPr>
              <w:t>th</w:t>
            </w:r>
            <w:r w:rsidRPr="002B0511">
              <w:rPr>
                <w:rFonts w:cstheme="minorHAnsi"/>
              </w:rPr>
              <w:t>?</w:t>
            </w:r>
          </w:p>
          <w:p w14:paraId="3FE06228" w14:textId="1470B653" w:rsidR="006F4021" w:rsidRDefault="006F4021">
            <w:pPr>
              <w:pStyle w:val="ListParagraph"/>
              <w:numPr>
                <w:ilvl w:val="0"/>
                <w:numId w:val="6"/>
              </w:numPr>
              <w:spacing w:after="0" w:line="240" w:lineRule="auto"/>
              <w:rPr>
                <w:rFonts w:cstheme="minorHAnsi"/>
              </w:rPr>
            </w:pPr>
            <w:r w:rsidRPr="002B0511">
              <w:rPr>
                <w:rFonts w:cstheme="minorHAnsi"/>
              </w:rPr>
              <w:t xml:space="preserve">BC CACW – Clean-up </w:t>
            </w:r>
            <w:r w:rsidR="00B43525">
              <w:rPr>
                <w:rFonts w:cstheme="minorHAnsi"/>
              </w:rPr>
              <w:t>3</w:t>
            </w:r>
            <w:r w:rsidR="00B43525" w:rsidRPr="00B43525">
              <w:rPr>
                <w:rFonts w:cstheme="minorHAnsi"/>
                <w:vertAlign w:val="superscript"/>
              </w:rPr>
              <w:t>rd</w:t>
            </w:r>
            <w:r w:rsidR="00B43525">
              <w:rPr>
                <w:rFonts w:cstheme="minorHAnsi"/>
              </w:rPr>
              <w:t xml:space="preserve"> </w:t>
            </w:r>
            <w:r w:rsidRPr="002B0511">
              <w:rPr>
                <w:rFonts w:cstheme="minorHAnsi"/>
              </w:rPr>
              <w:t>June</w:t>
            </w:r>
          </w:p>
          <w:p w14:paraId="1A850C4C" w14:textId="77777777" w:rsidR="00B72A8E" w:rsidRDefault="006F4021" w:rsidP="00B72A8E">
            <w:pPr>
              <w:pStyle w:val="ListParagraph"/>
              <w:numPr>
                <w:ilvl w:val="0"/>
                <w:numId w:val="6"/>
              </w:numPr>
              <w:spacing w:after="0" w:line="240" w:lineRule="auto"/>
              <w:rPr>
                <w:rFonts w:cstheme="minorHAnsi"/>
              </w:rPr>
            </w:pPr>
            <w:r w:rsidRPr="002B0511">
              <w:rPr>
                <w:rFonts w:cstheme="minorHAnsi"/>
              </w:rPr>
              <w:t>Ironbridge DMMO?</w:t>
            </w:r>
            <w:r>
              <w:rPr>
                <w:rFonts w:cstheme="minorHAnsi"/>
              </w:rPr>
              <w:t xml:space="preserve"> Response from Nichola Stallard Rights of Way Officer 05/01/23</w:t>
            </w:r>
          </w:p>
          <w:p w14:paraId="6869515E" w14:textId="77777777" w:rsidR="006F4021" w:rsidRDefault="006F4021" w:rsidP="00B72A8E">
            <w:pPr>
              <w:spacing w:after="0" w:line="240" w:lineRule="auto"/>
              <w:rPr>
                <w:rFonts w:ascii="Calibri" w:hAnsi="Calibri" w:cs="Calibri"/>
                <w:color w:val="1F497D"/>
              </w:rPr>
            </w:pPr>
            <w:r w:rsidRPr="00B72A8E">
              <w:rPr>
                <w:rFonts w:ascii="Calibri" w:hAnsi="Calibri" w:cs="Calibri"/>
                <w:color w:val="1F497D"/>
              </w:rPr>
              <w:t xml:space="preserve">By way of an update on this application, we are still working through this and many other applications.  We are hoping to have all applications determined before the end of the year, some date back many years.  We are trying to be fair to all applicants, we are unable to provide you with a specific time frame as to when this application will be determined.  Each application is treated individually and investigated thoroughly before a decision is made.  </w:t>
            </w:r>
          </w:p>
          <w:p w14:paraId="217F7EB8" w14:textId="77777777" w:rsidR="00B72A8E" w:rsidRDefault="00B72A8E" w:rsidP="00B72A8E">
            <w:pPr>
              <w:spacing w:after="0" w:line="240" w:lineRule="auto"/>
              <w:rPr>
                <w:rFonts w:ascii="Calibri" w:hAnsi="Calibri" w:cs="Calibri"/>
                <w:color w:val="1F497D"/>
              </w:rPr>
            </w:pPr>
          </w:p>
          <w:p w14:paraId="627DB49D" w14:textId="77777777" w:rsidR="00B72A8E" w:rsidRDefault="00B72A8E" w:rsidP="00B72A8E">
            <w:pPr>
              <w:pStyle w:val="ListParagraph"/>
              <w:numPr>
                <w:ilvl w:val="0"/>
                <w:numId w:val="6"/>
              </w:numPr>
              <w:spacing w:after="0" w:line="240" w:lineRule="auto"/>
              <w:rPr>
                <w:rFonts w:cstheme="minorHAnsi"/>
              </w:rPr>
            </w:pPr>
            <w:r>
              <w:rPr>
                <w:rFonts w:cstheme="minorHAnsi"/>
              </w:rPr>
              <w:t>Attended SAS Protest 20</w:t>
            </w:r>
            <w:r w:rsidRPr="00B43525">
              <w:rPr>
                <w:rFonts w:cstheme="minorHAnsi"/>
                <w:vertAlign w:val="superscript"/>
              </w:rPr>
              <w:t>th</w:t>
            </w:r>
            <w:r>
              <w:rPr>
                <w:rFonts w:cstheme="minorHAnsi"/>
              </w:rPr>
              <w:t xml:space="preserve"> May 23 at Essex Bridge.</w:t>
            </w:r>
          </w:p>
          <w:p w14:paraId="0B86DCDB" w14:textId="77777777" w:rsidR="00B72A8E" w:rsidRDefault="00B72A8E" w:rsidP="00B72A8E">
            <w:pPr>
              <w:spacing w:after="0" w:line="240" w:lineRule="auto"/>
              <w:rPr>
                <w:rFonts w:cstheme="minorHAnsi"/>
              </w:rPr>
            </w:pPr>
          </w:p>
          <w:p w14:paraId="7505F31C" w14:textId="56CD3C09" w:rsidR="00B72A8E" w:rsidRPr="00B72A8E" w:rsidRDefault="00B72A8E" w:rsidP="00B72A8E">
            <w:pPr>
              <w:spacing w:after="0" w:line="240" w:lineRule="auto"/>
              <w:rPr>
                <w:rFonts w:cstheme="minorHAnsi"/>
              </w:rPr>
            </w:pPr>
          </w:p>
        </w:tc>
        <w:tc>
          <w:tcPr>
            <w:tcW w:w="3827" w:type="dxa"/>
          </w:tcPr>
          <w:p w14:paraId="604DDAF2" w14:textId="77777777" w:rsidR="00B43525" w:rsidRDefault="00B43525" w:rsidP="00B43525">
            <w:pPr>
              <w:spacing w:after="0" w:line="240" w:lineRule="auto"/>
              <w:rPr>
                <w:rFonts w:cstheme="minorHAnsi"/>
                <w:b/>
                <w:bCs/>
                <w:color w:val="00B050"/>
              </w:rPr>
            </w:pPr>
            <w:r w:rsidRPr="00B43525">
              <w:rPr>
                <w:rFonts w:cstheme="minorHAnsi"/>
                <w:b/>
                <w:bCs/>
                <w:color w:val="00B050"/>
              </w:rPr>
              <w:t>√</w:t>
            </w:r>
            <w:r>
              <w:rPr>
                <w:rFonts w:cstheme="minorHAnsi"/>
                <w:b/>
                <w:bCs/>
                <w:color w:val="00B050"/>
              </w:rPr>
              <w:t xml:space="preserve"> Logbook recording actions.</w:t>
            </w:r>
          </w:p>
          <w:p w14:paraId="6928DD60" w14:textId="77777777" w:rsidR="00B43525" w:rsidRDefault="00B43525" w:rsidP="00B43525">
            <w:pPr>
              <w:spacing w:after="0" w:line="240" w:lineRule="auto"/>
              <w:rPr>
                <w:rFonts w:cstheme="minorHAnsi"/>
                <w:b/>
                <w:bCs/>
                <w:color w:val="00B050"/>
              </w:rPr>
            </w:pPr>
            <w:r w:rsidRPr="00B43525">
              <w:rPr>
                <w:rFonts w:cstheme="minorHAnsi"/>
                <w:b/>
                <w:bCs/>
                <w:color w:val="00B050"/>
              </w:rPr>
              <w:t>√</w:t>
            </w:r>
            <w:r>
              <w:rPr>
                <w:rFonts w:cstheme="minorHAnsi"/>
                <w:b/>
                <w:bCs/>
                <w:color w:val="00B050"/>
              </w:rPr>
              <w:t xml:space="preserve"> Programme completed; Zoey concluded little evidence of major pollution.</w:t>
            </w:r>
          </w:p>
          <w:p w14:paraId="3650066A" w14:textId="77777777" w:rsidR="00B72A8E" w:rsidRDefault="00B72A8E" w:rsidP="00B43525">
            <w:pPr>
              <w:spacing w:after="0" w:line="240" w:lineRule="auto"/>
              <w:jc w:val="both"/>
              <w:rPr>
                <w:rFonts w:cstheme="minorHAnsi"/>
                <w:b/>
                <w:bCs/>
                <w:color w:val="00B050"/>
              </w:rPr>
            </w:pPr>
          </w:p>
          <w:p w14:paraId="5FC19D64" w14:textId="4911434F"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3E550CA1" w14:textId="77777777" w:rsidR="00B43525" w:rsidRDefault="00B43525" w:rsidP="00B43525">
            <w:pPr>
              <w:spacing w:after="0" w:line="240" w:lineRule="auto"/>
              <w:rPr>
                <w:rFonts w:cstheme="minorHAnsi"/>
                <w:b/>
                <w:bCs/>
                <w:color w:val="FF0000"/>
              </w:rPr>
            </w:pPr>
            <w:r>
              <w:rPr>
                <w:rFonts w:cstheme="minorHAnsi"/>
                <w:b/>
                <w:bCs/>
                <w:color w:val="FF0000"/>
              </w:rPr>
              <w:t>Cancelled due to river level.</w:t>
            </w:r>
          </w:p>
          <w:p w14:paraId="5FD26217"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7C7071C6" w14:textId="56D5BECB" w:rsidR="00B43525" w:rsidRPr="00B43525" w:rsidRDefault="00B43525" w:rsidP="00B43525">
            <w:pPr>
              <w:spacing w:after="0" w:line="240" w:lineRule="auto"/>
              <w:rPr>
                <w:rFonts w:cstheme="minorHAnsi"/>
                <w:b/>
                <w:bCs/>
                <w:color w:val="00B050"/>
              </w:rPr>
            </w:pPr>
            <w:r>
              <w:rPr>
                <w:rFonts w:cstheme="minorHAnsi"/>
                <w:b/>
                <w:bCs/>
                <w:color w:val="FF0000"/>
              </w:rPr>
              <w:t>Public enquiry is likely outcome, additional evidence requested.</w:t>
            </w:r>
            <w:r w:rsidRPr="00B43525">
              <w:rPr>
                <w:rFonts w:cstheme="minorHAnsi"/>
                <w:b/>
                <w:bCs/>
                <w:color w:val="00B050"/>
              </w:rPr>
              <w:t xml:space="preserve"> √</w:t>
            </w:r>
          </w:p>
          <w:p w14:paraId="4843620E" w14:textId="77777777" w:rsidR="00B72A8E" w:rsidRDefault="00B72A8E" w:rsidP="00B43525">
            <w:pPr>
              <w:spacing w:after="0" w:line="240" w:lineRule="auto"/>
              <w:jc w:val="both"/>
              <w:rPr>
                <w:rFonts w:cstheme="minorHAnsi"/>
                <w:b/>
                <w:bCs/>
                <w:color w:val="00B050"/>
              </w:rPr>
            </w:pPr>
          </w:p>
          <w:p w14:paraId="44AAA0C4" w14:textId="77777777" w:rsidR="00B72A8E" w:rsidRDefault="00B72A8E" w:rsidP="00B43525">
            <w:pPr>
              <w:spacing w:after="0" w:line="240" w:lineRule="auto"/>
              <w:jc w:val="both"/>
              <w:rPr>
                <w:rFonts w:cstheme="minorHAnsi"/>
                <w:b/>
                <w:bCs/>
                <w:color w:val="00B050"/>
              </w:rPr>
            </w:pPr>
          </w:p>
          <w:p w14:paraId="7DD664FA" w14:textId="77777777" w:rsidR="00B72A8E" w:rsidRDefault="00B72A8E" w:rsidP="00B43525">
            <w:pPr>
              <w:spacing w:after="0" w:line="240" w:lineRule="auto"/>
              <w:jc w:val="both"/>
              <w:rPr>
                <w:rFonts w:cstheme="minorHAnsi"/>
                <w:b/>
                <w:bCs/>
                <w:color w:val="00B050"/>
              </w:rPr>
            </w:pPr>
          </w:p>
          <w:p w14:paraId="2C43AAC5" w14:textId="77777777" w:rsidR="00B72A8E" w:rsidRDefault="00B72A8E" w:rsidP="00B43525">
            <w:pPr>
              <w:spacing w:after="0" w:line="240" w:lineRule="auto"/>
              <w:jc w:val="both"/>
              <w:rPr>
                <w:rFonts w:cstheme="minorHAnsi"/>
                <w:b/>
                <w:bCs/>
                <w:color w:val="00B050"/>
              </w:rPr>
            </w:pPr>
          </w:p>
          <w:p w14:paraId="4FA7BFAB" w14:textId="77777777" w:rsidR="00B72A8E" w:rsidRDefault="00B72A8E" w:rsidP="00B43525">
            <w:pPr>
              <w:spacing w:after="0" w:line="240" w:lineRule="auto"/>
              <w:jc w:val="both"/>
              <w:rPr>
                <w:rFonts w:cstheme="minorHAnsi"/>
                <w:b/>
                <w:bCs/>
                <w:color w:val="00B050"/>
              </w:rPr>
            </w:pPr>
          </w:p>
          <w:p w14:paraId="11EDBA23" w14:textId="77777777" w:rsidR="00B72A8E" w:rsidRDefault="00B72A8E" w:rsidP="00B43525">
            <w:pPr>
              <w:spacing w:after="0" w:line="240" w:lineRule="auto"/>
              <w:jc w:val="both"/>
              <w:rPr>
                <w:rFonts w:cstheme="minorHAnsi"/>
                <w:b/>
                <w:bCs/>
                <w:color w:val="00B050"/>
              </w:rPr>
            </w:pPr>
          </w:p>
          <w:p w14:paraId="77DCCDB1" w14:textId="77777777" w:rsidR="00B72A8E" w:rsidRDefault="00B72A8E" w:rsidP="00B43525">
            <w:pPr>
              <w:spacing w:after="0" w:line="240" w:lineRule="auto"/>
              <w:jc w:val="both"/>
              <w:rPr>
                <w:rFonts w:cstheme="minorHAnsi"/>
                <w:b/>
                <w:bCs/>
                <w:color w:val="00B050"/>
              </w:rPr>
            </w:pPr>
          </w:p>
          <w:p w14:paraId="700F8910" w14:textId="31C85A71"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r w:rsidR="00B72A8E">
              <w:rPr>
                <w:rFonts w:cstheme="minorHAnsi"/>
                <w:b/>
                <w:bCs/>
                <w:color w:val="00B050"/>
              </w:rPr>
              <w:t xml:space="preserve"> </w:t>
            </w:r>
          </w:p>
          <w:p w14:paraId="28052132" w14:textId="00C9BFF5" w:rsidR="00B43525" w:rsidRPr="00B43525" w:rsidRDefault="00B43525" w:rsidP="00B43525">
            <w:pPr>
              <w:spacing w:after="0" w:line="240" w:lineRule="auto"/>
              <w:rPr>
                <w:rFonts w:cstheme="minorHAnsi"/>
                <w:b/>
                <w:bCs/>
                <w:color w:val="FF0000"/>
              </w:rPr>
            </w:pPr>
          </w:p>
        </w:tc>
      </w:tr>
      <w:tr w:rsidR="006F4021" w14:paraId="2288AB4E" w14:textId="67D74378" w:rsidTr="006F4021">
        <w:trPr>
          <w:trHeight w:val="4525"/>
        </w:trPr>
        <w:tc>
          <w:tcPr>
            <w:tcW w:w="7372" w:type="dxa"/>
          </w:tcPr>
          <w:p w14:paraId="53A6F6D7" w14:textId="77777777" w:rsidR="006F4021" w:rsidRPr="002B0511" w:rsidRDefault="006F4021">
            <w:pPr>
              <w:pStyle w:val="ListParagraph"/>
              <w:numPr>
                <w:ilvl w:val="0"/>
                <w:numId w:val="14"/>
              </w:numPr>
              <w:rPr>
                <w:rFonts w:cstheme="minorHAnsi"/>
                <w:b/>
                <w:bCs/>
              </w:rPr>
            </w:pPr>
            <w:r w:rsidRPr="002B0511">
              <w:rPr>
                <w:rFonts w:cstheme="minorHAnsi"/>
                <w:b/>
                <w:bCs/>
              </w:rPr>
              <w:lastRenderedPageBreak/>
              <w:t>PR/social media:</w:t>
            </w:r>
          </w:p>
          <w:p w14:paraId="4758665B" w14:textId="77777777" w:rsidR="006F4021" w:rsidRPr="00CC1217" w:rsidRDefault="006F4021">
            <w:pPr>
              <w:pStyle w:val="ListParagraph"/>
              <w:numPr>
                <w:ilvl w:val="0"/>
                <w:numId w:val="9"/>
              </w:numPr>
              <w:rPr>
                <w:rFonts w:cstheme="minorHAnsi"/>
              </w:rPr>
            </w:pPr>
            <w:r w:rsidRPr="00CC1217">
              <w:rPr>
                <w:rFonts w:cstheme="minorHAnsi"/>
              </w:rPr>
              <w:t>Voice</w:t>
            </w:r>
            <w:r>
              <w:rPr>
                <w:rFonts w:cstheme="minorHAnsi"/>
              </w:rPr>
              <w:t xml:space="preserve"> </w:t>
            </w:r>
            <w:r w:rsidRPr="00CC1217">
              <w:rPr>
                <w:rFonts w:cstheme="minorHAnsi"/>
              </w:rPr>
              <w:t xml:space="preserve">of the paddler (Recreational) </w:t>
            </w:r>
            <w:r w:rsidRPr="00CC1217">
              <w:rPr>
                <w:rFonts w:cstheme="minorHAnsi"/>
                <w:color w:val="FF0000"/>
              </w:rPr>
              <w:t>- Zoey Rowe</w:t>
            </w:r>
          </w:p>
          <w:p w14:paraId="255B7924" w14:textId="77777777" w:rsidR="006F4021" w:rsidRPr="00CC1217" w:rsidRDefault="006F4021" w:rsidP="001A7860">
            <w:pPr>
              <w:spacing w:after="0" w:line="240" w:lineRule="auto"/>
              <w:rPr>
                <w:rFonts w:cstheme="minorHAnsi"/>
                <w:b/>
                <w:bCs/>
              </w:rPr>
            </w:pPr>
            <w:r w:rsidRPr="00CC1217">
              <w:rPr>
                <w:rFonts w:cstheme="minorHAnsi"/>
                <w:b/>
                <w:bCs/>
              </w:rPr>
              <w:t xml:space="preserve">Quality Club  </w:t>
            </w:r>
          </w:p>
          <w:p w14:paraId="414329E1" w14:textId="77777777" w:rsidR="006F4021" w:rsidRPr="00CC1217" w:rsidRDefault="006F4021" w:rsidP="001A7860">
            <w:pPr>
              <w:spacing w:after="0" w:line="240" w:lineRule="auto"/>
              <w:rPr>
                <w:rFonts w:cstheme="minorHAnsi"/>
                <w:color w:val="FF0000"/>
              </w:rPr>
            </w:pPr>
            <w:r w:rsidRPr="00CC1217">
              <w:rPr>
                <w:rFonts w:cstheme="minorHAnsi"/>
              </w:rPr>
              <w:t xml:space="preserve">Q. How important is it to members to belong to a “Quality” Club? </w:t>
            </w:r>
            <w:r w:rsidRPr="00CC1217">
              <w:rPr>
                <w:rFonts w:cstheme="minorHAnsi"/>
                <w:color w:val="FF0000"/>
              </w:rPr>
              <w:t>– John Teuwen</w:t>
            </w:r>
          </w:p>
          <w:p w14:paraId="4B666209" w14:textId="77777777" w:rsidR="006F4021" w:rsidRPr="00CC1217" w:rsidRDefault="006F4021" w:rsidP="001A7860">
            <w:pPr>
              <w:spacing w:after="0" w:line="240" w:lineRule="auto"/>
              <w:rPr>
                <w:rFonts w:cstheme="minorHAnsi"/>
                <w:b/>
                <w:bCs/>
              </w:rPr>
            </w:pPr>
            <w:r w:rsidRPr="00CC1217">
              <w:rPr>
                <w:rFonts w:cstheme="minorHAnsi"/>
                <w:b/>
                <w:bCs/>
              </w:rPr>
              <w:t xml:space="preserve">CACW Champion Club </w:t>
            </w:r>
          </w:p>
          <w:p w14:paraId="31CBDC05" w14:textId="77777777" w:rsidR="006F4021" w:rsidRPr="00CC1217" w:rsidRDefault="006F4021" w:rsidP="001A7860">
            <w:pPr>
              <w:spacing w:after="0" w:line="240" w:lineRule="auto"/>
              <w:rPr>
                <w:rFonts w:cstheme="minorHAnsi"/>
              </w:rPr>
            </w:pPr>
            <w:r w:rsidRPr="00CC1217">
              <w:rPr>
                <w:rFonts w:cstheme="minorHAnsi"/>
              </w:rPr>
              <w:t>Q. How important is it to members to belong to a CACW “Champion” Club?</w:t>
            </w:r>
          </w:p>
          <w:p w14:paraId="74C4831B" w14:textId="77777777" w:rsidR="006F4021" w:rsidRPr="002B0511" w:rsidRDefault="006F4021" w:rsidP="001A7860">
            <w:pPr>
              <w:spacing w:after="0" w:line="240" w:lineRule="auto"/>
              <w:rPr>
                <w:rFonts w:cstheme="minorHAnsi"/>
              </w:rPr>
            </w:pPr>
          </w:p>
          <w:p w14:paraId="31E6941A" w14:textId="77777777" w:rsidR="006F4021" w:rsidRPr="00CC1217" w:rsidRDefault="006F4021" w:rsidP="001A7860">
            <w:pPr>
              <w:spacing w:after="0" w:line="240" w:lineRule="auto"/>
              <w:rPr>
                <w:rFonts w:cstheme="minorHAnsi"/>
                <w:b/>
                <w:bCs/>
              </w:rPr>
            </w:pPr>
            <w:r w:rsidRPr="00CC1217">
              <w:rPr>
                <w:rFonts w:cstheme="minorHAnsi"/>
                <w:b/>
                <w:bCs/>
              </w:rPr>
              <w:t xml:space="preserve">Club Coaching &amp; Leadership Bursary </w:t>
            </w:r>
          </w:p>
          <w:p w14:paraId="75CC757F" w14:textId="77777777" w:rsidR="006F4021" w:rsidRPr="00CC1217" w:rsidRDefault="006F4021" w:rsidP="001A7860">
            <w:pPr>
              <w:spacing w:after="0" w:line="240" w:lineRule="auto"/>
              <w:rPr>
                <w:rFonts w:cstheme="minorHAnsi"/>
              </w:rPr>
            </w:pPr>
            <w:r w:rsidRPr="00CC1217">
              <w:rPr>
                <w:rFonts w:cstheme="minorHAnsi"/>
              </w:rPr>
              <w:t>Q. How important is it to members to be a recipient of the bursary?</w:t>
            </w:r>
          </w:p>
          <w:p w14:paraId="3FC470FD" w14:textId="77777777" w:rsidR="006F4021" w:rsidRPr="002B0511" w:rsidRDefault="006F4021" w:rsidP="001A7860">
            <w:pPr>
              <w:spacing w:after="0" w:line="240" w:lineRule="auto"/>
              <w:rPr>
                <w:rFonts w:cstheme="minorHAnsi"/>
              </w:rPr>
            </w:pPr>
          </w:p>
          <w:p w14:paraId="6E2F6A75" w14:textId="77777777" w:rsidR="006F4021" w:rsidRPr="002B0511" w:rsidRDefault="006F4021" w:rsidP="001A7860">
            <w:pPr>
              <w:spacing w:after="0" w:line="240" w:lineRule="auto"/>
              <w:rPr>
                <w:rFonts w:cstheme="minorHAnsi"/>
                <w:b/>
                <w:bCs/>
              </w:rPr>
            </w:pPr>
            <w:r w:rsidRPr="002B0511">
              <w:rPr>
                <w:rFonts w:cstheme="minorHAnsi"/>
                <w:b/>
                <w:bCs/>
              </w:rPr>
              <w:t>Action Plan:</w:t>
            </w:r>
          </w:p>
          <w:p w14:paraId="6888D971" w14:textId="01296B9B" w:rsidR="006F4021" w:rsidRDefault="006F4021">
            <w:pPr>
              <w:pStyle w:val="ListParagraph"/>
              <w:numPr>
                <w:ilvl w:val="0"/>
                <w:numId w:val="7"/>
              </w:numPr>
              <w:spacing w:after="0" w:line="240" w:lineRule="auto"/>
              <w:rPr>
                <w:rFonts w:cstheme="minorHAnsi"/>
              </w:rPr>
            </w:pPr>
            <w:r>
              <w:rPr>
                <w:rFonts w:cstheme="minorHAnsi"/>
              </w:rPr>
              <w:t>Zoey to write up the notes.</w:t>
            </w:r>
          </w:p>
          <w:p w14:paraId="781D47D1" w14:textId="15C794B0" w:rsidR="006F4021" w:rsidRDefault="006F4021">
            <w:pPr>
              <w:pStyle w:val="ListParagraph"/>
              <w:numPr>
                <w:ilvl w:val="0"/>
                <w:numId w:val="7"/>
              </w:numPr>
              <w:spacing w:after="0" w:line="240" w:lineRule="auto"/>
              <w:rPr>
                <w:rFonts w:cstheme="minorHAnsi"/>
              </w:rPr>
            </w:pPr>
            <w:r>
              <w:rPr>
                <w:rFonts w:cstheme="minorHAnsi"/>
              </w:rPr>
              <w:t>Zoey to share CACW</w:t>
            </w:r>
            <w:r w:rsidRPr="002B0511">
              <w:rPr>
                <w:rFonts w:cstheme="minorHAnsi"/>
              </w:rPr>
              <w:t xml:space="preserve"> photo</w:t>
            </w:r>
            <w:r>
              <w:rPr>
                <w:rFonts w:cstheme="minorHAnsi"/>
              </w:rPr>
              <w:t>s with Steph to create a collage, and forward to British Canoeing</w:t>
            </w:r>
          </w:p>
          <w:p w14:paraId="13AFE456" w14:textId="44FF63D8" w:rsidR="006F4021" w:rsidRPr="001A7860" w:rsidRDefault="006F4021">
            <w:pPr>
              <w:pStyle w:val="ListParagraph"/>
              <w:numPr>
                <w:ilvl w:val="0"/>
                <w:numId w:val="7"/>
              </w:numPr>
              <w:spacing w:after="0" w:line="240" w:lineRule="auto"/>
              <w:rPr>
                <w:rFonts w:cstheme="minorHAnsi"/>
              </w:rPr>
            </w:pPr>
            <w:r w:rsidRPr="001A7860">
              <w:rPr>
                <w:rFonts w:cstheme="minorHAnsi"/>
              </w:rPr>
              <w:t xml:space="preserve"> Upload photo with certificate to include bursary quotes </w:t>
            </w:r>
            <w:hyperlink r:id="rId9" w:history="1">
              <w:r w:rsidRPr="001A7860">
                <w:rPr>
                  <w:rStyle w:val="Hyperlink"/>
                  <w:rFonts w:cstheme="minorHAnsi"/>
                </w:rPr>
                <w:t>clubs@britishcanoeing.org.uk</w:t>
              </w:r>
            </w:hyperlink>
            <w:r>
              <w:rPr>
                <w:rStyle w:val="Hyperlink"/>
                <w:rFonts w:cstheme="minorHAnsi"/>
              </w:rPr>
              <w:t xml:space="preserve"> </w:t>
            </w:r>
            <w:r w:rsidRPr="00B16476">
              <w:rPr>
                <w:rFonts w:cstheme="minorHAnsi"/>
                <w:i/>
                <w:iCs/>
                <w:color w:val="FF0000"/>
              </w:rPr>
              <w:t xml:space="preserve">– </w:t>
            </w:r>
            <w:r w:rsidRPr="00B16476">
              <w:rPr>
                <w:rFonts w:cstheme="minorHAnsi"/>
                <w:b/>
                <w:bCs/>
                <w:i/>
                <w:iCs/>
                <w:color w:val="FF0000"/>
              </w:rPr>
              <w:t>JT</w:t>
            </w:r>
            <w:r>
              <w:rPr>
                <w:rFonts w:cstheme="minorHAnsi"/>
                <w:b/>
                <w:bCs/>
                <w:i/>
                <w:iCs/>
                <w:color w:val="FF0000"/>
              </w:rPr>
              <w:t xml:space="preserve"> </w:t>
            </w:r>
            <w:r>
              <w:rPr>
                <w:rFonts w:cstheme="minorHAnsi"/>
                <w:color w:val="FF0000"/>
              </w:rPr>
              <w:t>To follow up.</w:t>
            </w:r>
          </w:p>
          <w:p w14:paraId="41B39C86" w14:textId="77777777" w:rsidR="006F4021" w:rsidRPr="001A7860" w:rsidRDefault="006F4021" w:rsidP="001A7860">
            <w:pPr>
              <w:spacing w:after="0" w:line="240" w:lineRule="auto"/>
              <w:rPr>
                <w:rFonts w:cstheme="minorHAnsi"/>
                <w:b/>
                <w:bCs/>
              </w:rPr>
            </w:pPr>
          </w:p>
        </w:tc>
        <w:tc>
          <w:tcPr>
            <w:tcW w:w="3827" w:type="dxa"/>
          </w:tcPr>
          <w:p w14:paraId="2CAD2A02" w14:textId="77777777" w:rsidR="00B72A8E" w:rsidRPr="006F4021" w:rsidRDefault="00B72A8E" w:rsidP="00B72A8E">
            <w:pPr>
              <w:spacing w:after="0" w:line="240" w:lineRule="auto"/>
              <w:jc w:val="both"/>
              <w:rPr>
                <w:rFonts w:cstheme="minorHAnsi"/>
                <w:b/>
                <w:bCs/>
              </w:rPr>
            </w:pPr>
            <w:r>
              <w:rPr>
                <w:rFonts w:cstheme="minorHAnsi"/>
                <w:b/>
                <w:bCs/>
              </w:rPr>
              <w:t>Actions Completed</w:t>
            </w:r>
          </w:p>
          <w:p w14:paraId="55B24EFE" w14:textId="77777777" w:rsidR="00B72A8E" w:rsidRDefault="00B72A8E" w:rsidP="00B43525">
            <w:pPr>
              <w:spacing w:after="0" w:line="240" w:lineRule="auto"/>
              <w:jc w:val="both"/>
              <w:rPr>
                <w:rFonts w:cstheme="minorHAnsi"/>
                <w:b/>
                <w:bCs/>
                <w:color w:val="00B050"/>
              </w:rPr>
            </w:pPr>
          </w:p>
          <w:p w14:paraId="1E4C6128" w14:textId="3F69B785"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Submitted by Zoey to BC.</w:t>
            </w:r>
          </w:p>
          <w:p w14:paraId="1EB73A0B" w14:textId="77777777" w:rsidR="00B43525" w:rsidRDefault="00B43525" w:rsidP="006F4021">
            <w:pPr>
              <w:rPr>
                <w:rFonts w:cstheme="minorHAnsi"/>
                <w:b/>
                <w:bCs/>
              </w:rPr>
            </w:pPr>
          </w:p>
          <w:p w14:paraId="3EFF7BAA" w14:textId="77777777" w:rsidR="00B43525" w:rsidRDefault="00B43525" w:rsidP="006F4021">
            <w:pPr>
              <w:rPr>
                <w:rFonts w:cstheme="minorHAnsi"/>
                <w:b/>
                <w:bCs/>
              </w:rPr>
            </w:pPr>
          </w:p>
          <w:p w14:paraId="03B6E304" w14:textId="77777777" w:rsidR="00B43525" w:rsidRDefault="00B43525" w:rsidP="006F4021">
            <w:pPr>
              <w:rPr>
                <w:rFonts w:cstheme="minorHAnsi"/>
                <w:b/>
                <w:bCs/>
              </w:rPr>
            </w:pPr>
          </w:p>
          <w:p w14:paraId="32ADB377" w14:textId="77777777" w:rsidR="00B43525" w:rsidRDefault="00B43525" w:rsidP="006F4021">
            <w:pPr>
              <w:rPr>
                <w:rFonts w:cstheme="minorHAnsi"/>
                <w:b/>
                <w:bCs/>
              </w:rPr>
            </w:pPr>
          </w:p>
          <w:p w14:paraId="16D1AC8F" w14:textId="77777777" w:rsidR="00B43525" w:rsidRDefault="00B43525" w:rsidP="006F4021">
            <w:pPr>
              <w:rPr>
                <w:rFonts w:cstheme="minorHAnsi"/>
                <w:b/>
                <w:bCs/>
              </w:rPr>
            </w:pPr>
          </w:p>
          <w:p w14:paraId="155DC9BC" w14:textId="77777777" w:rsidR="00B43525" w:rsidRDefault="00B43525" w:rsidP="006F4021">
            <w:pPr>
              <w:rPr>
                <w:rFonts w:cstheme="minorHAnsi"/>
                <w:b/>
                <w:bCs/>
              </w:rPr>
            </w:pPr>
          </w:p>
          <w:p w14:paraId="586B63A5"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2ADAA109"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7F3F3DB9" w14:textId="77777777"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p>
          <w:p w14:paraId="4844374C" w14:textId="77777777" w:rsidR="00B43525" w:rsidRPr="006F4021" w:rsidRDefault="00B43525" w:rsidP="006F4021">
            <w:pPr>
              <w:rPr>
                <w:rFonts w:cstheme="minorHAnsi"/>
                <w:b/>
                <w:bCs/>
              </w:rPr>
            </w:pPr>
          </w:p>
        </w:tc>
      </w:tr>
      <w:tr w:rsidR="006F4021" w14:paraId="322309DC" w14:textId="7C0A3D3E" w:rsidTr="006F4021">
        <w:trPr>
          <w:trHeight w:val="2728"/>
        </w:trPr>
        <w:tc>
          <w:tcPr>
            <w:tcW w:w="7372" w:type="dxa"/>
          </w:tcPr>
          <w:p w14:paraId="053E06F4" w14:textId="77777777" w:rsidR="006F4021" w:rsidRPr="00CC1217" w:rsidRDefault="006F4021">
            <w:pPr>
              <w:pStyle w:val="ListParagraph"/>
              <w:numPr>
                <w:ilvl w:val="0"/>
                <w:numId w:val="15"/>
              </w:numPr>
              <w:spacing w:after="0" w:line="240" w:lineRule="auto"/>
              <w:rPr>
                <w:rFonts w:cstheme="minorHAnsi"/>
                <w:b/>
                <w:bCs/>
              </w:rPr>
            </w:pPr>
            <w:r w:rsidRPr="00CC1217">
              <w:rPr>
                <w:rFonts w:cstheme="minorHAnsi"/>
                <w:b/>
                <w:bCs/>
              </w:rPr>
              <w:t>Annual Review Club Policy Guidelines:</w:t>
            </w:r>
          </w:p>
          <w:p w14:paraId="379D83CD" w14:textId="627201E1" w:rsidR="006F4021" w:rsidRPr="00B16476" w:rsidRDefault="006F4021">
            <w:pPr>
              <w:pStyle w:val="ListParagraph"/>
              <w:numPr>
                <w:ilvl w:val="0"/>
                <w:numId w:val="4"/>
              </w:numPr>
              <w:rPr>
                <w:rFonts w:cstheme="minorHAnsi"/>
                <w:b/>
                <w:bCs/>
              </w:rPr>
            </w:pPr>
            <w:r w:rsidRPr="00B16476">
              <w:rPr>
                <w:rFonts w:cstheme="minorHAnsi"/>
              </w:rPr>
              <w:t xml:space="preserve">Documents to be checked &amp; updated </w:t>
            </w:r>
          </w:p>
          <w:p w14:paraId="30D61C0D" w14:textId="0BBB6268" w:rsidR="006F4021" w:rsidRDefault="006F4021">
            <w:pPr>
              <w:pStyle w:val="ListParagraph"/>
              <w:numPr>
                <w:ilvl w:val="0"/>
                <w:numId w:val="4"/>
              </w:numPr>
              <w:spacing w:after="0" w:line="240" w:lineRule="auto"/>
              <w:rPr>
                <w:rFonts w:cstheme="minorHAnsi"/>
              </w:rPr>
            </w:pPr>
            <w:r w:rsidRPr="00B16476">
              <w:rPr>
                <w:rFonts w:cstheme="minorHAnsi"/>
              </w:rPr>
              <w:t xml:space="preserve">Data Barring Service (DBS) </w:t>
            </w:r>
            <w:r>
              <w:rPr>
                <w:rFonts w:cstheme="minorHAnsi"/>
              </w:rPr>
              <w:t xml:space="preserve">check. </w:t>
            </w:r>
          </w:p>
          <w:p w14:paraId="5862A2E9" w14:textId="77777777" w:rsidR="006F4021" w:rsidRPr="001A7860" w:rsidRDefault="006F4021" w:rsidP="001A7860">
            <w:pPr>
              <w:spacing w:after="0" w:line="240" w:lineRule="auto"/>
              <w:rPr>
                <w:rFonts w:cstheme="minorHAnsi"/>
              </w:rPr>
            </w:pPr>
          </w:p>
          <w:p w14:paraId="12FF3DF1" w14:textId="3C63E942" w:rsidR="006F4021" w:rsidRDefault="006F4021" w:rsidP="001A7860">
            <w:pPr>
              <w:rPr>
                <w:rFonts w:cstheme="minorHAnsi"/>
              </w:rPr>
            </w:pPr>
            <w:r w:rsidRPr="001A7860">
              <w:rPr>
                <w:rFonts w:cstheme="minorHAnsi"/>
                <w:b/>
                <w:bCs/>
              </w:rPr>
              <w:t>Action –</w:t>
            </w:r>
            <w:r w:rsidRPr="001A7860">
              <w:rPr>
                <w:rFonts w:cstheme="minorHAnsi"/>
              </w:rPr>
              <w:t xml:space="preserve"> </w:t>
            </w:r>
          </w:p>
          <w:p w14:paraId="57529954" w14:textId="72876D97" w:rsidR="006F4021" w:rsidRPr="00B16476" w:rsidRDefault="006F4021">
            <w:pPr>
              <w:pStyle w:val="ListParagraph"/>
              <w:numPr>
                <w:ilvl w:val="0"/>
                <w:numId w:val="4"/>
              </w:numPr>
              <w:rPr>
                <w:rFonts w:cstheme="minorHAnsi"/>
                <w:b/>
                <w:bCs/>
              </w:rPr>
            </w:pPr>
            <w:r w:rsidRPr="00B16476">
              <w:rPr>
                <w:rFonts w:cstheme="minorHAnsi"/>
              </w:rPr>
              <w:t>Documents to be checked &amp; updated on WKC website</w:t>
            </w:r>
            <w:r>
              <w:rPr>
                <w:rFonts w:cstheme="minorHAnsi"/>
              </w:rPr>
              <w:t xml:space="preserve"> </w:t>
            </w:r>
            <w:r w:rsidRPr="00B16476">
              <w:rPr>
                <w:rFonts w:cstheme="minorHAnsi"/>
                <w:i/>
                <w:iCs/>
                <w:color w:val="FF0000"/>
              </w:rPr>
              <w:t xml:space="preserve">– </w:t>
            </w:r>
            <w:r w:rsidRPr="00B16476">
              <w:rPr>
                <w:rFonts w:cstheme="minorHAnsi"/>
                <w:b/>
                <w:bCs/>
                <w:i/>
                <w:iCs/>
                <w:color w:val="FF0000"/>
              </w:rPr>
              <w:t>JT</w:t>
            </w:r>
          </w:p>
          <w:p w14:paraId="105F4692" w14:textId="6A6D70B5" w:rsidR="006F4021" w:rsidRPr="001A7860" w:rsidRDefault="006F4021">
            <w:pPr>
              <w:pStyle w:val="ListParagraph"/>
              <w:numPr>
                <w:ilvl w:val="0"/>
                <w:numId w:val="4"/>
              </w:numPr>
              <w:spacing w:after="0" w:line="240" w:lineRule="auto"/>
              <w:rPr>
                <w:rFonts w:cstheme="minorHAnsi"/>
                <w:b/>
                <w:bCs/>
              </w:rPr>
            </w:pPr>
            <w:r w:rsidRPr="00304413">
              <w:rPr>
                <w:rFonts w:cstheme="minorHAnsi"/>
              </w:rPr>
              <w:t xml:space="preserve">Data Barring Service (DBS) as a coach to operate as an instructor, leader, or coach for the club. </w:t>
            </w:r>
            <w:r w:rsidRPr="00304413">
              <w:rPr>
                <w:rFonts w:cstheme="minorHAnsi"/>
                <w:b/>
                <w:bCs/>
                <w:i/>
                <w:iCs/>
                <w:color w:val="222222"/>
              </w:rPr>
              <w:t xml:space="preserve"> </w:t>
            </w:r>
            <w:r w:rsidRPr="00304413">
              <w:rPr>
                <w:rFonts w:cstheme="minorHAnsi"/>
                <w:i/>
                <w:iCs/>
                <w:color w:val="FF0000"/>
              </w:rPr>
              <w:t xml:space="preserve">– </w:t>
            </w:r>
            <w:r w:rsidRPr="00304413">
              <w:rPr>
                <w:rFonts w:cstheme="minorHAnsi"/>
                <w:b/>
                <w:bCs/>
                <w:i/>
                <w:iCs/>
                <w:color w:val="FF0000"/>
              </w:rPr>
              <w:t xml:space="preserve">JT </w:t>
            </w:r>
            <w:r w:rsidRPr="00304413">
              <w:rPr>
                <w:rFonts w:cstheme="minorHAnsi"/>
              </w:rPr>
              <w:t>to contact members.</w:t>
            </w:r>
          </w:p>
        </w:tc>
        <w:tc>
          <w:tcPr>
            <w:tcW w:w="3827" w:type="dxa"/>
          </w:tcPr>
          <w:p w14:paraId="202726A8" w14:textId="77777777" w:rsidR="00B72A8E" w:rsidRDefault="00B72A8E" w:rsidP="00B43525">
            <w:pPr>
              <w:spacing w:after="0" w:line="240" w:lineRule="auto"/>
              <w:jc w:val="both"/>
              <w:rPr>
                <w:rFonts w:cstheme="minorHAnsi"/>
                <w:b/>
                <w:bCs/>
                <w:color w:val="00B050"/>
              </w:rPr>
            </w:pPr>
          </w:p>
          <w:p w14:paraId="4094FCEF" w14:textId="0A314B6C" w:rsidR="00B43525" w:rsidRPr="00B43525" w:rsidRDefault="00B43525" w:rsidP="00B43525">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See Logbook recording actions.</w:t>
            </w:r>
          </w:p>
          <w:p w14:paraId="4C3B9D90" w14:textId="6A47D3D0" w:rsidR="00B43525" w:rsidRDefault="00B43525" w:rsidP="00B43525">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David Allen, RD, JT, SB, Neil Robinson, PE, SB</w:t>
            </w:r>
          </w:p>
          <w:p w14:paraId="1B62AF8F" w14:textId="6BFA187B" w:rsidR="00B72A8E" w:rsidRPr="00B72A8E" w:rsidRDefault="00B72A8E" w:rsidP="00B43525">
            <w:pPr>
              <w:spacing w:after="0" w:line="240" w:lineRule="auto"/>
              <w:jc w:val="both"/>
              <w:rPr>
                <w:rFonts w:cstheme="minorHAnsi"/>
                <w:b/>
                <w:bCs/>
                <w:color w:val="FF0000"/>
              </w:rPr>
            </w:pPr>
            <w:r>
              <w:rPr>
                <w:rFonts w:cstheme="minorHAnsi"/>
                <w:b/>
                <w:bCs/>
                <w:color w:val="FF0000"/>
              </w:rPr>
              <w:t xml:space="preserve">Dave Bennett to transfer from </w:t>
            </w:r>
            <w:r w:rsidR="00EA3B45">
              <w:rPr>
                <w:rFonts w:cstheme="minorHAnsi"/>
                <w:b/>
                <w:bCs/>
                <w:color w:val="FF0000"/>
              </w:rPr>
              <w:t>WFC.</w:t>
            </w:r>
          </w:p>
          <w:p w14:paraId="6FA68E40" w14:textId="77777777" w:rsidR="00B43525" w:rsidRDefault="00B43525" w:rsidP="006F4021">
            <w:pPr>
              <w:spacing w:after="0" w:line="240" w:lineRule="auto"/>
              <w:rPr>
                <w:rFonts w:cstheme="minorHAnsi"/>
                <w:b/>
                <w:bCs/>
              </w:rPr>
            </w:pPr>
          </w:p>
          <w:p w14:paraId="5EC033D1" w14:textId="77777777" w:rsidR="00B85E12" w:rsidRDefault="00B85E12" w:rsidP="006F4021">
            <w:pPr>
              <w:spacing w:after="0" w:line="240" w:lineRule="auto"/>
              <w:rPr>
                <w:rFonts w:cstheme="minorHAnsi"/>
                <w:b/>
                <w:bCs/>
              </w:rPr>
            </w:pPr>
          </w:p>
          <w:p w14:paraId="2FDC5D2C" w14:textId="63016774" w:rsidR="00B85E12" w:rsidRPr="006F4021" w:rsidRDefault="00B85E12" w:rsidP="006F4021">
            <w:pPr>
              <w:spacing w:after="0" w:line="240" w:lineRule="auto"/>
              <w:rPr>
                <w:rFonts w:cstheme="minorHAnsi"/>
                <w:b/>
                <w:bCs/>
              </w:rPr>
            </w:pPr>
          </w:p>
        </w:tc>
      </w:tr>
      <w:tr w:rsidR="006F4021" w14:paraId="4FE4460A" w14:textId="33EF3F52" w:rsidTr="00B43525">
        <w:trPr>
          <w:trHeight w:val="1125"/>
        </w:trPr>
        <w:tc>
          <w:tcPr>
            <w:tcW w:w="7372" w:type="dxa"/>
          </w:tcPr>
          <w:p w14:paraId="0DFBA4CB" w14:textId="77777777" w:rsidR="006F4021" w:rsidRDefault="006F4021">
            <w:pPr>
              <w:pStyle w:val="ListParagraph"/>
              <w:numPr>
                <w:ilvl w:val="0"/>
                <w:numId w:val="15"/>
              </w:numPr>
              <w:spacing w:after="0" w:line="240" w:lineRule="auto"/>
              <w:rPr>
                <w:rFonts w:cstheme="minorHAnsi"/>
                <w:b/>
                <w:bCs/>
              </w:rPr>
            </w:pPr>
            <w:r>
              <w:rPr>
                <w:rFonts w:cstheme="minorHAnsi"/>
                <w:b/>
                <w:bCs/>
              </w:rPr>
              <w:t>AOB:</w:t>
            </w:r>
          </w:p>
          <w:p w14:paraId="7BACC357" w14:textId="681E2EE5" w:rsidR="006F4021" w:rsidRDefault="008B583D" w:rsidP="00C2331F">
            <w:pPr>
              <w:spacing w:after="0" w:line="240" w:lineRule="auto"/>
              <w:rPr>
                <w:rFonts w:cstheme="minorHAnsi"/>
                <w:b/>
                <w:bCs/>
                <w:color w:val="FF0000"/>
              </w:rPr>
            </w:pPr>
            <w:r>
              <w:rPr>
                <w:rFonts w:cstheme="minorHAnsi"/>
                <w:b/>
                <w:bCs/>
                <w:color w:val="FF0000"/>
              </w:rPr>
              <w:t>Review of Club Boats</w:t>
            </w:r>
            <w:r w:rsidR="00B72A8E">
              <w:rPr>
                <w:rFonts w:cstheme="minorHAnsi"/>
                <w:b/>
                <w:bCs/>
                <w:color w:val="FF0000"/>
              </w:rPr>
              <w:t>.</w:t>
            </w:r>
          </w:p>
          <w:p w14:paraId="049E81C0" w14:textId="08EE611B" w:rsidR="000D599E" w:rsidRPr="008B583D" w:rsidRDefault="000D599E" w:rsidP="00C2331F">
            <w:pPr>
              <w:spacing w:after="0" w:line="240" w:lineRule="auto"/>
              <w:rPr>
                <w:rFonts w:cstheme="minorHAnsi"/>
                <w:b/>
                <w:bCs/>
                <w:color w:val="FF0000"/>
              </w:rPr>
            </w:pPr>
            <w:r>
              <w:rPr>
                <w:rFonts w:cstheme="minorHAnsi"/>
                <w:b/>
                <w:bCs/>
                <w:color w:val="FF0000"/>
              </w:rPr>
              <w:t>Review of WKC Near Miss Policy</w:t>
            </w:r>
          </w:p>
        </w:tc>
        <w:tc>
          <w:tcPr>
            <w:tcW w:w="3827" w:type="dxa"/>
          </w:tcPr>
          <w:p w14:paraId="45A10E87" w14:textId="77777777" w:rsidR="00B72A8E" w:rsidRDefault="00B72A8E" w:rsidP="006F4021">
            <w:pPr>
              <w:spacing w:after="0" w:line="240" w:lineRule="auto"/>
              <w:rPr>
                <w:rFonts w:cstheme="minorHAnsi"/>
                <w:b/>
                <w:bCs/>
              </w:rPr>
            </w:pPr>
          </w:p>
          <w:p w14:paraId="65B9AD71" w14:textId="77777777" w:rsidR="00B72A8E" w:rsidRPr="00B43525" w:rsidRDefault="00B72A8E" w:rsidP="00B72A8E">
            <w:pPr>
              <w:spacing w:after="0" w:line="240" w:lineRule="auto"/>
              <w:jc w:val="both"/>
              <w:rPr>
                <w:rFonts w:cstheme="minorHAnsi"/>
                <w:b/>
                <w:bCs/>
                <w:color w:val="00B050"/>
              </w:rPr>
            </w:pPr>
            <w:r w:rsidRPr="00B43525">
              <w:rPr>
                <w:rFonts w:cstheme="minorHAnsi"/>
                <w:b/>
                <w:bCs/>
                <w:color w:val="00B050"/>
              </w:rPr>
              <w:t>√</w:t>
            </w:r>
            <w:r>
              <w:rPr>
                <w:rFonts w:cstheme="minorHAnsi"/>
                <w:b/>
                <w:bCs/>
                <w:color w:val="00B050"/>
              </w:rPr>
              <w:t xml:space="preserve"> </w:t>
            </w:r>
          </w:p>
          <w:p w14:paraId="68F9E7EC" w14:textId="123E6AB0" w:rsidR="00B72A8E" w:rsidRPr="00B72A8E" w:rsidRDefault="00B72A8E" w:rsidP="00B72A8E">
            <w:pPr>
              <w:spacing w:after="0" w:line="240" w:lineRule="auto"/>
              <w:jc w:val="both"/>
              <w:rPr>
                <w:rFonts w:cstheme="minorHAnsi"/>
              </w:rPr>
            </w:pPr>
            <w:r w:rsidRPr="00B43525">
              <w:rPr>
                <w:rFonts w:cstheme="minorHAnsi"/>
                <w:b/>
                <w:bCs/>
                <w:color w:val="00B050"/>
              </w:rPr>
              <w:t>√</w:t>
            </w:r>
            <w:r>
              <w:rPr>
                <w:rFonts w:cstheme="minorHAnsi"/>
                <w:b/>
                <w:bCs/>
                <w:color w:val="00B050"/>
              </w:rPr>
              <w:t xml:space="preserve"> </w:t>
            </w:r>
            <w:r>
              <w:rPr>
                <w:rFonts w:cstheme="minorHAnsi"/>
                <w:b/>
                <w:bCs/>
              </w:rPr>
              <w:t xml:space="preserve">(PE) </w:t>
            </w:r>
            <w:r>
              <w:rPr>
                <w:rFonts w:cstheme="minorHAnsi"/>
              </w:rPr>
              <w:t>type up new draft.</w:t>
            </w:r>
          </w:p>
          <w:p w14:paraId="7C5CFA90" w14:textId="77777777" w:rsidR="00B72A8E" w:rsidRPr="006F4021" w:rsidRDefault="00B72A8E" w:rsidP="006F4021">
            <w:pPr>
              <w:spacing w:after="0" w:line="240" w:lineRule="auto"/>
              <w:rPr>
                <w:rFonts w:cstheme="minorHAnsi"/>
                <w:b/>
                <w:bCs/>
              </w:rPr>
            </w:pPr>
          </w:p>
        </w:tc>
      </w:tr>
    </w:tbl>
    <w:tbl>
      <w:tblPr>
        <w:tblW w:w="11060" w:type="dxa"/>
        <w:tblLook w:val="04A0" w:firstRow="1" w:lastRow="0" w:firstColumn="1" w:lastColumn="0" w:noHBand="0" w:noVBand="1"/>
      </w:tblPr>
      <w:tblGrid>
        <w:gridCol w:w="2320"/>
        <w:gridCol w:w="1140"/>
        <w:gridCol w:w="1540"/>
        <w:gridCol w:w="3020"/>
        <w:gridCol w:w="1780"/>
        <w:gridCol w:w="1260"/>
      </w:tblGrid>
      <w:tr w:rsidR="000638B2" w:rsidRPr="000638B2" w14:paraId="74C167BC" w14:textId="77777777" w:rsidTr="000638B2">
        <w:trPr>
          <w:trHeight w:val="300"/>
        </w:trPr>
        <w:tc>
          <w:tcPr>
            <w:tcW w:w="2320" w:type="dxa"/>
            <w:tcBorders>
              <w:top w:val="nil"/>
              <w:left w:val="nil"/>
              <w:bottom w:val="nil"/>
              <w:right w:val="nil"/>
            </w:tcBorders>
            <w:shd w:val="clear" w:color="auto" w:fill="auto"/>
            <w:noWrap/>
            <w:vAlign w:val="bottom"/>
            <w:hideMark/>
          </w:tcPr>
          <w:p w14:paraId="7B588269" w14:textId="77777777" w:rsidR="000638B2" w:rsidRPr="000638B2" w:rsidRDefault="000638B2" w:rsidP="000638B2">
            <w:pPr>
              <w:spacing w:after="0" w:line="240" w:lineRule="auto"/>
              <w:rPr>
                <w:rFonts w:ascii="Times New Roman" w:eastAsia="Times New Roman" w:hAnsi="Times New Roman" w:cs="Times New Roman"/>
                <w:sz w:val="24"/>
                <w:szCs w:val="24"/>
                <w:lang w:eastAsia="en-GB"/>
              </w:rPr>
            </w:pPr>
          </w:p>
        </w:tc>
        <w:tc>
          <w:tcPr>
            <w:tcW w:w="1140" w:type="dxa"/>
            <w:tcBorders>
              <w:top w:val="nil"/>
              <w:left w:val="nil"/>
              <w:bottom w:val="nil"/>
              <w:right w:val="nil"/>
            </w:tcBorders>
            <w:shd w:val="clear" w:color="auto" w:fill="auto"/>
            <w:noWrap/>
            <w:vAlign w:val="bottom"/>
            <w:hideMark/>
          </w:tcPr>
          <w:p w14:paraId="0D8FEA5D"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c>
          <w:tcPr>
            <w:tcW w:w="1540" w:type="dxa"/>
            <w:tcBorders>
              <w:top w:val="single" w:sz="4" w:space="0" w:color="auto"/>
              <w:left w:val="single" w:sz="4" w:space="0" w:color="auto"/>
              <w:bottom w:val="nil"/>
              <w:right w:val="single" w:sz="4" w:space="0" w:color="auto"/>
            </w:tcBorders>
            <w:shd w:val="clear" w:color="000000" w:fill="FFFF00"/>
            <w:noWrap/>
            <w:vAlign w:val="bottom"/>
            <w:hideMark/>
          </w:tcPr>
          <w:p w14:paraId="651E9AC5"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Paddle Safer</w:t>
            </w:r>
          </w:p>
        </w:tc>
        <w:tc>
          <w:tcPr>
            <w:tcW w:w="3020" w:type="dxa"/>
            <w:tcBorders>
              <w:top w:val="single" w:sz="4" w:space="0" w:color="auto"/>
              <w:left w:val="nil"/>
              <w:bottom w:val="nil"/>
              <w:right w:val="single" w:sz="4" w:space="0" w:color="auto"/>
            </w:tcBorders>
            <w:shd w:val="clear" w:color="000000" w:fill="D9E1F2"/>
            <w:noWrap/>
            <w:vAlign w:val="bottom"/>
            <w:hideMark/>
          </w:tcPr>
          <w:p w14:paraId="62245F1E"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WWSR</w:t>
            </w:r>
          </w:p>
        </w:tc>
        <w:tc>
          <w:tcPr>
            <w:tcW w:w="1780" w:type="dxa"/>
            <w:tcBorders>
              <w:top w:val="single" w:sz="4" w:space="0" w:color="auto"/>
              <w:left w:val="nil"/>
              <w:bottom w:val="single" w:sz="4" w:space="0" w:color="auto"/>
              <w:right w:val="single" w:sz="4" w:space="0" w:color="auto"/>
            </w:tcBorders>
            <w:shd w:val="clear" w:color="000000" w:fill="C6E0B4"/>
            <w:noWrap/>
            <w:vAlign w:val="bottom"/>
            <w:hideMark/>
          </w:tcPr>
          <w:p w14:paraId="2861DCCA"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Members WWSR</w:t>
            </w:r>
          </w:p>
        </w:tc>
        <w:tc>
          <w:tcPr>
            <w:tcW w:w="1260" w:type="dxa"/>
            <w:tcBorders>
              <w:top w:val="nil"/>
              <w:left w:val="nil"/>
              <w:bottom w:val="nil"/>
              <w:right w:val="nil"/>
            </w:tcBorders>
            <w:shd w:val="clear" w:color="auto" w:fill="auto"/>
            <w:noWrap/>
            <w:vAlign w:val="bottom"/>
            <w:hideMark/>
          </w:tcPr>
          <w:p w14:paraId="4D5FF185" w14:textId="0B2AD401" w:rsidR="000638B2" w:rsidRPr="000638B2" w:rsidRDefault="000638B2" w:rsidP="000638B2">
            <w:pPr>
              <w:spacing w:after="0" w:line="240" w:lineRule="auto"/>
              <w:jc w:val="right"/>
              <w:rPr>
                <w:rFonts w:ascii="Calibri" w:eastAsia="Times New Roman" w:hAnsi="Calibri" w:cs="Calibri"/>
                <w:color w:val="000000"/>
                <w:lang w:eastAsia="en-GB"/>
              </w:rPr>
            </w:pPr>
            <w:r w:rsidRPr="000638B2">
              <w:rPr>
                <w:rFonts w:ascii="Calibri" w:eastAsia="Times New Roman" w:hAnsi="Calibri" w:cs="Calibri"/>
                <w:color w:val="000000"/>
                <w:lang w:eastAsia="en-GB"/>
              </w:rPr>
              <w:t>3</w:t>
            </w:r>
            <w:r>
              <w:rPr>
                <w:rFonts w:ascii="Calibri" w:eastAsia="Times New Roman" w:hAnsi="Calibri" w:cs="Calibri"/>
                <w:color w:val="000000"/>
                <w:lang w:eastAsia="en-GB"/>
              </w:rPr>
              <w:t>7</w:t>
            </w:r>
          </w:p>
        </w:tc>
      </w:tr>
      <w:tr w:rsidR="000638B2" w:rsidRPr="000638B2" w14:paraId="5B0F8C6E" w14:textId="77777777" w:rsidTr="000638B2">
        <w:trPr>
          <w:trHeight w:val="300"/>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AB59122" w14:textId="77777777" w:rsidR="000638B2" w:rsidRPr="000638B2" w:rsidRDefault="000638B2" w:rsidP="000638B2">
            <w:pPr>
              <w:spacing w:after="0" w:line="240" w:lineRule="auto"/>
              <w:rPr>
                <w:rFonts w:ascii="Calibri" w:eastAsia="Times New Roman" w:hAnsi="Calibri" w:cs="Calibri"/>
                <w:color w:val="FF0000"/>
                <w:lang w:eastAsia="en-GB"/>
              </w:rPr>
            </w:pPr>
            <w:r w:rsidRPr="000638B2">
              <w:rPr>
                <w:rFonts w:ascii="Calibri" w:eastAsia="Times New Roman" w:hAnsi="Calibri" w:cs="Calibri"/>
                <w:color w:val="FF0000"/>
                <w:lang w:eastAsia="en-GB"/>
              </w:rPr>
              <w:t>James Robinson</w:t>
            </w:r>
          </w:p>
        </w:tc>
        <w:tc>
          <w:tcPr>
            <w:tcW w:w="1140" w:type="dxa"/>
            <w:tcBorders>
              <w:top w:val="single" w:sz="4" w:space="0" w:color="auto"/>
              <w:left w:val="nil"/>
              <w:bottom w:val="single" w:sz="4" w:space="0" w:color="auto"/>
              <w:right w:val="single" w:sz="4" w:space="0" w:color="auto"/>
            </w:tcBorders>
            <w:shd w:val="clear" w:color="auto" w:fill="auto"/>
            <w:noWrap/>
            <w:vAlign w:val="bottom"/>
            <w:hideMark/>
          </w:tcPr>
          <w:p w14:paraId="628D8650"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w:t>
            </w:r>
          </w:p>
        </w:tc>
        <w:tc>
          <w:tcPr>
            <w:tcW w:w="1540" w:type="dxa"/>
            <w:tcBorders>
              <w:top w:val="single" w:sz="4" w:space="0" w:color="auto"/>
              <w:left w:val="nil"/>
              <w:bottom w:val="single" w:sz="4" w:space="0" w:color="auto"/>
              <w:right w:val="single" w:sz="4" w:space="0" w:color="auto"/>
            </w:tcBorders>
            <w:shd w:val="clear" w:color="auto" w:fill="auto"/>
            <w:noWrap/>
            <w:vAlign w:val="bottom"/>
            <w:hideMark/>
          </w:tcPr>
          <w:p w14:paraId="6A669768" w14:textId="77777777" w:rsidR="000638B2" w:rsidRPr="000638B2" w:rsidRDefault="000638B2" w:rsidP="000638B2">
            <w:pPr>
              <w:spacing w:after="0" w:line="240" w:lineRule="auto"/>
              <w:rPr>
                <w:rFonts w:ascii="Calibri" w:eastAsia="Times New Roman" w:hAnsi="Calibri" w:cs="Calibri"/>
                <w:color w:val="FF0000"/>
                <w:lang w:eastAsia="en-GB"/>
              </w:rPr>
            </w:pPr>
            <w:r w:rsidRPr="000638B2">
              <w:rPr>
                <w:rFonts w:ascii="Calibri" w:eastAsia="Times New Roman" w:hAnsi="Calibri" w:cs="Calibri"/>
                <w:color w:val="FF0000"/>
                <w:lang w:eastAsia="en-GB"/>
              </w:rPr>
              <w:t>James Robinson</w:t>
            </w:r>
          </w:p>
        </w:tc>
        <w:tc>
          <w:tcPr>
            <w:tcW w:w="3020" w:type="dxa"/>
            <w:tcBorders>
              <w:top w:val="single" w:sz="4" w:space="0" w:color="auto"/>
              <w:left w:val="nil"/>
              <w:bottom w:val="single" w:sz="4" w:space="0" w:color="auto"/>
              <w:right w:val="single" w:sz="4" w:space="0" w:color="auto"/>
            </w:tcBorders>
            <w:shd w:val="clear" w:color="auto" w:fill="auto"/>
            <w:noWrap/>
            <w:vAlign w:val="bottom"/>
            <w:hideMark/>
          </w:tcPr>
          <w:p w14:paraId="7CCB63A5"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1780" w:type="dxa"/>
            <w:tcBorders>
              <w:top w:val="nil"/>
              <w:left w:val="nil"/>
              <w:bottom w:val="nil"/>
              <w:right w:val="nil"/>
            </w:tcBorders>
            <w:shd w:val="clear" w:color="auto" w:fill="auto"/>
            <w:noWrap/>
            <w:vAlign w:val="bottom"/>
            <w:hideMark/>
          </w:tcPr>
          <w:p w14:paraId="21BA9C3E" w14:textId="77777777" w:rsidR="000638B2" w:rsidRPr="000638B2" w:rsidRDefault="000638B2" w:rsidP="000638B2">
            <w:pPr>
              <w:spacing w:after="0" w:line="240" w:lineRule="auto"/>
              <w:rPr>
                <w:rFonts w:ascii="Calibri" w:eastAsia="Times New Roman" w:hAnsi="Calibri" w:cs="Calibri"/>
                <w:color w:val="000000"/>
                <w:lang w:eastAsia="en-GB"/>
              </w:rPr>
            </w:pPr>
          </w:p>
        </w:tc>
        <w:tc>
          <w:tcPr>
            <w:tcW w:w="1260" w:type="dxa"/>
            <w:tcBorders>
              <w:top w:val="nil"/>
              <w:left w:val="nil"/>
              <w:bottom w:val="nil"/>
              <w:right w:val="nil"/>
            </w:tcBorders>
            <w:shd w:val="clear" w:color="auto" w:fill="auto"/>
            <w:noWrap/>
            <w:vAlign w:val="bottom"/>
            <w:hideMark/>
          </w:tcPr>
          <w:p w14:paraId="0F08AE33"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203FF31B"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7E8B30BF"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 xml:space="preserve">Steph </w:t>
            </w:r>
            <w:proofErr w:type="spellStart"/>
            <w:r w:rsidRPr="000638B2">
              <w:rPr>
                <w:rFonts w:ascii="Calibri" w:eastAsia="Times New Roman" w:hAnsi="Calibri" w:cs="Calibri"/>
                <w:color w:val="00B050"/>
                <w:lang w:eastAsia="en-GB"/>
              </w:rPr>
              <w:t>Blout</w:t>
            </w:r>
            <w:proofErr w:type="spellEnd"/>
          </w:p>
        </w:tc>
        <w:tc>
          <w:tcPr>
            <w:tcW w:w="1140" w:type="dxa"/>
            <w:tcBorders>
              <w:top w:val="nil"/>
              <w:left w:val="nil"/>
              <w:bottom w:val="single" w:sz="4" w:space="0" w:color="auto"/>
              <w:right w:val="single" w:sz="4" w:space="0" w:color="auto"/>
            </w:tcBorders>
            <w:shd w:val="clear" w:color="auto" w:fill="auto"/>
            <w:noWrap/>
            <w:vAlign w:val="bottom"/>
            <w:hideMark/>
          </w:tcPr>
          <w:p w14:paraId="3CDA18F5"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2</w:t>
            </w:r>
          </w:p>
        </w:tc>
        <w:tc>
          <w:tcPr>
            <w:tcW w:w="1540" w:type="dxa"/>
            <w:tcBorders>
              <w:top w:val="nil"/>
              <w:left w:val="nil"/>
              <w:bottom w:val="single" w:sz="4" w:space="0" w:color="auto"/>
              <w:right w:val="single" w:sz="4" w:space="0" w:color="auto"/>
            </w:tcBorders>
            <w:shd w:val="clear" w:color="auto" w:fill="auto"/>
            <w:noWrap/>
            <w:vAlign w:val="bottom"/>
            <w:hideMark/>
          </w:tcPr>
          <w:p w14:paraId="15FC355D"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000000" w:fill="FFFFFF"/>
            <w:noWrap/>
            <w:vAlign w:val="bottom"/>
            <w:hideMark/>
          </w:tcPr>
          <w:p w14:paraId="0797F9C5" w14:textId="0513E8A2"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Steph Blou</w:t>
            </w:r>
            <w:r>
              <w:rPr>
                <w:rFonts w:ascii="Calibri" w:eastAsia="Times New Roman" w:hAnsi="Calibri" w:cs="Calibri"/>
                <w:color w:val="00B050"/>
                <w:lang w:eastAsia="en-GB"/>
              </w:rPr>
              <w:t>n</w:t>
            </w:r>
            <w:r w:rsidRPr="000638B2">
              <w:rPr>
                <w:rFonts w:ascii="Calibri" w:eastAsia="Times New Roman" w:hAnsi="Calibri" w:cs="Calibri"/>
                <w:color w:val="00B050"/>
                <w:lang w:eastAsia="en-GB"/>
              </w:rPr>
              <w:t>t</w:t>
            </w:r>
          </w:p>
        </w:tc>
        <w:tc>
          <w:tcPr>
            <w:tcW w:w="1780" w:type="dxa"/>
            <w:tcBorders>
              <w:top w:val="nil"/>
              <w:left w:val="nil"/>
              <w:bottom w:val="nil"/>
              <w:right w:val="nil"/>
            </w:tcBorders>
            <w:shd w:val="clear" w:color="auto" w:fill="auto"/>
            <w:noWrap/>
            <w:vAlign w:val="bottom"/>
            <w:hideMark/>
          </w:tcPr>
          <w:p w14:paraId="6C55AAE5"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2D89F31A"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06F44C15"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505E114C" w14:textId="77777777" w:rsidR="000638B2" w:rsidRPr="000638B2" w:rsidRDefault="000638B2" w:rsidP="000638B2">
            <w:pPr>
              <w:spacing w:after="0" w:line="240" w:lineRule="auto"/>
              <w:rPr>
                <w:rFonts w:ascii="Calibri" w:eastAsia="Times New Roman" w:hAnsi="Calibri" w:cs="Calibri"/>
                <w:color w:val="FF0000"/>
                <w:lang w:eastAsia="en-GB"/>
              </w:rPr>
            </w:pPr>
            <w:r w:rsidRPr="000638B2">
              <w:rPr>
                <w:rFonts w:ascii="Calibri" w:eastAsia="Times New Roman" w:hAnsi="Calibri" w:cs="Calibri"/>
                <w:color w:val="FF0000"/>
                <w:lang w:eastAsia="en-GB"/>
              </w:rPr>
              <w:t xml:space="preserve">Sam </w:t>
            </w:r>
            <w:proofErr w:type="spellStart"/>
            <w:r w:rsidRPr="000638B2">
              <w:rPr>
                <w:rFonts w:ascii="Calibri" w:eastAsia="Times New Roman" w:hAnsi="Calibri" w:cs="Calibri"/>
                <w:color w:val="FF0000"/>
                <w:lang w:eastAsia="en-GB"/>
              </w:rPr>
              <w:t>Dring</w:t>
            </w:r>
            <w:proofErr w:type="spellEnd"/>
          </w:p>
        </w:tc>
        <w:tc>
          <w:tcPr>
            <w:tcW w:w="1140" w:type="dxa"/>
            <w:tcBorders>
              <w:top w:val="nil"/>
              <w:left w:val="nil"/>
              <w:bottom w:val="single" w:sz="4" w:space="0" w:color="auto"/>
              <w:right w:val="single" w:sz="4" w:space="0" w:color="auto"/>
            </w:tcBorders>
            <w:shd w:val="clear" w:color="auto" w:fill="auto"/>
            <w:noWrap/>
            <w:vAlign w:val="bottom"/>
            <w:hideMark/>
          </w:tcPr>
          <w:p w14:paraId="43CA7D2E"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3</w:t>
            </w:r>
          </w:p>
        </w:tc>
        <w:tc>
          <w:tcPr>
            <w:tcW w:w="1540" w:type="dxa"/>
            <w:tcBorders>
              <w:top w:val="nil"/>
              <w:left w:val="nil"/>
              <w:bottom w:val="single" w:sz="4" w:space="0" w:color="auto"/>
              <w:right w:val="single" w:sz="4" w:space="0" w:color="auto"/>
            </w:tcBorders>
            <w:shd w:val="clear" w:color="auto" w:fill="auto"/>
            <w:noWrap/>
            <w:vAlign w:val="bottom"/>
            <w:hideMark/>
          </w:tcPr>
          <w:p w14:paraId="4A312F1E"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auto" w:fill="auto"/>
            <w:noWrap/>
            <w:vAlign w:val="bottom"/>
            <w:hideMark/>
          </w:tcPr>
          <w:p w14:paraId="5BE970D5"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1780" w:type="dxa"/>
            <w:tcBorders>
              <w:top w:val="nil"/>
              <w:left w:val="nil"/>
              <w:bottom w:val="nil"/>
              <w:right w:val="nil"/>
            </w:tcBorders>
            <w:shd w:val="clear" w:color="auto" w:fill="auto"/>
            <w:noWrap/>
            <w:vAlign w:val="bottom"/>
            <w:hideMark/>
          </w:tcPr>
          <w:p w14:paraId="259A7A8A" w14:textId="77777777" w:rsidR="000638B2" w:rsidRPr="000638B2" w:rsidRDefault="000638B2" w:rsidP="000638B2">
            <w:pPr>
              <w:spacing w:after="0" w:line="240" w:lineRule="auto"/>
              <w:rPr>
                <w:rFonts w:ascii="Calibri" w:eastAsia="Times New Roman" w:hAnsi="Calibri" w:cs="Calibri"/>
                <w:color w:val="000000"/>
                <w:lang w:eastAsia="en-GB"/>
              </w:rPr>
            </w:pPr>
          </w:p>
        </w:tc>
        <w:tc>
          <w:tcPr>
            <w:tcW w:w="1260" w:type="dxa"/>
            <w:tcBorders>
              <w:top w:val="nil"/>
              <w:left w:val="nil"/>
              <w:bottom w:val="nil"/>
              <w:right w:val="nil"/>
            </w:tcBorders>
            <w:shd w:val="clear" w:color="auto" w:fill="auto"/>
            <w:noWrap/>
            <w:vAlign w:val="bottom"/>
            <w:hideMark/>
          </w:tcPr>
          <w:p w14:paraId="325BCDD6"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1D8366B9"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65178417"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Chris Edwards</w:t>
            </w:r>
          </w:p>
        </w:tc>
        <w:tc>
          <w:tcPr>
            <w:tcW w:w="1140" w:type="dxa"/>
            <w:tcBorders>
              <w:top w:val="nil"/>
              <w:left w:val="nil"/>
              <w:bottom w:val="single" w:sz="4" w:space="0" w:color="auto"/>
              <w:right w:val="single" w:sz="4" w:space="0" w:color="auto"/>
            </w:tcBorders>
            <w:shd w:val="clear" w:color="auto" w:fill="auto"/>
            <w:noWrap/>
            <w:vAlign w:val="bottom"/>
            <w:hideMark/>
          </w:tcPr>
          <w:p w14:paraId="5233449D"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4</w:t>
            </w:r>
          </w:p>
        </w:tc>
        <w:tc>
          <w:tcPr>
            <w:tcW w:w="1540" w:type="dxa"/>
            <w:tcBorders>
              <w:top w:val="nil"/>
              <w:left w:val="nil"/>
              <w:bottom w:val="single" w:sz="4" w:space="0" w:color="auto"/>
              <w:right w:val="single" w:sz="4" w:space="0" w:color="auto"/>
            </w:tcBorders>
            <w:shd w:val="clear" w:color="auto" w:fill="auto"/>
            <w:noWrap/>
            <w:vAlign w:val="bottom"/>
            <w:hideMark/>
          </w:tcPr>
          <w:p w14:paraId="13DC2835"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Chris Edwards</w:t>
            </w:r>
          </w:p>
        </w:tc>
        <w:tc>
          <w:tcPr>
            <w:tcW w:w="3020" w:type="dxa"/>
            <w:tcBorders>
              <w:top w:val="nil"/>
              <w:left w:val="nil"/>
              <w:bottom w:val="single" w:sz="4" w:space="0" w:color="auto"/>
              <w:right w:val="single" w:sz="4" w:space="0" w:color="auto"/>
            </w:tcBorders>
            <w:shd w:val="clear" w:color="auto" w:fill="auto"/>
            <w:noWrap/>
            <w:vAlign w:val="bottom"/>
            <w:hideMark/>
          </w:tcPr>
          <w:p w14:paraId="7FFF45AD"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 </w:t>
            </w:r>
          </w:p>
        </w:tc>
        <w:tc>
          <w:tcPr>
            <w:tcW w:w="1780" w:type="dxa"/>
            <w:tcBorders>
              <w:top w:val="nil"/>
              <w:left w:val="nil"/>
              <w:bottom w:val="nil"/>
              <w:right w:val="nil"/>
            </w:tcBorders>
            <w:shd w:val="clear" w:color="auto" w:fill="auto"/>
            <w:noWrap/>
            <w:vAlign w:val="bottom"/>
            <w:hideMark/>
          </w:tcPr>
          <w:p w14:paraId="7F210889"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3151785D"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31017E4E"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55088000"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Rich Teague</w:t>
            </w:r>
          </w:p>
        </w:tc>
        <w:tc>
          <w:tcPr>
            <w:tcW w:w="1140" w:type="dxa"/>
            <w:tcBorders>
              <w:top w:val="nil"/>
              <w:left w:val="nil"/>
              <w:bottom w:val="single" w:sz="4" w:space="0" w:color="auto"/>
              <w:right w:val="single" w:sz="4" w:space="0" w:color="auto"/>
            </w:tcBorders>
            <w:shd w:val="clear" w:color="auto" w:fill="auto"/>
            <w:noWrap/>
            <w:vAlign w:val="bottom"/>
            <w:hideMark/>
          </w:tcPr>
          <w:p w14:paraId="42237410"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5</w:t>
            </w:r>
          </w:p>
        </w:tc>
        <w:tc>
          <w:tcPr>
            <w:tcW w:w="1540" w:type="dxa"/>
            <w:tcBorders>
              <w:top w:val="nil"/>
              <w:left w:val="nil"/>
              <w:bottom w:val="single" w:sz="4" w:space="0" w:color="auto"/>
              <w:right w:val="single" w:sz="4" w:space="0" w:color="auto"/>
            </w:tcBorders>
            <w:shd w:val="clear" w:color="auto" w:fill="auto"/>
            <w:noWrap/>
            <w:vAlign w:val="bottom"/>
            <w:hideMark/>
          </w:tcPr>
          <w:p w14:paraId="65287183"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000000" w:fill="FFFFFF"/>
            <w:noWrap/>
            <w:vAlign w:val="bottom"/>
            <w:hideMark/>
          </w:tcPr>
          <w:p w14:paraId="5B97976A"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Rich Teague</w:t>
            </w:r>
          </w:p>
        </w:tc>
        <w:tc>
          <w:tcPr>
            <w:tcW w:w="1780" w:type="dxa"/>
            <w:tcBorders>
              <w:top w:val="nil"/>
              <w:left w:val="nil"/>
              <w:bottom w:val="nil"/>
              <w:right w:val="nil"/>
            </w:tcBorders>
            <w:shd w:val="clear" w:color="auto" w:fill="auto"/>
            <w:noWrap/>
            <w:vAlign w:val="bottom"/>
            <w:hideMark/>
          </w:tcPr>
          <w:p w14:paraId="61989BC4"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369C9B60"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07B83330"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2157344E"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Owen Hughes</w:t>
            </w:r>
          </w:p>
        </w:tc>
        <w:tc>
          <w:tcPr>
            <w:tcW w:w="1140" w:type="dxa"/>
            <w:tcBorders>
              <w:top w:val="nil"/>
              <w:left w:val="nil"/>
              <w:bottom w:val="single" w:sz="4" w:space="0" w:color="auto"/>
              <w:right w:val="single" w:sz="4" w:space="0" w:color="auto"/>
            </w:tcBorders>
            <w:shd w:val="clear" w:color="auto" w:fill="auto"/>
            <w:noWrap/>
            <w:vAlign w:val="bottom"/>
            <w:hideMark/>
          </w:tcPr>
          <w:p w14:paraId="297E5021"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6</w:t>
            </w:r>
          </w:p>
        </w:tc>
        <w:tc>
          <w:tcPr>
            <w:tcW w:w="1540" w:type="dxa"/>
            <w:tcBorders>
              <w:top w:val="nil"/>
              <w:left w:val="nil"/>
              <w:bottom w:val="single" w:sz="4" w:space="0" w:color="auto"/>
              <w:right w:val="single" w:sz="4" w:space="0" w:color="auto"/>
            </w:tcBorders>
            <w:shd w:val="clear" w:color="000000" w:fill="FFFFFF"/>
            <w:noWrap/>
            <w:vAlign w:val="bottom"/>
            <w:hideMark/>
          </w:tcPr>
          <w:p w14:paraId="6DD4D9E0"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Owen Hughes</w:t>
            </w:r>
          </w:p>
        </w:tc>
        <w:tc>
          <w:tcPr>
            <w:tcW w:w="3020" w:type="dxa"/>
            <w:tcBorders>
              <w:top w:val="nil"/>
              <w:left w:val="nil"/>
              <w:bottom w:val="single" w:sz="4" w:space="0" w:color="auto"/>
              <w:right w:val="single" w:sz="4" w:space="0" w:color="auto"/>
            </w:tcBorders>
            <w:shd w:val="clear" w:color="000000" w:fill="FFFFFF"/>
            <w:noWrap/>
            <w:vAlign w:val="bottom"/>
            <w:hideMark/>
          </w:tcPr>
          <w:p w14:paraId="19B7690D"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Owen Hughes</w:t>
            </w:r>
          </w:p>
        </w:tc>
        <w:tc>
          <w:tcPr>
            <w:tcW w:w="1780" w:type="dxa"/>
            <w:tcBorders>
              <w:top w:val="nil"/>
              <w:left w:val="nil"/>
              <w:bottom w:val="nil"/>
              <w:right w:val="nil"/>
            </w:tcBorders>
            <w:shd w:val="clear" w:color="auto" w:fill="auto"/>
            <w:noWrap/>
            <w:vAlign w:val="bottom"/>
            <w:hideMark/>
          </w:tcPr>
          <w:p w14:paraId="2C45E92C"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110F0179"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4751F326"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40905CB4"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Paul King</w:t>
            </w:r>
          </w:p>
        </w:tc>
        <w:tc>
          <w:tcPr>
            <w:tcW w:w="1140" w:type="dxa"/>
            <w:tcBorders>
              <w:top w:val="nil"/>
              <w:left w:val="nil"/>
              <w:bottom w:val="single" w:sz="4" w:space="0" w:color="auto"/>
              <w:right w:val="single" w:sz="4" w:space="0" w:color="auto"/>
            </w:tcBorders>
            <w:shd w:val="clear" w:color="auto" w:fill="auto"/>
            <w:noWrap/>
            <w:vAlign w:val="bottom"/>
            <w:hideMark/>
          </w:tcPr>
          <w:p w14:paraId="7D413BEE"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7</w:t>
            </w:r>
          </w:p>
        </w:tc>
        <w:tc>
          <w:tcPr>
            <w:tcW w:w="1540" w:type="dxa"/>
            <w:tcBorders>
              <w:top w:val="nil"/>
              <w:left w:val="nil"/>
              <w:bottom w:val="single" w:sz="4" w:space="0" w:color="auto"/>
              <w:right w:val="single" w:sz="4" w:space="0" w:color="auto"/>
            </w:tcBorders>
            <w:shd w:val="clear" w:color="000000" w:fill="FFFFFF"/>
            <w:noWrap/>
            <w:vAlign w:val="bottom"/>
            <w:hideMark/>
          </w:tcPr>
          <w:p w14:paraId="4AA511CC"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Paul King</w:t>
            </w:r>
          </w:p>
        </w:tc>
        <w:tc>
          <w:tcPr>
            <w:tcW w:w="3020" w:type="dxa"/>
            <w:tcBorders>
              <w:top w:val="nil"/>
              <w:left w:val="nil"/>
              <w:bottom w:val="single" w:sz="4" w:space="0" w:color="auto"/>
              <w:right w:val="single" w:sz="4" w:space="0" w:color="auto"/>
            </w:tcBorders>
            <w:shd w:val="clear" w:color="000000" w:fill="FFFFFF"/>
            <w:noWrap/>
            <w:vAlign w:val="bottom"/>
            <w:hideMark/>
          </w:tcPr>
          <w:p w14:paraId="39A88E29"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Paul King</w:t>
            </w:r>
          </w:p>
        </w:tc>
        <w:tc>
          <w:tcPr>
            <w:tcW w:w="1780" w:type="dxa"/>
            <w:tcBorders>
              <w:top w:val="nil"/>
              <w:left w:val="nil"/>
              <w:bottom w:val="nil"/>
              <w:right w:val="nil"/>
            </w:tcBorders>
            <w:shd w:val="clear" w:color="auto" w:fill="auto"/>
            <w:noWrap/>
            <w:vAlign w:val="bottom"/>
            <w:hideMark/>
          </w:tcPr>
          <w:p w14:paraId="12628693"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68D17A69"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07AAEED4"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2DE9CCF3"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Becci King</w:t>
            </w:r>
          </w:p>
        </w:tc>
        <w:tc>
          <w:tcPr>
            <w:tcW w:w="1140" w:type="dxa"/>
            <w:tcBorders>
              <w:top w:val="nil"/>
              <w:left w:val="nil"/>
              <w:bottom w:val="single" w:sz="4" w:space="0" w:color="auto"/>
              <w:right w:val="single" w:sz="4" w:space="0" w:color="auto"/>
            </w:tcBorders>
            <w:shd w:val="clear" w:color="auto" w:fill="auto"/>
            <w:noWrap/>
            <w:vAlign w:val="bottom"/>
            <w:hideMark/>
          </w:tcPr>
          <w:p w14:paraId="7D685F70"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8</w:t>
            </w:r>
          </w:p>
        </w:tc>
        <w:tc>
          <w:tcPr>
            <w:tcW w:w="1540" w:type="dxa"/>
            <w:tcBorders>
              <w:top w:val="nil"/>
              <w:left w:val="nil"/>
              <w:bottom w:val="single" w:sz="4" w:space="0" w:color="auto"/>
              <w:right w:val="single" w:sz="4" w:space="0" w:color="auto"/>
            </w:tcBorders>
            <w:shd w:val="clear" w:color="000000" w:fill="FFFFFF"/>
            <w:noWrap/>
            <w:vAlign w:val="bottom"/>
            <w:hideMark/>
          </w:tcPr>
          <w:p w14:paraId="282251BC"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Becci King</w:t>
            </w:r>
          </w:p>
        </w:tc>
        <w:tc>
          <w:tcPr>
            <w:tcW w:w="3020" w:type="dxa"/>
            <w:tcBorders>
              <w:top w:val="nil"/>
              <w:left w:val="nil"/>
              <w:bottom w:val="single" w:sz="4" w:space="0" w:color="auto"/>
              <w:right w:val="single" w:sz="4" w:space="0" w:color="auto"/>
            </w:tcBorders>
            <w:shd w:val="clear" w:color="000000" w:fill="FFFFFF"/>
            <w:noWrap/>
            <w:vAlign w:val="bottom"/>
            <w:hideMark/>
          </w:tcPr>
          <w:p w14:paraId="47A6717D"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 </w:t>
            </w:r>
          </w:p>
        </w:tc>
        <w:tc>
          <w:tcPr>
            <w:tcW w:w="1780" w:type="dxa"/>
            <w:tcBorders>
              <w:top w:val="nil"/>
              <w:left w:val="nil"/>
              <w:bottom w:val="nil"/>
              <w:right w:val="nil"/>
            </w:tcBorders>
            <w:shd w:val="clear" w:color="auto" w:fill="auto"/>
            <w:noWrap/>
            <w:vAlign w:val="bottom"/>
            <w:hideMark/>
          </w:tcPr>
          <w:p w14:paraId="575C9A3B"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1695B0C3"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4291170F"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4398E127"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Ian Dole</w:t>
            </w:r>
          </w:p>
        </w:tc>
        <w:tc>
          <w:tcPr>
            <w:tcW w:w="1140" w:type="dxa"/>
            <w:tcBorders>
              <w:top w:val="nil"/>
              <w:left w:val="nil"/>
              <w:bottom w:val="single" w:sz="4" w:space="0" w:color="auto"/>
              <w:right w:val="single" w:sz="4" w:space="0" w:color="auto"/>
            </w:tcBorders>
            <w:shd w:val="clear" w:color="auto" w:fill="auto"/>
            <w:noWrap/>
            <w:vAlign w:val="bottom"/>
            <w:hideMark/>
          </w:tcPr>
          <w:p w14:paraId="5B028077"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9</w:t>
            </w:r>
          </w:p>
        </w:tc>
        <w:tc>
          <w:tcPr>
            <w:tcW w:w="1540" w:type="dxa"/>
            <w:tcBorders>
              <w:top w:val="nil"/>
              <w:left w:val="nil"/>
              <w:bottom w:val="single" w:sz="4" w:space="0" w:color="auto"/>
              <w:right w:val="single" w:sz="4" w:space="0" w:color="auto"/>
            </w:tcBorders>
            <w:shd w:val="clear" w:color="000000" w:fill="FFFFFF"/>
            <w:noWrap/>
            <w:vAlign w:val="bottom"/>
            <w:hideMark/>
          </w:tcPr>
          <w:p w14:paraId="0A073345"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Ian Dole</w:t>
            </w:r>
          </w:p>
        </w:tc>
        <w:tc>
          <w:tcPr>
            <w:tcW w:w="3020" w:type="dxa"/>
            <w:tcBorders>
              <w:top w:val="nil"/>
              <w:left w:val="nil"/>
              <w:bottom w:val="single" w:sz="4" w:space="0" w:color="auto"/>
              <w:right w:val="single" w:sz="4" w:space="0" w:color="auto"/>
            </w:tcBorders>
            <w:shd w:val="clear" w:color="000000" w:fill="FFFFFF"/>
            <w:noWrap/>
            <w:vAlign w:val="bottom"/>
            <w:hideMark/>
          </w:tcPr>
          <w:p w14:paraId="51468FF8"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Ian Dole</w:t>
            </w:r>
          </w:p>
        </w:tc>
        <w:tc>
          <w:tcPr>
            <w:tcW w:w="1780" w:type="dxa"/>
            <w:tcBorders>
              <w:top w:val="nil"/>
              <w:left w:val="nil"/>
              <w:bottom w:val="nil"/>
              <w:right w:val="nil"/>
            </w:tcBorders>
            <w:shd w:val="clear" w:color="auto" w:fill="auto"/>
            <w:noWrap/>
            <w:vAlign w:val="bottom"/>
            <w:hideMark/>
          </w:tcPr>
          <w:p w14:paraId="1B0DF5E3"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019EC250"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042B9D8F" w14:textId="77777777" w:rsidTr="000638B2">
        <w:trPr>
          <w:trHeight w:val="300"/>
        </w:trPr>
        <w:tc>
          <w:tcPr>
            <w:tcW w:w="2320" w:type="dxa"/>
            <w:tcBorders>
              <w:top w:val="nil"/>
              <w:left w:val="single" w:sz="4" w:space="0" w:color="auto"/>
              <w:bottom w:val="single" w:sz="4" w:space="0" w:color="auto"/>
              <w:right w:val="single" w:sz="4" w:space="0" w:color="auto"/>
            </w:tcBorders>
            <w:shd w:val="clear" w:color="000000" w:fill="FFFFFF"/>
            <w:noWrap/>
            <w:vAlign w:val="bottom"/>
            <w:hideMark/>
          </w:tcPr>
          <w:p w14:paraId="532E636E"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Peter Rowe</w:t>
            </w:r>
          </w:p>
        </w:tc>
        <w:tc>
          <w:tcPr>
            <w:tcW w:w="1140" w:type="dxa"/>
            <w:tcBorders>
              <w:top w:val="nil"/>
              <w:left w:val="nil"/>
              <w:bottom w:val="single" w:sz="4" w:space="0" w:color="auto"/>
              <w:right w:val="single" w:sz="4" w:space="0" w:color="auto"/>
            </w:tcBorders>
            <w:shd w:val="clear" w:color="auto" w:fill="auto"/>
            <w:noWrap/>
            <w:vAlign w:val="bottom"/>
            <w:hideMark/>
          </w:tcPr>
          <w:p w14:paraId="35A9551E"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10</w:t>
            </w:r>
          </w:p>
        </w:tc>
        <w:tc>
          <w:tcPr>
            <w:tcW w:w="1540" w:type="dxa"/>
            <w:tcBorders>
              <w:top w:val="nil"/>
              <w:left w:val="nil"/>
              <w:bottom w:val="single" w:sz="4" w:space="0" w:color="auto"/>
              <w:right w:val="single" w:sz="4" w:space="0" w:color="auto"/>
            </w:tcBorders>
            <w:shd w:val="clear" w:color="000000" w:fill="FFFFFF"/>
            <w:noWrap/>
            <w:vAlign w:val="bottom"/>
            <w:hideMark/>
          </w:tcPr>
          <w:p w14:paraId="3C3337CA"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Peter Rowe</w:t>
            </w:r>
          </w:p>
        </w:tc>
        <w:tc>
          <w:tcPr>
            <w:tcW w:w="3020" w:type="dxa"/>
            <w:tcBorders>
              <w:top w:val="nil"/>
              <w:left w:val="nil"/>
              <w:bottom w:val="single" w:sz="4" w:space="0" w:color="auto"/>
              <w:right w:val="single" w:sz="4" w:space="0" w:color="auto"/>
            </w:tcBorders>
            <w:shd w:val="clear" w:color="auto" w:fill="auto"/>
            <w:noWrap/>
            <w:vAlign w:val="bottom"/>
            <w:hideMark/>
          </w:tcPr>
          <w:p w14:paraId="13F01CB3"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1780" w:type="dxa"/>
            <w:tcBorders>
              <w:top w:val="nil"/>
              <w:left w:val="nil"/>
              <w:bottom w:val="nil"/>
              <w:right w:val="nil"/>
            </w:tcBorders>
            <w:shd w:val="clear" w:color="auto" w:fill="auto"/>
            <w:noWrap/>
            <w:vAlign w:val="bottom"/>
            <w:hideMark/>
          </w:tcPr>
          <w:p w14:paraId="7D89AA1C" w14:textId="77777777" w:rsidR="000638B2" w:rsidRPr="000638B2" w:rsidRDefault="000638B2" w:rsidP="000638B2">
            <w:pPr>
              <w:spacing w:after="0" w:line="240" w:lineRule="auto"/>
              <w:rPr>
                <w:rFonts w:ascii="Calibri" w:eastAsia="Times New Roman" w:hAnsi="Calibri" w:cs="Calibri"/>
                <w:color w:val="000000"/>
                <w:lang w:eastAsia="en-GB"/>
              </w:rPr>
            </w:pPr>
          </w:p>
        </w:tc>
        <w:tc>
          <w:tcPr>
            <w:tcW w:w="1260" w:type="dxa"/>
            <w:tcBorders>
              <w:top w:val="nil"/>
              <w:left w:val="nil"/>
              <w:bottom w:val="nil"/>
              <w:right w:val="nil"/>
            </w:tcBorders>
            <w:shd w:val="clear" w:color="auto" w:fill="auto"/>
            <w:noWrap/>
            <w:vAlign w:val="bottom"/>
            <w:hideMark/>
          </w:tcPr>
          <w:p w14:paraId="254FDF06"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6797FA43"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18482927"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David Clowes</w:t>
            </w:r>
          </w:p>
        </w:tc>
        <w:tc>
          <w:tcPr>
            <w:tcW w:w="1140" w:type="dxa"/>
            <w:tcBorders>
              <w:top w:val="nil"/>
              <w:left w:val="nil"/>
              <w:bottom w:val="single" w:sz="4" w:space="0" w:color="auto"/>
              <w:right w:val="single" w:sz="4" w:space="0" w:color="auto"/>
            </w:tcBorders>
            <w:shd w:val="clear" w:color="auto" w:fill="auto"/>
            <w:noWrap/>
            <w:vAlign w:val="bottom"/>
            <w:hideMark/>
          </w:tcPr>
          <w:p w14:paraId="235F8B78"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11</w:t>
            </w:r>
          </w:p>
        </w:tc>
        <w:tc>
          <w:tcPr>
            <w:tcW w:w="1540" w:type="dxa"/>
            <w:tcBorders>
              <w:top w:val="nil"/>
              <w:left w:val="nil"/>
              <w:bottom w:val="single" w:sz="4" w:space="0" w:color="auto"/>
              <w:right w:val="single" w:sz="4" w:space="0" w:color="auto"/>
            </w:tcBorders>
            <w:shd w:val="clear" w:color="auto" w:fill="auto"/>
            <w:noWrap/>
            <w:vAlign w:val="bottom"/>
            <w:hideMark/>
          </w:tcPr>
          <w:p w14:paraId="23764D51"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David Clowes</w:t>
            </w:r>
          </w:p>
        </w:tc>
        <w:tc>
          <w:tcPr>
            <w:tcW w:w="3020" w:type="dxa"/>
            <w:tcBorders>
              <w:top w:val="nil"/>
              <w:left w:val="nil"/>
              <w:bottom w:val="single" w:sz="4" w:space="0" w:color="auto"/>
              <w:right w:val="single" w:sz="4" w:space="0" w:color="auto"/>
            </w:tcBorders>
            <w:shd w:val="clear" w:color="auto" w:fill="auto"/>
            <w:noWrap/>
            <w:vAlign w:val="bottom"/>
            <w:hideMark/>
          </w:tcPr>
          <w:p w14:paraId="0C80E449"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David Clowes?</w:t>
            </w:r>
          </w:p>
        </w:tc>
        <w:tc>
          <w:tcPr>
            <w:tcW w:w="1780" w:type="dxa"/>
            <w:tcBorders>
              <w:top w:val="nil"/>
              <w:left w:val="nil"/>
              <w:bottom w:val="nil"/>
              <w:right w:val="nil"/>
            </w:tcBorders>
            <w:shd w:val="clear" w:color="auto" w:fill="auto"/>
            <w:noWrap/>
            <w:vAlign w:val="bottom"/>
            <w:hideMark/>
          </w:tcPr>
          <w:p w14:paraId="47C27F6A"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0B9ED682"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7ED3B774" w14:textId="77777777" w:rsidTr="000638B2">
        <w:trPr>
          <w:trHeight w:val="300"/>
        </w:trPr>
        <w:tc>
          <w:tcPr>
            <w:tcW w:w="2320" w:type="dxa"/>
            <w:tcBorders>
              <w:top w:val="nil"/>
              <w:left w:val="single" w:sz="4" w:space="0" w:color="auto"/>
              <w:bottom w:val="nil"/>
              <w:right w:val="single" w:sz="4" w:space="0" w:color="auto"/>
            </w:tcBorders>
            <w:shd w:val="clear" w:color="000000" w:fill="FFFFFF"/>
            <w:noWrap/>
            <w:vAlign w:val="bottom"/>
            <w:hideMark/>
          </w:tcPr>
          <w:p w14:paraId="4C68CFA7" w14:textId="77777777" w:rsidR="000638B2" w:rsidRPr="000638B2" w:rsidRDefault="000638B2" w:rsidP="000638B2">
            <w:pPr>
              <w:spacing w:after="0" w:line="240" w:lineRule="auto"/>
              <w:rPr>
                <w:rFonts w:ascii="Calibri" w:eastAsia="Times New Roman" w:hAnsi="Calibri" w:cs="Calibri"/>
                <w:color w:val="FF0000"/>
                <w:lang w:eastAsia="en-GB"/>
              </w:rPr>
            </w:pPr>
            <w:r w:rsidRPr="000638B2">
              <w:rPr>
                <w:rFonts w:ascii="Calibri" w:eastAsia="Times New Roman" w:hAnsi="Calibri" w:cs="Calibri"/>
                <w:color w:val="FF0000"/>
                <w:lang w:eastAsia="en-GB"/>
              </w:rPr>
              <w:t>Noah Wilkinson</w:t>
            </w:r>
          </w:p>
        </w:tc>
        <w:tc>
          <w:tcPr>
            <w:tcW w:w="1140" w:type="dxa"/>
            <w:tcBorders>
              <w:top w:val="nil"/>
              <w:left w:val="nil"/>
              <w:bottom w:val="single" w:sz="4" w:space="0" w:color="auto"/>
              <w:right w:val="single" w:sz="4" w:space="0" w:color="auto"/>
            </w:tcBorders>
            <w:shd w:val="clear" w:color="auto" w:fill="auto"/>
            <w:noWrap/>
            <w:vAlign w:val="bottom"/>
            <w:hideMark/>
          </w:tcPr>
          <w:p w14:paraId="6BF32869"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12</w:t>
            </w:r>
          </w:p>
        </w:tc>
        <w:tc>
          <w:tcPr>
            <w:tcW w:w="1540" w:type="dxa"/>
            <w:tcBorders>
              <w:top w:val="nil"/>
              <w:left w:val="nil"/>
              <w:bottom w:val="single" w:sz="4" w:space="0" w:color="auto"/>
              <w:right w:val="single" w:sz="4" w:space="0" w:color="auto"/>
            </w:tcBorders>
            <w:shd w:val="clear" w:color="auto" w:fill="auto"/>
            <w:noWrap/>
            <w:vAlign w:val="bottom"/>
            <w:hideMark/>
          </w:tcPr>
          <w:p w14:paraId="6A622FD0"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auto" w:fill="auto"/>
            <w:noWrap/>
            <w:vAlign w:val="bottom"/>
            <w:hideMark/>
          </w:tcPr>
          <w:p w14:paraId="53D13F83"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1780" w:type="dxa"/>
            <w:tcBorders>
              <w:top w:val="nil"/>
              <w:left w:val="nil"/>
              <w:bottom w:val="nil"/>
              <w:right w:val="nil"/>
            </w:tcBorders>
            <w:shd w:val="clear" w:color="auto" w:fill="auto"/>
            <w:noWrap/>
            <w:vAlign w:val="bottom"/>
            <w:hideMark/>
          </w:tcPr>
          <w:p w14:paraId="1D7E7596" w14:textId="77777777" w:rsidR="000638B2" w:rsidRPr="000638B2" w:rsidRDefault="000638B2" w:rsidP="000638B2">
            <w:pPr>
              <w:spacing w:after="0" w:line="240" w:lineRule="auto"/>
              <w:rPr>
                <w:rFonts w:ascii="Calibri" w:eastAsia="Times New Roman" w:hAnsi="Calibri" w:cs="Calibri"/>
                <w:color w:val="000000"/>
                <w:lang w:eastAsia="en-GB"/>
              </w:rPr>
            </w:pPr>
          </w:p>
        </w:tc>
        <w:tc>
          <w:tcPr>
            <w:tcW w:w="1260" w:type="dxa"/>
            <w:tcBorders>
              <w:top w:val="nil"/>
              <w:left w:val="nil"/>
              <w:bottom w:val="nil"/>
              <w:right w:val="nil"/>
            </w:tcBorders>
            <w:shd w:val="clear" w:color="auto" w:fill="auto"/>
            <w:noWrap/>
            <w:vAlign w:val="bottom"/>
            <w:hideMark/>
          </w:tcPr>
          <w:p w14:paraId="1771ABAD"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7B1B1BF4" w14:textId="77777777" w:rsidTr="000638B2">
        <w:trPr>
          <w:trHeight w:val="300"/>
        </w:trPr>
        <w:tc>
          <w:tcPr>
            <w:tcW w:w="23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31D268"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 xml:space="preserve">Dan </w:t>
            </w:r>
            <w:proofErr w:type="spellStart"/>
            <w:r w:rsidRPr="000638B2">
              <w:rPr>
                <w:rFonts w:ascii="Calibri" w:eastAsia="Times New Roman" w:hAnsi="Calibri" w:cs="Calibri"/>
                <w:color w:val="00B050"/>
                <w:lang w:eastAsia="en-GB"/>
              </w:rPr>
              <w:t>Prew</w:t>
            </w:r>
            <w:proofErr w:type="spellEnd"/>
          </w:p>
        </w:tc>
        <w:tc>
          <w:tcPr>
            <w:tcW w:w="1140" w:type="dxa"/>
            <w:tcBorders>
              <w:top w:val="nil"/>
              <w:left w:val="nil"/>
              <w:bottom w:val="single" w:sz="4" w:space="0" w:color="auto"/>
              <w:right w:val="single" w:sz="4" w:space="0" w:color="auto"/>
            </w:tcBorders>
            <w:shd w:val="clear" w:color="auto" w:fill="auto"/>
            <w:noWrap/>
            <w:vAlign w:val="bottom"/>
            <w:hideMark/>
          </w:tcPr>
          <w:p w14:paraId="61619D98"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13</w:t>
            </w:r>
          </w:p>
        </w:tc>
        <w:tc>
          <w:tcPr>
            <w:tcW w:w="1540" w:type="dxa"/>
            <w:tcBorders>
              <w:top w:val="nil"/>
              <w:left w:val="nil"/>
              <w:bottom w:val="single" w:sz="4" w:space="0" w:color="auto"/>
              <w:right w:val="single" w:sz="4" w:space="0" w:color="auto"/>
            </w:tcBorders>
            <w:shd w:val="clear" w:color="auto" w:fill="auto"/>
            <w:noWrap/>
            <w:vAlign w:val="bottom"/>
            <w:hideMark/>
          </w:tcPr>
          <w:p w14:paraId="78E7CACC"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auto" w:fill="auto"/>
            <w:noWrap/>
            <w:vAlign w:val="bottom"/>
            <w:hideMark/>
          </w:tcPr>
          <w:p w14:paraId="6F5BFA9A"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 xml:space="preserve">Dan </w:t>
            </w:r>
            <w:proofErr w:type="spellStart"/>
            <w:r w:rsidRPr="000638B2">
              <w:rPr>
                <w:rFonts w:ascii="Calibri" w:eastAsia="Times New Roman" w:hAnsi="Calibri" w:cs="Calibri"/>
                <w:color w:val="00B050"/>
                <w:lang w:eastAsia="en-GB"/>
              </w:rPr>
              <w:t>Prew</w:t>
            </w:r>
            <w:proofErr w:type="spellEnd"/>
            <w:r w:rsidRPr="000638B2">
              <w:rPr>
                <w:rFonts w:ascii="Calibri" w:eastAsia="Times New Roman" w:hAnsi="Calibri" w:cs="Calibri"/>
                <w:color w:val="00B050"/>
                <w:lang w:eastAsia="en-GB"/>
              </w:rPr>
              <w:t>?</w:t>
            </w:r>
          </w:p>
        </w:tc>
        <w:tc>
          <w:tcPr>
            <w:tcW w:w="1780" w:type="dxa"/>
            <w:tcBorders>
              <w:top w:val="nil"/>
              <w:left w:val="nil"/>
              <w:bottom w:val="nil"/>
              <w:right w:val="nil"/>
            </w:tcBorders>
            <w:shd w:val="clear" w:color="auto" w:fill="auto"/>
            <w:noWrap/>
            <w:vAlign w:val="bottom"/>
            <w:hideMark/>
          </w:tcPr>
          <w:p w14:paraId="36A9E7F2"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2F340E73"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733A996B"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5A0C5919"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Tilly Willson</w:t>
            </w:r>
          </w:p>
        </w:tc>
        <w:tc>
          <w:tcPr>
            <w:tcW w:w="1140" w:type="dxa"/>
            <w:tcBorders>
              <w:top w:val="nil"/>
              <w:left w:val="nil"/>
              <w:bottom w:val="single" w:sz="4" w:space="0" w:color="auto"/>
              <w:right w:val="single" w:sz="4" w:space="0" w:color="auto"/>
            </w:tcBorders>
            <w:shd w:val="clear" w:color="auto" w:fill="auto"/>
            <w:noWrap/>
            <w:vAlign w:val="bottom"/>
            <w:hideMark/>
          </w:tcPr>
          <w:p w14:paraId="26C2FEDB"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14</w:t>
            </w:r>
          </w:p>
        </w:tc>
        <w:tc>
          <w:tcPr>
            <w:tcW w:w="1540" w:type="dxa"/>
            <w:tcBorders>
              <w:top w:val="nil"/>
              <w:left w:val="nil"/>
              <w:bottom w:val="single" w:sz="4" w:space="0" w:color="auto"/>
              <w:right w:val="single" w:sz="4" w:space="0" w:color="auto"/>
            </w:tcBorders>
            <w:shd w:val="clear" w:color="auto" w:fill="auto"/>
            <w:noWrap/>
            <w:vAlign w:val="bottom"/>
            <w:hideMark/>
          </w:tcPr>
          <w:p w14:paraId="21B7EB2E"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Tilly Willson</w:t>
            </w:r>
          </w:p>
        </w:tc>
        <w:tc>
          <w:tcPr>
            <w:tcW w:w="3020" w:type="dxa"/>
            <w:tcBorders>
              <w:top w:val="nil"/>
              <w:left w:val="nil"/>
              <w:bottom w:val="single" w:sz="4" w:space="0" w:color="auto"/>
              <w:right w:val="single" w:sz="4" w:space="0" w:color="auto"/>
            </w:tcBorders>
            <w:shd w:val="clear" w:color="auto" w:fill="auto"/>
            <w:noWrap/>
            <w:vAlign w:val="bottom"/>
            <w:hideMark/>
          </w:tcPr>
          <w:p w14:paraId="27C61276"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Tilly Willson</w:t>
            </w:r>
          </w:p>
        </w:tc>
        <w:tc>
          <w:tcPr>
            <w:tcW w:w="1780" w:type="dxa"/>
            <w:tcBorders>
              <w:top w:val="nil"/>
              <w:left w:val="nil"/>
              <w:bottom w:val="nil"/>
              <w:right w:val="nil"/>
            </w:tcBorders>
            <w:shd w:val="clear" w:color="auto" w:fill="auto"/>
            <w:noWrap/>
            <w:vAlign w:val="bottom"/>
            <w:hideMark/>
          </w:tcPr>
          <w:p w14:paraId="74BF0F08"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60B0A1C3"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0638B2" w:rsidRPr="000638B2" w14:paraId="330A78AF"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hideMark/>
          </w:tcPr>
          <w:p w14:paraId="2A1C8712"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Jon Osbourne</w:t>
            </w:r>
          </w:p>
        </w:tc>
        <w:tc>
          <w:tcPr>
            <w:tcW w:w="1140" w:type="dxa"/>
            <w:tcBorders>
              <w:top w:val="nil"/>
              <w:left w:val="nil"/>
              <w:bottom w:val="single" w:sz="4" w:space="0" w:color="auto"/>
              <w:right w:val="single" w:sz="4" w:space="0" w:color="auto"/>
            </w:tcBorders>
            <w:shd w:val="clear" w:color="auto" w:fill="auto"/>
            <w:noWrap/>
            <w:vAlign w:val="bottom"/>
            <w:hideMark/>
          </w:tcPr>
          <w:p w14:paraId="23769847" w14:textId="77777777" w:rsidR="000638B2" w:rsidRPr="000638B2" w:rsidRDefault="000638B2" w:rsidP="000638B2">
            <w:pPr>
              <w:spacing w:after="0" w:line="240" w:lineRule="auto"/>
              <w:jc w:val="center"/>
              <w:rPr>
                <w:rFonts w:ascii="Calibri" w:eastAsia="Times New Roman" w:hAnsi="Calibri" w:cs="Calibri"/>
                <w:color w:val="000000"/>
                <w:lang w:eastAsia="en-GB"/>
              </w:rPr>
            </w:pPr>
            <w:r w:rsidRPr="000638B2">
              <w:rPr>
                <w:rFonts w:ascii="Calibri" w:eastAsia="Times New Roman" w:hAnsi="Calibri" w:cs="Calibri"/>
                <w:color w:val="000000"/>
                <w:lang w:eastAsia="en-GB"/>
              </w:rPr>
              <w:t>15</w:t>
            </w:r>
          </w:p>
        </w:tc>
        <w:tc>
          <w:tcPr>
            <w:tcW w:w="1540" w:type="dxa"/>
            <w:tcBorders>
              <w:top w:val="nil"/>
              <w:left w:val="nil"/>
              <w:bottom w:val="single" w:sz="4" w:space="0" w:color="auto"/>
              <w:right w:val="single" w:sz="4" w:space="0" w:color="auto"/>
            </w:tcBorders>
            <w:shd w:val="clear" w:color="auto" w:fill="auto"/>
            <w:noWrap/>
            <w:vAlign w:val="bottom"/>
            <w:hideMark/>
          </w:tcPr>
          <w:p w14:paraId="17BCB45C" w14:textId="77777777" w:rsidR="000638B2" w:rsidRPr="000638B2" w:rsidRDefault="000638B2" w:rsidP="000638B2">
            <w:pPr>
              <w:spacing w:after="0" w:line="240" w:lineRule="auto"/>
              <w:rPr>
                <w:rFonts w:ascii="Calibri" w:eastAsia="Times New Roman" w:hAnsi="Calibri" w:cs="Calibri"/>
                <w:color w:val="000000"/>
                <w:lang w:eastAsia="en-GB"/>
              </w:rPr>
            </w:pPr>
            <w:r w:rsidRPr="000638B2">
              <w:rPr>
                <w:rFonts w:ascii="Calibri" w:eastAsia="Times New Roman" w:hAnsi="Calibri" w:cs="Calibri"/>
                <w:color w:val="000000"/>
                <w:lang w:eastAsia="en-GB"/>
              </w:rPr>
              <w:t> </w:t>
            </w:r>
          </w:p>
        </w:tc>
        <w:tc>
          <w:tcPr>
            <w:tcW w:w="3020" w:type="dxa"/>
            <w:tcBorders>
              <w:top w:val="nil"/>
              <w:left w:val="nil"/>
              <w:bottom w:val="single" w:sz="4" w:space="0" w:color="auto"/>
              <w:right w:val="single" w:sz="4" w:space="0" w:color="auto"/>
            </w:tcBorders>
            <w:shd w:val="clear" w:color="auto" w:fill="auto"/>
            <w:noWrap/>
            <w:vAlign w:val="bottom"/>
            <w:hideMark/>
          </w:tcPr>
          <w:p w14:paraId="3D5FFBB9" w14:textId="77777777" w:rsidR="000638B2" w:rsidRPr="000638B2" w:rsidRDefault="000638B2" w:rsidP="000638B2">
            <w:pPr>
              <w:spacing w:after="0" w:line="240" w:lineRule="auto"/>
              <w:rPr>
                <w:rFonts w:ascii="Calibri" w:eastAsia="Times New Roman" w:hAnsi="Calibri" w:cs="Calibri"/>
                <w:color w:val="00B050"/>
                <w:lang w:eastAsia="en-GB"/>
              </w:rPr>
            </w:pPr>
            <w:r w:rsidRPr="000638B2">
              <w:rPr>
                <w:rFonts w:ascii="Calibri" w:eastAsia="Times New Roman" w:hAnsi="Calibri" w:cs="Calibri"/>
                <w:color w:val="00B050"/>
                <w:lang w:eastAsia="en-GB"/>
              </w:rPr>
              <w:t>Jon Osbourne</w:t>
            </w:r>
          </w:p>
        </w:tc>
        <w:tc>
          <w:tcPr>
            <w:tcW w:w="1780" w:type="dxa"/>
            <w:tcBorders>
              <w:top w:val="nil"/>
              <w:left w:val="nil"/>
              <w:bottom w:val="nil"/>
              <w:right w:val="nil"/>
            </w:tcBorders>
            <w:shd w:val="clear" w:color="auto" w:fill="auto"/>
            <w:noWrap/>
            <w:vAlign w:val="bottom"/>
            <w:hideMark/>
          </w:tcPr>
          <w:p w14:paraId="2648BAEE" w14:textId="77777777" w:rsidR="000638B2" w:rsidRPr="000638B2" w:rsidRDefault="000638B2"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hideMark/>
          </w:tcPr>
          <w:p w14:paraId="4F380451"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r w:rsidR="00B72A8E" w:rsidRPr="000638B2" w14:paraId="20907F9C" w14:textId="77777777" w:rsidTr="000638B2">
        <w:trPr>
          <w:trHeight w:val="300"/>
        </w:trPr>
        <w:tc>
          <w:tcPr>
            <w:tcW w:w="2320" w:type="dxa"/>
            <w:tcBorders>
              <w:top w:val="nil"/>
              <w:left w:val="single" w:sz="4" w:space="0" w:color="auto"/>
              <w:bottom w:val="single" w:sz="4" w:space="0" w:color="auto"/>
              <w:right w:val="single" w:sz="4" w:space="0" w:color="auto"/>
            </w:tcBorders>
            <w:shd w:val="clear" w:color="auto" w:fill="auto"/>
            <w:noWrap/>
            <w:vAlign w:val="bottom"/>
          </w:tcPr>
          <w:p w14:paraId="09C64262" w14:textId="5D6C8FB4" w:rsidR="00B72A8E" w:rsidRPr="000638B2" w:rsidRDefault="00B72A8E" w:rsidP="000638B2">
            <w:pPr>
              <w:spacing w:after="0" w:line="240" w:lineRule="auto"/>
              <w:rPr>
                <w:rFonts w:ascii="Calibri" w:eastAsia="Times New Roman" w:hAnsi="Calibri" w:cs="Calibri"/>
                <w:color w:val="00B050"/>
                <w:lang w:eastAsia="en-GB"/>
              </w:rPr>
            </w:pPr>
            <w:r>
              <w:rPr>
                <w:rFonts w:ascii="Calibri" w:eastAsia="Times New Roman" w:hAnsi="Calibri" w:cs="Calibri"/>
                <w:color w:val="00B050"/>
                <w:lang w:eastAsia="en-GB"/>
              </w:rPr>
              <w:t>Jamie Price</w:t>
            </w:r>
          </w:p>
        </w:tc>
        <w:tc>
          <w:tcPr>
            <w:tcW w:w="1140" w:type="dxa"/>
            <w:tcBorders>
              <w:top w:val="nil"/>
              <w:left w:val="nil"/>
              <w:bottom w:val="single" w:sz="4" w:space="0" w:color="auto"/>
              <w:right w:val="single" w:sz="4" w:space="0" w:color="auto"/>
            </w:tcBorders>
            <w:shd w:val="clear" w:color="auto" w:fill="auto"/>
            <w:noWrap/>
            <w:vAlign w:val="bottom"/>
          </w:tcPr>
          <w:p w14:paraId="15ED4DCB" w14:textId="6CF0063C" w:rsidR="00B72A8E" w:rsidRPr="000638B2" w:rsidRDefault="00B72A8E" w:rsidP="000638B2">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16</w:t>
            </w:r>
          </w:p>
        </w:tc>
        <w:tc>
          <w:tcPr>
            <w:tcW w:w="1540" w:type="dxa"/>
            <w:tcBorders>
              <w:top w:val="nil"/>
              <w:left w:val="nil"/>
              <w:bottom w:val="single" w:sz="4" w:space="0" w:color="auto"/>
              <w:right w:val="single" w:sz="4" w:space="0" w:color="auto"/>
            </w:tcBorders>
            <w:shd w:val="clear" w:color="auto" w:fill="auto"/>
            <w:noWrap/>
            <w:vAlign w:val="bottom"/>
          </w:tcPr>
          <w:p w14:paraId="4BCE3452" w14:textId="77777777" w:rsidR="00B72A8E" w:rsidRPr="000638B2" w:rsidRDefault="00B72A8E" w:rsidP="000638B2">
            <w:pPr>
              <w:spacing w:after="0" w:line="240" w:lineRule="auto"/>
              <w:rPr>
                <w:rFonts w:ascii="Calibri" w:eastAsia="Times New Roman" w:hAnsi="Calibri" w:cs="Calibri"/>
                <w:color w:val="000000"/>
                <w:lang w:eastAsia="en-GB"/>
              </w:rPr>
            </w:pPr>
          </w:p>
        </w:tc>
        <w:tc>
          <w:tcPr>
            <w:tcW w:w="3020" w:type="dxa"/>
            <w:tcBorders>
              <w:top w:val="nil"/>
              <w:left w:val="nil"/>
              <w:bottom w:val="single" w:sz="4" w:space="0" w:color="auto"/>
              <w:right w:val="single" w:sz="4" w:space="0" w:color="auto"/>
            </w:tcBorders>
            <w:shd w:val="clear" w:color="auto" w:fill="auto"/>
            <w:noWrap/>
            <w:vAlign w:val="bottom"/>
          </w:tcPr>
          <w:p w14:paraId="40BA03E2" w14:textId="14A5A07A" w:rsidR="00B72A8E" w:rsidRPr="000638B2" w:rsidRDefault="00B72A8E" w:rsidP="000638B2">
            <w:pPr>
              <w:spacing w:after="0" w:line="240" w:lineRule="auto"/>
              <w:rPr>
                <w:rFonts w:ascii="Calibri" w:eastAsia="Times New Roman" w:hAnsi="Calibri" w:cs="Calibri"/>
                <w:color w:val="00B050"/>
                <w:lang w:eastAsia="en-GB"/>
              </w:rPr>
            </w:pPr>
            <w:r>
              <w:rPr>
                <w:rFonts w:ascii="Calibri" w:eastAsia="Times New Roman" w:hAnsi="Calibri" w:cs="Calibri"/>
                <w:color w:val="00B050"/>
                <w:lang w:eastAsia="en-GB"/>
              </w:rPr>
              <w:t>Jamie Price</w:t>
            </w:r>
          </w:p>
        </w:tc>
        <w:tc>
          <w:tcPr>
            <w:tcW w:w="1780" w:type="dxa"/>
            <w:tcBorders>
              <w:top w:val="nil"/>
              <w:left w:val="nil"/>
              <w:bottom w:val="nil"/>
              <w:right w:val="nil"/>
            </w:tcBorders>
            <w:shd w:val="clear" w:color="auto" w:fill="auto"/>
            <w:noWrap/>
            <w:vAlign w:val="bottom"/>
          </w:tcPr>
          <w:p w14:paraId="3B33C3A1" w14:textId="77777777" w:rsidR="00B72A8E" w:rsidRPr="000638B2" w:rsidRDefault="00B72A8E" w:rsidP="000638B2">
            <w:pPr>
              <w:spacing w:after="0" w:line="240" w:lineRule="auto"/>
              <w:rPr>
                <w:rFonts w:ascii="Calibri" w:eastAsia="Times New Roman" w:hAnsi="Calibri" w:cs="Calibri"/>
                <w:color w:val="00B050"/>
                <w:lang w:eastAsia="en-GB"/>
              </w:rPr>
            </w:pPr>
          </w:p>
        </w:tc>
        <w:tc>
          <w:tcPr>
            <w:tcW w:w="1260" w:type="dxa"/>
            <w:tcBorders>
              <w:top w:val="nil"/>
              <w:left w:val="nil"/>
              <w:bottom w:val="nil"/>
              <w:right w:val="nil"/>
            </w:tcBorders>
            <w:shd w:val="clear" w:color="auto" w:fill="auto"/>
            <w:noWrap/>
            <w:vAlign w:val="bottom"/>
          </w:tcPr>
          <w:p w14:paraId="4BE4B8C0" w14:textId="77777777" w:rsidR="00B72A8E" w:rsidRPr="000638B2" w:rsidRDefault="00B72A8E" w:rsidP="000638B2">
            <w:pPr>
              <w:spacing w:after="0" w:line="240" w:lineRule="auto"/>
              <w:rPr>
                <w:rFonts w:ascii="Times New Roman" w:eastAsia="Times New Roman" w:hAnsi="Times New Roman" w:cs="Times New Roman"/>
                <w:sz w:val="20"/>
                <w:szCs w:val="20"/>
                <w:lang w:eastAsia="en-GB"/>
              </w:rPr>
            </w:pPr>
          </w:p>
        </w:tc>
      </w:tr>
      <w:tr w:rsidR="000638B2" w:rsidRPr="000638B2" w14:paraId="4FCF535F" w14:textId="77777777" w:rsidTr="000638B2">
        <w:trPr>
          <w:trHeight w:val="300"/>
        </w:trPr>
        <w:tc>
          <w:tcPr>
            <w:tcW w:w="2320" w:type="dxa"/>
            <w:tcBorders>
              <w:top w:val="nil"/>
              <w:left w:val="nil"/>
              <w:bottom w:val="nil"/>
              <w:right w:val="nil"/>
            </w:tcBorders>
            <w:shd w:val="clear" w:color="auto" w:fill="auto"/>
            <w:noWrap/>
            <w:vAlign w:val="bottom"/>
            <w:hideMark/>
          </w:tcPr>
          <w:p w14:paraId="33C4A293"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c>
          <w:tcPr>
            <w:tcW w:w="1140" w:type="dxa"/>
            <w:tcBorders>
              <w:top w:val="nil"/>
              <w:left w:val="nil"/>
              <w:bottom w:val="nil"/>
              <w:right w:val="nil"/>
            </w:tcBorders>
            <w:shd w:val="clear" w:color="auto" w:fill="auto"/>
            <w:noWrap/>
            <w:vAlign w:val="bottom"/>
            <w:hideMark/>
          </w:tcPr>
          <w:p w14:paraId="199DA271"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c>
          <w:tcPr>
            <w:tcW w:w="1540" w:type="dxa"/>
            <w:tcBorders>
              <w:top w:val="nil"/>
              <w:left w:val="nil"/>
              <w:bottom w:val="nil"/>
              <w:right w:val="nil"/>
            </w:tcBorders>
            <w:shd w:val="clear" w:color="auto" w:fill="auto"/>
            <w:noWrap/>
            <w:vAlign w:val="bottom"/>
            <w:hideMark/>
          </w:tcPr>
          <w:p w14:paraId="4F6D9600" w14:textId="77777777" w:rsidR="000638B2" w:rsidRPr="000638B2" w:rsidRDefault="000638B2" w:rsidP="000638B2">
            <w:pPr>
              <w:spacing w:after="0" w:line="240" w:lineRule="auto"/>
              <w:jc w:val="right"/>
              <w:rPr>
                <w:rFonts w:ascii="Calibri" w:eastAsia="Times New Roman" w:hAnsi="Calibri" w:cs="Calibri"/>
                <w:color w:val="000000"/>
                <w:lang w:eastAsia="en-GB"/>
              </w:rPr>
            </w:pPr>
            <w:r w:rsidRPr="000638B2">
              <w:rPr>
                <w:rFonts w:ascii="Calibri" w:eastAsia="Times New Roman" w:hAnsi="Calibri" w:cs="Calibri"/>
                <w:color w:val="000000"/>
                <w:lang w:eastAsia="en-GB"/>
              </w:rPr>
              <w:t>8</w:t>
            </w:r>
          </w:p>
        </w:tc>
        <w:tc>
          <w:tcPr>
            <w:tcW w:w="3020" w:type="dxa"/>
            <w:tcBorders>
              <w:top w:val="nil"/>
              <w:left w:val="nil"/>
              <w:bottom w:val="nil"/>
              <w:right w:val="nil"/>
            </w:tcBorders>
            <w:shd w:val="clear" w:color="auto" w:fill="auto"/>
            <w:noWrap/>
            <w:vAlign w:val="bottom"/>
            <w:hideMark/>
          </w:tcPr>
          <w:p w14:paraId="3A206CBF" w14:textId="77777777" w:rsidR="000638B2" w:rsidRPr="000638B2" w:rsidRDefault="000638B2" w:rsidP="000638B2">
            <w:pPr>
              <w:spacing w:after="0" w:line="240" w:lineRule="auto"/>
              <w:jc w:val="right"/>
              <w:rPr>
                <w:rFonts w:ascii="Calibri" w:eastAsia="Times New Roman" w:hAnsi="Calibri" w:cs="Calibri"/>
                <w:color w:val="000000"/>
                <w:lang w:eastAsia="en-GB"/>
              </w:rPr>
            </w:pPr>
            <w:r w:rsidRPr="000638B2">
              <w:rPr>
                <w:rFonts w:ascii="Calibri" w:eastAsia="Times New Roman" w:hAnsi="Calibri" w:cs="Calibri"/>
                <w:color w:val="000000"/>
                <w:lang w:eastAsia="en-GB"/>
              </w:rPr>
              <w:t>9</w:t>
            </w:r>
          </w:p>
        </w:tc>
        <w:tc>
          <w:tcPr>
            <w:tcW w:w="1780" w:type="dxa"/>
            <w:tcBorders>
              <w:top w:val="nil"/>
              <w:left w:val="nil"/>
              <w:bottom w:val="nil"/>
              <w:right w:val="nil"/>
            </w:tcBorders>
            <w:shd w:val="clear" w:color="auto" w:fill="auto"/>
            <w:noWrap/>
            <w:vAlign w:val="bottom"/>
            <w:hideMark/>
          </w:tcPr>
          <w:p w14:paraId="08F8A0B3" w14:textId="77777777" w:rsidR="000638B2" w:rsidRPr="000638B2" w:rsidRDefault="000638B2" w:rsidP="000638B2">
            <w:pPr>
              <w:spacing w:after="0" w:line="240" w:lineRule="auto"/>
              <w:jc w:val="right"/>
              <w:rPr>
                <w:rFonts w:ascii="Calibri" w:eastAsia="Times New Roman" w:hAnsi="Calibri" w:cs="Calibri"/>
                <w:color w:val="000000"/>
                <w:lang w:eastAsia="en-GB"/>
              </w:rPr>
            </w:pPr>
          </w:p>
        </w:tc>
        <w:tc>
          <w:tcPr>
            <w:tcW w:w="1260" w:type="dxa"/>
            <w:tcBorders>
              <w:top w:val="nil"/>
              <w:left w:val="nil"/>
              <w:bottom w:val="nil"/>
              <w:right w:val="nil"/>
            </w:tcBorders>
            <w:shd w:val="clear" w:color="auto" w:fill="auto"/>
            <w:noWrap/>
            <w:vAlign w:val="bottom"/>
            <w:hideMark/>
          </w:tcPr>
          <w:p w14:paraId="4539A72D" w14:textId="77777777" w:rsidR="000638B2" w:rsidRPr="000638B2" w:rsidRDefault="000638B2" w:rsidP="000638B2">
            <w:pPr>
              <w:spacing w:after="0" w:line="240" w:lineRule="auto"/>
              <w:rPr>
                <w:rFonts w:ascii="Times New Roman" w:eastAsia="Times New Roman" w:hAnsi="Times New Roman" w:cs="Times New Roman"/>
                <w:sz w:val="20"/>
                <w:szCs w:val="20"/>
                <w:lang w:eastAsia="en-GB"/>
              </w:rPr>
            </w:pPr>
          </w:p>
        </w:tc>
      </w:tr>
    </w:tbl>
    <w:p w14:paraId="04AAC337" w14:textId="2749FC5A" w:rsidR="00A16371" w:rsidRPr="00151196" w:rsidRDefault="00A16371" w:rsidP="00A16371">
      <w:pPr>
        <w:spacing w:before="100" w:beforeAutospacing="1" w:after="0" w:line="240" w:lineRule="auto"/>
        <w:jc w:val="center"/>
        <w:rPr>
          <w:rFonts w:ascii="Arial" w:eastAsia="Times New Roman" w:hAnsi="Arial" w:cs="Arial"/>
          <w:color w:val="0070C0"/>
          <w:lang w:eastAsia="en-GB"/>
        </w:rPr>
      </w:pPr>
    </w:p>
    <w:sectPr w:rsidR="00A16371" w:rsidRPr="00151196" w:rsidSect="00A16371">
      <w:footerReference w:type="default" r:id="rId10"/>
      <w:pgSz w:w="11909" w:h="16834" w:code="9"/>
      <w:pgMar w:top="510" w:right="567" w:bottom="510" w:left="567" w:header="709" w:footer="720" w:gutter="0"/>
      <w:cols w:space="708"/>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2A054F" w14:textId="77777777" w:rsidR="00A910A1" w:rsidRDefault="00A910A1" w:rsidP="00447ED4">
      <w:pPr>
        <w:spacing w:after="0" w:line="240" w:lineRule="auto"/>
      </w:pPr>
      <w:r>
        <w:separator/>
      </w:r>
    </w:p>
  </w:endnote>
  <w:endnote w:type="continuationSeparator" w:id="0">
    <w:p w14:paraId="2EAF366A" w14:textId="77777777" w:rsidR="00A910A1" w:rsidRDefault="00A910A1" w:rsidP="00447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68192368"/>
      <w:docPartObj>
        <w:docPartGallery w:val="Page Numbers (Bottom of Page)"/>
        <w:docPartUnique/>
      </w:docPartObj>
    </w:sdtPr>
    <w:sdtEndPr>
      <w:rPr>
        <w:noProof/>
      </w:rPr>
    </w:sdtEndPr>
    <w:sdtContent>
      <w:p w14:paraId="60534A34" w14:textId="4299A795" w:rsidR="00447ED4" w:rsidRDefault="00447ED4">
        <w:pPr>
          <w:pStyle w:val="Footer"/>
        </w:pPr>
        <w:r>
          <w:fldChar w:fldCharType="begin"/>
        </w:r>
        <w:r>
          <w:instrText xml:space="preserve"> PAGE   \* MERGEFORMAT </w:instrText>
        </w:r>
        <w:r>
          <w:fldChar w:fldCharType="separate"/>
        </w:r>
        <w:r>
          <w:rPr>
            <w:noProof/>
          </w:rPr>
          <w:t>2</w:t>
        </w:r>
        <w:r>
          <w:rPr>
            <w:noProof/>
          </w:rPr>
          <w:fldChar w:fldCharType="end"/>
        </w:r>
      </w:p>
    </w:sdtContent>
  </w:sdt>
  <w:p w14:paraId="25335066" w14:textId="77777777" w:rsidR="00447ED4" w:rsidRDefault="00447E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FCBA4C" w14:textId="77777777" w:rsidR="00A910A1" w:rsidRDefault="00A910A1" w:rsidP="00447ED4">
      <w:pPr>
        <w:spacing w:after="0" w:line="240" w:lineRule="auto"/>
      </w:pPr>
      <w:r>
        <w:separator/>
      </w:r>
    </w:p>
  </w:footnote>
  <w:footnote w:type="continuationSeparator" w:id="0">
    <w:p w14:paraId="4AF97D9B" w14:textId="77777777" w:rsidR="00A910A1" w:rsidRDefault="00A910A1" w:rsidP="00447ED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772D3"/>
    <w:multiLevelType w:val="hybridMultilevel"/>
    <w:tmpl w:val="BE0412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023C23"/>
    <w:multiLevelType w:val="multilevel"/>
    <w:tmpl w:val="B074F7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7E10101"/>
    <w:multiLevelType w:val="hybridMultilevel"/>
    <w:tmpl w:val="BC2A4A9C"/>
    <w:lvl w:ilvl="0" w:tplc="1BD4DA18">
      <w:start w:val="4"/>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EA45160"/>
    <w:multiLevelType w:val="hybridMultilevel"/>
    <w:tmpl w:val="593CB3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06C2F4F"/>
    <w:multiLevelType w:val="hybridMultilevel"/>
    <w:tmpl w:val="DBFCE25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0C20B04"/>
    <w:multiLevelType w:val="multilevel"/>
    <w:tmpl w:val="785A96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1CB58A8"/>
    <w:multiLevelType w:val="hybridMultilevel"/>
    <w:tmpl w:val="F45281B4"/>
    <w:lvl w:ilvl="0" w:tplc="48429016">
      <w:start w:val="1"/>
      <w:numFmt w:val="decimal"/>
      <w:lvlText w:val="%1"/>
      <w:lvlJc w:val="left"/>
      <w:pPr>
        <w:tabs>
          <w:tab w:val="num" w:pos="720"/>
        </w:tabs>
        <w:ind w:left="720" w:hanging="360"/>
      </w:pPr>
    </w:lvl>
    <w:lvl w:ilvl="1" w:tplc="1E562298" w:tentative="1">
      <w:start w:val="1"/>
      <w:numFmt w:val="decimal"/>
      <w:lvlText w:val="%2"/>
      <w:lvlJc w:val="left"/>
      <w:pPr>
        <w:tabs>
          <w:tab w:val="num" w:pos="1440"/>
        </w:tabs>
        <w:ind w:left="1440" w:hanging="360"/>
      </w:pPr>
    </w:lvl>
    <w:lvl w:ilvl="2" w:tplc="83EEDAC8" w:tentative="1">
      <w:start w:val="1"/>
      <w:numFmt w:val="decimal"/>
      <w:lvlText w:val="%3"/>
      <w:lvlJc w:val="left"/>
      <w:pPr>
        <w:tabs>
          <w:tab w:val="num" w:pos="2160"/>
        </w:tabs>
        <w:ind w:left="2160" w:hanging="360"/>
      </w:pPr>
    </w:lvl>
    <w:lvl w:ilvl="3" w:tplc="CFCE9C44" w:tentative="1">
      <w:start w:val="1"/>
      <w:numFmt w:val="decimal"/>
      <w:lvlText w:val="%4"/>
      <w:lvlJc w:val="left"/>
      <w:pPr>
        <w:tabs>
          <w:tab w:val="num" w:pos="2880"/>
        </w:tabs>
        <w:ind w:left="2880" w:hanging="360"/>
      </w:pPr>
    </w:lvl>
    <w:lvl w:ilvl="4" w:tplc="461AC818" w:tentative="1">
      <w:start w:val="1"/>
      <w:numFmt w:val="decimal"/>
      <w:lvlText w:val="%5"/>
      <w:lvlJc w:val="left"/>
      <w:pPr>
        <w:tabs>
          <w:tab w:val="num" w:pos="3600"/>
        </w:tabs>
        <w:ind w:left="3600" w:hanging="360"/>
      </w:pPr>
    </w:lvl>
    <w:lvl w:ilvl="5" w:tplc="F8E2BB8A" w:tentative="1">
      <w:start w:val="1"/>
      <w:numFmt w:val="decimal"/>
      <w:lvlText w:val="%6"/>
      <w:lvlJc w:val="left"/>
      <w:pPr>
        <w:tabs>
          <w:tab w:val="num" w:pos="4320"/>
        </w:tabs>
        <w:ind w:left="4320" w:hanging="360"/>
      </w:pPr>
    </w:lvl>
    <w:lvl w:ilvl="6" w:tplc="2AF20CDE" w:tentative="1">
      <w:start w:val="1"/>
      <w:numFmt w:val="decimal"/>
      <w:lvlText w:val="%7"/>
      <w:lvlJc w:val="left"/>
      <w:pPr>
        <w:tabs>
          <w:tab w:val="num" w:pos="5040"/>
        </w:tabs>
        <w:ind w:left="5040" w:hanging="360"/>
      </w:pPr>
    </w:lvl>
    <w:lvl w:ilvl="7" w:tplc="13B6798A" w:tentative="1">
      <w:start w:val="1"/>
      <w:numFmt w:val="decimal"/>
      <w:lvlText w:val="%8"/>
      <w:lvlJc w:val="left"/>
      <w:pPr>
        <w:tabs>
          <w:tab w:val="num" w:pos="5760"/>
        </w:tabs>
        <w:ind w:left="5760" w:hanging="360"/>
      </w:pPr>
    </w:lvl>
    <w:lvl w:ilvl="8" w:tplc="0C94DFA4" w:tentative="1">
      <w:start w:val="1"/>
      <w:numFmt w:val="decimal"/>
      <w:lvlText w:val="%9"/>
      <w:lvlJc w:val="left"/>
      <w:pPr>
        <w:tabs>
          <w:tab w:val="num" w:pos="6480"/>
        </w:tabs>
        <w:ind w:left="6480" w:hanging="360"/>
      </w:pPr>
    </w:lvl>
  </w:abstractNum>
  <w:abstractNum w:abstractNumId="7" w15:restartNumberingAfterBreak="0">
    <w:nsid w:val="1B7A4935"/>
    <w:multiLevelType w:val="hybridMultilevel"/>
    <w:tmpl w:val="57F274AA"/>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29B83FD9"/>
    <w:multiLevelType w:val="hybridMultilevel"/>
    <w:tmpl w:val="4D483C6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38F95715"/>
    <w:multiLevelType w:val="multilevel"/>
    <w:tmpl w:val="EDD6CE2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A2C5BC7"/>
    <w:multiLevelType w:val="hybridMultilevel"/>
    <w:tmpl w:val="6FCE932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C043287"/>
    <w:multiLevelType w:val="hybridMultilevel"/>
    <w:tmpl w:val="514AE582"/>
    <w:lvl w:ilvl="0" w:tplc="D74AEEC8">
      <w:start w:val="7"/>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C8B6526"/>
    <w:multiLevelType w:val="hybridMultilevel"/>
    <w:tmpl w:val="9F201C1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44EB3648"/>
    <w:multiLevelType w:val="hybridMultilevel"/>
    <w:tmpl w:val="282A52E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4E2367E2"/>
    <w:multiLevelType w:val="multilevel"/>
    <w:tmpl w:val="49908D4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4F4D76D7"/>
    <w:multiLevelType w:val="hybridMultilevel"/>
    <w:tmpl w:val="B7E68398"/>
    <w:lvl w:ilvl="0" w:tplc="8BF6FCC8">
      <w:start w:val="6"/>
      <w:numFmt w:val="decimal"/>
      <w:lvlText w:val="%1."/>
      <w:lvlJc w:val="left"/>
      <w:pPr>
        <w:ind w:left="36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543E080E"/>
    <w:multiLevelType w:val="multilevel"/>
    <w:tmpl w:val="7FB4AD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96122A5"/>
    <w:multiLevelType w:val="hybridMultilevel"/>
    <w:tmpl w:val="97C04D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612E775D"/>
    <w:multiLevelType w:val="hybridMultilevel"/>
    <w:tmpl w:val="DE36400E"/>
    <w:lvl w:ilvl="0" w:tplc="08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621C145E"/>
    <w:multiLevelType w:val="hybridMultilevel"/>
    <w:tmpl w:val="E884CF2C"/>
    <w:lvl w:ilvl="0" w:tplc="08090001">
      <w:start w:val="1"/>
      <w:numFmt w:val="bullet"/>
      <w:lvlText w:val=""/>
      <w:lvlJc w:val="left"/>
      <w:pPr>
        <w:ind w:left="360" w:hanging="360"/>
      </w:pPr>
      <w:rPr>
        <w:rFonts w:ascii="Symbol" w:hAnsi="Symbol" w:hint="default"/>
        <w:b/>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74540C2F"/>
    <w:multiLevelType w:val="hybridMultilevel"/>
    <w:tmpl w:val="812A9956"/>
    <w:lvl w:ilvl="0" w:tplc="E1BA52A6">
      <w:start w:val="1"/>
      <w:numFmt w:val="decimal"/>
      <w:lvlText w:val="%1."/>
      <w:lvlJc w:val="left"/>
      <w:pPr>
        <w:ind w:left="360" w:hanging="360"/>
      </w:pPr>
      <w:rPr>
        <w:b/>
        <w:bCs/>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1" w15:restartNumberingAfterBreak="0">
    <w:nsid w:val="779153EB"/>
    <w:multiLevelType w:val="hybridMultilevel"/>
    <w:tmpl w:val="4F2470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7C906E50"/>
    <w:multiLevelType w:val="hybridMultilevel"/>
    <w:tmpl w:val="75E090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F0F4771"/>
    <w:multiLevelType w:val="hybridMultilevel"/>
    <w:tmpl w:val="E8EE9F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79932329">
    <w:abstractNumId w:val="4"/>
  </w:num>
  <w:num w:numId="2" w16cid:durableId="2036928822">
    <w:abstractNumId w:val="20"/>
  </w:num>
  <w:num w:numId="3" w16cid:durableId="87119505">
    <w:abstractNumId w:val="18"/>
  </w:num>
  <w:num w:numId="4" w16cid:durableId="558899754">
    <w:abstractNumId w:val="13"/>
  </w:num>
  <w:num w:numId="5" w16cid:durableId="2011986177">
    <w:abstractNumId w:val="7"/>
  </w:num>
  <w:num w:numId="6" w16cid:durableId="1645968624">
    <w:abstractNumId w:val="17"/>
  </w:num>
  <w:num w:numId="7" w16cid:durableId="1897233615">
    <w:abstractNumId w:val="12"/>
  </w:num>
  <w:num w:numId="8" w16cid:durableId="1981566832">
    <w:abstractNumId w:val="21"/>
  </w:num>
  <w:num w:numId="9" w16cid:durableId="692731944">
    <w:abstractNumId w:val="8"/>
  </w:num>
  <w:num w:numId="10" w16cid:durableId="1804881207">
    <w:abstractNumId w:val="3"/>
  </w:num>
  <w:num w:numId="11" w16cid:durableId="206725682">
    <w:abstractNumId w:val="19"/>
  </w:num>
  <w:num w:numId="12" w16cid:durableId="299650487">
    <w:abstractNumId w:val="10"/>
  </w:num>
  <w:num w:numId="13" w16cid:durableId="910382022">
    <w:abstractNumId w:val="2"/>
  </w:num>
  <w:num w:numId="14" w16cid:durableId="221527822">
    <w:abstractNumId w:val="15"/>
  </w:num>
  <w:num w:numId="15" w16cid:durableId="1213805005">
    <w:abstractNumId w:val="11"/>
  </w:num>
  <w:num w:numId="16" w16cid:durableId="928121555">
    <w:abstractNumId w:val="23"/>
  </w:num>
  <w:num w:numId="17" w16cid:durableId="1831748632">
    <w:abstractNumId w:val="6"/>
  </w:num>
  <w:num w:numId="18" w16cid:durableId="2005545400">
    <w:abstractNumId w:val="5"/>
  </w:num>
  <w:num w:numId="19" w16cid:durableId="374813684">
    <w:abstractNumId w:val="9"/>
  </w:num>
  <w:num w:numId="20" w16cid:durableId="1166749158">
    <w:abstractNumId w:val="16"/>
  </w:num>
  <w:num w:numId="21" w16cid:durableId="410124791">
    <w:abstractNumId w:val="1"/>
  </w:num>
  <w:num w:numId="22" w16cid:durableId="421725833">
    <w:abstractNumId w:val="14"/>
  </w:num>
  <w:num w:numId="23" w16cid:durableId="1037512713">
    <w:abstractNumId w:val="22"/>
  </w:num>
  <w:num w:numId="24" w16cid:durableId="1033921212">
    <w:abstractNumId w:val="0"/>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20"/>
  <w:drawingGridVerticalSpacing w:val="163"/>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4148"/>
    <w:rsid w:val="000037E7"/>
    <w:rsid w:val="00042FBD"/>
    <w:rsid w:val="00053E12"/>
    <w:rsid w:val="000638B2"/>
    <w:rsid w:val="000C0298"/>
    <w:rsid w:val="000C5DE4"/>
    <w:rsid w:val="000D599E"/>
    <w:rsid w:val="000F17D2"/>
    <w:rsid w:val="000F64A6"/>
    <w:rsid w:val="0012032E"/>
    <w:rsid w:val="00151196"/>
    <w:rsid w:val="00163D79"/>
    <w:rsid w:val="00182E18"/>
    <w:rsid w:val="001A7860"/>
    <w:rsid w:val="001B481C"/>
    <w:rsid w:val="001C11BB"/>
    <w:rsid w:val="001C1F07"/>
    <w:rsid w:val="001D3EB7"/>
    <w:rsid w:val="001F11C0"/>
    <w:rsid w:val="001F6B59"/>
    <w:rsid w:val="00213645"/>
    <w:rsid w:val="00244CC7"/>
    <w:rsid w:val="002B0511"/>
    <w:rsid w:val="002D1AA0"/>
    <w:rsid w:val="002E0697"/>
    <w:rsid w:val="00304413"/>
    <w:rsid w:val="00321C42"/>
    <w:rsid w:val="003920DC"/>
    <w:rsid w:val="003E149F"/>
    <w:rsid w:val="003F2EB3"/>
    <w:rsid w:val="004039D3"/>
    <w:rsid w:val="00407036"/>
    <w:rsid w:val="004165B6"/>
    <w:rsid w:val="00437FE2"/>
    <w:rsid w:val="0044059A"/>
    <w:rsid w:val="00447ED4"/>
    <w:rsid w:val="004528C9"/>
    <w:rsid w:val="004C4148"/>
    <w:rsid w:val="0053559C"/>
    <w:rsid w:val="00537127"/>
    <w:rsid w:val="00547A01"/>
    <w:rsid w:val="00551F0F"/>
    <w:rsid w:val="005679C9"/>
    <w:rsid w:val="005A1937"/>
    <w:rsid w:val="005A2FDA"/>
    <w:rsid w:val="00625B43"/>
    <w:rsid w:val="00657A67"/>
    <w:rsid w:val="006730DD"/>
    <w:rsid w:val="006817E0"/>
    <w:rsid w:val="006B6C84"/>
    <w:rsid w:val="006F4021"/>
    <w:rsid w:val="00733290"/>
    <w:rsid w:val="00740BD2"/>
    <w:rsid w:val="00787179"/>
    <w:rsid w:val="00797A03"/>
    <w:rsid w:val="007A6B76"/>
    <w:rsid w:val="007B26D9"/>
    <w:rsid w:val="007B3CE5"/>
    <w:rsid w:val="007D02E5"/>
    <w:rsid w:val="00826D9B"/>
    <w:rsid w:val="00840D97"/>
    <w:rsid w:val="00897153"/>
    <w:rsid w:val="008B583D"/>
    <w:rsid w:val="008B68A6"/>
    <w:rsid w:val="008F0E54"/>
    <w:rsid w:val="00910632"/>
    <w:rsid w:val="009C01EC"/>
    <w:rsid w:val="009E05A8"/>
    <w:rsid w:val="00A16371"/>
    <w:rsid w:val="00A3051B"/>
    <w:rsid w:val="00A618AA"/>
    <w:rsid w:val="00A910A1"/>
    <w:rsid w:val="00AA2D97"/>
    <w:rsid w:val="00AA2F58"/>
    <w:rsid w:val="00AA424F"/>
    <w:rsid w:val="00AC7D9F"/>
    <w:rsid w:val="00AE56B8"/>
    <w:rsid w:val="00B43525"/>
    <w:rsid w:val="00B65FFC"/>
    <w:rsid w:val="00B72A8E"/>
    <w:rsid w:val="00B7618F"/>
    <w:rsid w:val="00B85E12"/>
    <w:rsid w:val="00B96494"/>
    <w:rsid w:val="00C13909"/>
    <w:rsid w:val="00C13D13"/>
    <w:rsid w:val="00C2331F"/>
    <w:rsid w:val="00C25A42"/>
    <w:rsid w:val="00C300A8"/>
    <w:rsid w:val="00C56815"/>
    <w:rsid w:val="00C8026F"/>
    <w:rsid w:val="00C92170"/>
    <w:rsid w:val="00CC1217"/>
    <w:rsid w:val="00CC38F2"/>
    <w:rsid w:val="00D306BA"/>
    <w:rsid w:val="00DB474D"/>
    <w:rsid w:val="00E42A21"/>
    <w:rsid w:val="00E444B8"/>
    <w:rsid w:val="00EA3B45"/>
    <w:rsid w:val="00EA4041"/>
    <w:rsid w:val="00EB4922"/>
    <w:rsid w:val="00F962CE"/>
    <w:rsid w:val="00FB0A19"/>
    <w:rsid w:val="00FC7BBC"/>
    <w:rsid w:val="00FD2E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E3340"/>
  <w15:chartTrackingRefBased/>
  <w15:docId w15:val="{3E759A20-7183-4C19-A7EF-66D7D8BB95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6371"/>
    <w:pPr>
      <w:spacing w:after="200" w:line="276" w:lineRule="auto"/>
    </w:pPr>
  </w:style>
  <w:style w:type="paragraph" w:styleId="Heading1">
    <w:name w:val="heading 1"/>
    <w:basedOn w:val="Normal"/>
    <w:next w:val="Normal"/>
    <w:link w:val="Heading1Char"/>
    <w:uiPriority w:val="9"/>
    <w:qFormat/>
    <w:rsid w:val="00AE56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qFormat/>
    <w:rsid w:val="000F64A6"/>
    <w:pPr>
      <w:keepNext/>
      <w:spacing w:after="0" w:line="240" w:lineRule="auto"/>
      <w:outlineLvl w:val="1"/>
    </w:pPr>
    <w:rPr>
      <w:rFonts w:ascii="Arial" w:eastAsia="Times New Roman" w:hAnsi="Arial" w:cs="Times New Roman"/>
      <w:sz w:val="24"/>
      <w:szCs w:val="20"/>
      <w:lang w:val="en-US"/>
    </w:rPr>
  </w:style>
  <w:style w:type="paragraph" w:styleId="Heading4">
    <w:name w:val="heading 4"/>
    <w:basedOn w:val="Normal"/>
    <w:next w:val="Normal"/>
    <w:link w:val="Heading4Char"/>
    <w:uiPriority w:val="9"/>
    <w:semiHidden/>
    <w:unhideWhenUsed/>
    <w:qFormat/>
    <w:rsid w:val="00AE56B8"/>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16371"/>
    <w:rPr>
      <w:color w:val="0563C1" w:themeColor="hyperlink"/>
      <w:u w:val="single"/>
    </w:rPr>
  </w:style>
  <w:style w:type="character" w:styleId="UnresolvedMention">
    <w:name w:val="Unresolved Mention"/>
    <w:basedOn w:val="DefaultParagraphFont"/>
    <w:uiPriority w:val="99"/>
    <w:semiHidden/>
    <w:unhideWhenUsed/>
    <w:rsid w:val="000F64A6"/>
    <w:rPr>
      <w:color w:val="605E5C"/>
      <w:shd w:val="clear" w:color="auto" w:fill="E1DFDD"/>
    </w:rPr>
  </w:style>
  <w:style w:type="character" w:customStyle="1" w:styleId="Heading2Char">
    <w:name w:val="Heading 2 Char"/>
    <w:basedOn w:val="DefaultParagraphFont"/>
    <w:link w:val="Heading2"/>
    <w:rsid w:val="000F64A6"/>
    <w:rPr>
      <w:rFonts w:ascii="Arial" w:eastAsia="Times New Roman" w:hAnsi="Arial" w:cs="Times New Roman"/>
      <w:sz w:val="24"/>
      <w:szCs w:val="20"/>
      <w:lang w:val="en-US"/>
    </w:rPr>
  </w:style>
  <w:style w:type="paragraph" w:styleId="ListParagraph">
    <w:name w:val="List Paragraph"/>
    <w:basedOn w:val="Normal"/>
    <w:qFormat/>
    <w:rsid w:val="000F64A6"/>
    <w:pPr>
      <w:ind w:left="720"/>
      <w:contextualSpacing/>
    </w:pPr>
  </w:style>
  <w:style w:type="table" w:styleId="TableGrid">
    <w:name w:val="Table Grid"/>
    <w:basedOn w:val="TableNormal"/>
    <w:uiPriority w:val="39"/>
    <w:rsid w:val="000F64A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D1AA0"/>
    <w:rPr>
      <w:color w:val="954F72" w:themeColor="followedHyperlink"/>
      <w:u w:val="single"/>
    </w:rPr>
  </w:style>
  <w:style w:type="paragraph" w:styleId="Header">
    <w:name w:val="header"/>
    <w:basedOn w:val="Normal"/>
    <w:link w:val="HeaderChar"/>
    <w:uiPriority w:val="99"/>
    <w:unhideWhenUsed/>
    <w:rsid w:val="00447E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7ED4"/>
  </w:style>
  <w:style w:type="paragraph" w:styleId="Footer">
    <w:name w:val="footer"/>
    <w:basedOn w:val="Normal"/>
    <w:link w:val="FooterChar"/>
    <w:uiPriority w:val="99"/>
    <w:unhideWhenUsed/>
    <w:rsid w:val="00447E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7ED4"/>
  </w:style>
  <w:style w:type="character" w:customStyle="1" w:styleId="Heading1Char">
    <w:name w:val="Heading 1 Char"/>
    <w:basedOn w:val="DefaultParagraphFont"/>
    <w:link w:val="Heading1"/>
    <w:uiPriority w:val="9"/>
    <w:rsid w:val="00AE56B8"/>
    <w:rPr>
      <w:rFonts w:asciiTheme="majorHAnsi" w:eastAsiaTheme="majorEastAsia" w:hAnsiTheme="majorHAnsi" w:cstheme="majorBidi"/>
      <w:color w:val="2F5496" w:themeColor="accent1" w:themeShade="BF"/>
      <w:sz w:val="32"/>
      <w:szCs w:val="32"/>
    </w:rPr>
  </w:style>
  <w:style w:type="character" w:customStyle="1" w:styleId="Heading4Char">
    <w:name w:val="Heading 4 Char"/>
    <w:basedOn w:val="DefaultParagraphFont"/>
    <w:link w:val="Heading4"/>
    <w:uiPriority w:val="9"/>
    <w:semiHidden/>
    <w:rsid w:val="00AE56B8"/>
    <w:rPr>
      <w:rFonts w:asciiTheme="majorHAnsi" w:eastAsiaTheme="majorEastAsia" w:hAnsiTheme="majorHAnsi" w:cstheme="majorBidi"/>
      <w:i/>
      <w:iCs/>
      <w:color w:val="2F5496" w:themeColor="accent1" w:themeShade="BF"/>
    </w:rPr>
  </w:style>
  <w:style w:type="paragraph" w:customStyle="1" w:styleId="menu-item">
    <w:name w:val="menu-item"/>
    <w:basedOn w:val="Normal"/>
    <w:rsid w:val="00AE56B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sr-only">
    <w:name w:val="sr-only"/>
    <w:basedOn w:val="DefaultParagraphFont"/>
    <w:rsid w:val="00AE56B8"/>
  </w:style>
  <w:style w:type="character" w:customStyle="1" w:styleId="woffice-welcome">
    <w:name w:val="woffice-welcome"/>
    <w:basedOn w:val="DefaultParagraphFont"/>
    <w:rsid w:val="00AE56B8"/>
  </w:style>
  <w:style w:type="paragraph" w:customStyle="1" w:styleId="menu-parent">
    <w:name w:val="menu-parent"/>
    <w:basedOn w:val="Normal"/>
    <w:rsid w:val="00AE56B8"/>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z-TopofForm">
    <w:name w:val="HTML Top of Form"/>
    <w:basedOn w:val="Normal"/>
    <w:next w:val="Normal"/>
    <w:link w:val="z-TopofFormChar"/>
    <w:hidden/>
    <w:uiPriority w:val="99"/>
    <w:semiHidden/>
    <w:unhideWhenUsed/>
    <w:rsid w:val="00AE56B8"/>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AE56B8"/>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AE56B8"/>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AE56B8"/>
    <w:rPr>
      <w:rFonts w:ascii="Arial" w:eastAsia="Times New Roman" w:hAnsi="Arial" w:cs="Arial"/>
      <w:vanish/>
      <w:sz w:val="16"/>
      <w:szCs w:val="16"/>
      <w:lang w:eastAsia="en-GB"/>
    </w:rPr>
  </w:style>
  <w:style w:type="paragraph" w:styleId="NormalWeb">
    <w:name w:val="Normal (Web)"/>
    <w:basedOn w:val="Normal"/>
    <w:uiPriority w:val="99"/>
    <w:semiHidden/>
    <w:unhideWhenUsed/>
    <w:rsid w:val="00AE56B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AE56B8"/>
    <w:rPr>
      <w:b/>
      <w:bCs/>
    </w:rPr>
  </w:style>
  <w:style w:type="character" w:styleId="Emphasis">
    <w:name w:val="Emphasis"/>
    <w:basedOn w:val="DefaultParagraphFont"/>
    <w:uiPriority w:val="20"/>
    <w:qFormat/>
    <w:rsid w:val="00AE56B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2250637">
      <w:bodyDiv w:val="1"/>
      <w:marLeft w:val="0"/>
      <w:marRight w:val="0"/>
      <w:marTop w:val="0"/>
      <w:marBottom w:val="0"/>
      <w:divBdr>
        <w:top w:val="none" w:sz="0" w:space="0" w:color="auto"/>
        <w:left w:val="none" w:sz="0" w:space="0" w:color="auto"/>
        <w:bottom w:val="none" w:sz="0" w:space="0" w:color="auto"/>
        <w:right w:val="none" w:sz="0" w:space="0" w:color="auto"/>
      </w:divBdr>
    </w:div>
    <w:div w:id="653148351">
      <w:bodyDiv w:val="1"/>
      <w:marLeft w:val="0"/>
      <w:marRight w:val="0"/>
      <w:marTop w:val="0"/>
      <w:marBottom w:val="0"/>
      <w:divBdr>
        <w:top w:val="none" w:sz="0" w:space="0" w:color="auto"/>
        <w:left w:val="none" w:sz="0" w:space="0" w:color="auto"/>
        <w:bottom w:val="none" w:sz="0" w:space="0" w:color="auto"/>
        <w:right w:val="none" w:sz="0" w:space="0" w:color="auto"/>
      </w:divBdr>
    </w:div>
    <w:div w:id="845826741">
      <w:bodyDiv w:val="1"/>
      <w:marLeft w:val="0"/>
      <w:marRight w:val="0"/>
      <w:marTop w:val="0"/>
      <w:marBottom w:val="0"/>
      <w:divBdr>
        <w:top w:val="none" w:sz="0" w:space="0" w:color="auto"/>
        <w:left w:val="none" w:sz="0" w:space="0" w:color="auto"/>
        <w:bottom w:val="none" w:sz="0" w:space="0" w:color="auto"/>
        <w:right w:val="none" w:sz="0" w:space="0" w:color="auto"/>
      </w:divBdr>
      <w:divsChild>
        <w:div w:id="1906380191">
          <w:marLeft w:val="720"/>
          <w:marRight w:val="0"/>
          <w:marTop w:val="200"/>
          <w:marBottom w:val="0"/>
          <w:divBdr>
            <w:top w:val="none" w:sz="0" w:space="0" w:color="auto"/>
            <w:left w:val="none" w:sz="0" w:space="0" w:color="auto"/>
            <w:bottom w:val="none" w:sz="0" w:space="0" w:color="auto"/>
            <w:right w:val="none" w:sz="0" w:space="0" w:color="auto"/>
          </w:divBdr>
        </w:div>
        <w:div w:id="526601389">
          <w:marLeft w:val="720"/>
          <w:marRight w:val="0"/>
          <w:marTop w:val="200"/>
          <w:marBottom w:val="0"/>
          <w:divBdr>
            <w:top w:val="none" w:sz="0" w:space="0" w:color="auto"/>
            <w:left w:val="none" w:sz="0" w:space="0" w:color="auto"/>
            <w:bottom w:val="none" w:sz="0" w:space="0" w:color="auto"/>
            <w:right w:val="none" w:sz="0" w:space="0" w:color="auto"/>
          </w:divBdr>
        </w:div>
        <w:div w:id="48499176">
          <w:marLeft w:val="720"/>
          <w:marRight w:val="0"/>
          <w:marTop w:val="200"/>
          <w:marBottom w:val="0"/>
          <w:divBdr>
            <w:top w:val="none" w:sz="0" w:space="0" w:color="auto"/>
            <w:left w:val="none" w:sz="0" w:space="0" w:color="auto"/>
            <w:bottom w:val="none" w:sz="0" w:space="0" w:color="auto"/>
            <w:right w:val="none" w:sz="0" w:space="0" w:color="auto"/>
          </w:divBdr>
        </w:div>
        <w:div w:id="135417903">
          <w:marLeft w:val="720"/>
          <w:marRight w:val="0"/>
          <w:marTop w:val="200"/>
          <w:marBottom w:val="0"/>
          <w:divBdr>
            <w:top w:val="none" w:sz="0" w:space="0" w:color="auto"/>
            <w:left w:val="none" w:sz="0" w:space="0" w:color="auto"/>
            <w:bottom w:val="none" w:sz="0" w:space="0" w:color="auto"/>
            <w:right w:val="none" w:sz="0" w:space="0" w:color="auto"/>
          </w:divBdr>
        </w:div>
        <w:div w:id="1251160454">
          <w:marLeft w:val="720"/>
          <w:marRight w:val="0"/>
          <w:marTop w:val="200"/>
          <w:marBottom w:val="0"/>
          <w:divBdr>
            <w:top w:val="none" w:sz="0" w:space="0" w:color="auto"/>
            <w:left w:val="none" w:sz="0" w:space="0" w:color="auto"/>
            <w:bottom w:val="none" w:sz="0" w:space="0" w:color="auto"/>
            <w:right w:val="none" w:sz="0" w:space="0" w:color="auto"/>
          </w:divBdr>
        </w:div>
        <w:div w:id="193423198">
          <w:marLeft w:val="720"/>
          <w:marRight w:val="0"/>
          <w:marTop w:val="200"/>
          <w:marBottom w:val="0"/>
          <w:divBdr>
            <w:top w:val="none" w:sz="0" w:space="0" w:color="auto"/>
            <w:left w:val="none" w:sz="0" w:space="0" w:color="auto"/>
            <w:bottom w:val="none" w:sz="0" w:space="0" w:color="auto"/>
            <w:right w:val="none" w:sz="0" w:space="0" w:color="auto"/>
          </w:divBdr>
        </w:div>
        <w:div w:id="2059090725">
          <w:marLeft w:val="720"/>
          <w:marRight w:val="0"/>
          <w:marTop w:val="200"/>
          <w:marBottom w:val="0"/>
          <w:divBdr>
            <w:top w:val="none" w:sz="0" w:space="0" w:color="auto"/>
            <w:left w:val="none" w:sz="0" w:space="0" w:color="auto"/>
            <w:bottom w:val="none" w:sz="0" w:space="0" w:color="auto"/>
            <w:right w:val="none" w:sz="0" w:space="0" w:color="auto"/>
          </w:divBdr>
        </w:div>
        <w:div w:id="1939635025">
          <w:marLeft w:val="720"/>
          <w:marRight w:val="0"/>
          <w:marTop w:val="200"/>
          <w:marBottom w:val="0"/>
          <w:divBdr>
            <w:top w:val="none" w:sz="0" w:space="0" w:color="auto"/>
            <w:left w:val="none" w:sz="0" w:space="0" w:color="auto"/>
            <w:bottom w:val="none" w:sz="0" w:space="0" w:color="auto"/>
            <w:right w:val="none" w:sz="0" w:space="0" w:color="auto"/>
          </w:divBdr>
        </w:div>
        <w:div w:id="532227656">
          <w:marLeft w:val="720"/>
          <w:marRight w:val="0"/>
          <w:marTop w:val="200"/>
          <w:marBottom w:val="0"/>
          <w:divBdr>
            <w:top w:val="none" w:sz="0" w:space="0" w:color="auto"/>
            <w:left w:val="none" w:sz="0" w:space="0" w:color="auto"/>
            <w:bottom w:val="none" w:sz="0" w:space="0" w:color="auto"/>
            <w:right w:val="none" w:sz="0" w:space="0" w:color="auto"/>
          </w:divBdr>
        </w:div>
        <w:div w:id="1720543584">
          <w:marLeft w:val="720"/>
          <w:marRight w:val="0"/>
          <w:marTop w:val="200"/>
          <w:marBottom w:val="0"/>
          <w:divBdr>
            <w:top w:val="none" w:sz="0" w:space="0" w:color="auto"/>
            <w:left w:val="none" w:sz="0" w:space="0" w:color="auto"/>
            <w:bottom w:val="none" w:sz="0" w:space="0" w:color="auto"/>
            <w:right w:val="none" w:sz="0" w:space="0" w:color="auto"/>
          </w:divBdr>
        </w:div>
      </w:divsChild>
    </w:div>
    <w:div w:id="1155757640">
      <w:bodyDiv w:val="1"/>
      <w:marLeft w:val="0"/>
      <w:marRight w:val="0"/>
      <w:marTop w:val="0"/>
      <w:marBottom w:val="0"/>
      <w:divBdr>
        <w:top w:val="none" w:sz="0" w:space="0" w:color="auto"/>
        <w:left w:val="none" w:sz="0" w:space="0" w:color="auto"/>
        <w:bottom w:val="none" w:sz="0" w:space="0" w:color="auto"/>
        <w:right w:val="none" w:sz="0" w:space="0" w:color="auto"/>
      </w:divBdr>
      <w:divsChild>
        <w:div w:id="586185084">
          <w:marLeft w:val="720"/>
          <w:marRight w:val="0"/>
          <w:marTop w:val="200"/>
          <w:marBottom w:val="0"/>
          <w:divBdr>
            <w:top w:val="none" w:sz="0" w:space="0" w:color="auto"/>
            <w:left w:val="none" w:sz="0" w:space="0" w:color="auto"/>
            <w:bottom w:val="none" w:sz="0" w:space="0" w:color="auto"/>
            <w:right w:val="none" w:sz="0" w:space="0" w:color="auto"/>
          </w:divBdr>
        </w:div>
        <w:div w:id="996810090">
          <w:marLeft w:val="720"/>
          <w:marRight w:val="0"/>
          <w:marTop w:val="200"/>
          <w:marBottom w:val="0"/>
          <w:divBdr>
            <w:top w:val="none" w:sz="0" w:space="0" w:color="auto"/>
            <w:left w:val="none" w:sz="0" w:space="0" w:color="auto"/>
            <w:bottom w:val="none" w:sz="0" w:space="0" w:color="auto"/>
            <w:right w:val="none" w:sz="0" w:space="0" w:color="auto"/>
          </w:divBdr>
        </w:div>
        <w:div w:id="1719162269">
          <w:marLeft w:val="720"/>
          <w:marRight w:val="0"/>
          <w:marTop w:val="200"/>
          <w:marBottom w:val="0"/>
          <w:divBdr>
            <w:top w:val="none" w:sz="0" w:space="0" w:color="auto"/>
            <w:left w:val="none" w:sz="0" w:space="0" w:color="auto"/>
            <w:bottom w:val="none" w:sz="0" w:space="0" w:color="auto"/>
            <w:right w:val="none" w:sz="0" w:space="0" w:color="auto"/>
          </w:divBdr>
        </w:div>
        <w:div w:id="902374997">
          <w:marLeft w:val="720"/>
          <w:marRight w:val="0"/>
          <w:marTop w:val="200"/>
          <w:marBottom w:val="0"/>
          <w:divBdr>
            <w:top w:val="none" w:sz="0" w:space="0" w:color="auto"/>
            <w:left w:val="none" w:sz="0" w:space="0" w:color="auto"/>
            <w:bottom w:val="none" w:sz="0" w:space="0" w:color="auto"/>
            <w:right w:val="none" w:sz="0" w:space="0" w:color="auto"/>
          </w:divBdr>
        </w:div>
        <w:div w:id="238751725">
          <w:marLeft w:val="720"/>
          <w:marRight w:val="0"/>
          <w:marTop w:val="200"/>
          <w:marBottom w:val="0"/>
          <w:divBdr>
            <w:top w:val="none" w:sz="0" w:space="0" w:color="auto"/>
            <w:left w:val="none" w:sz="0" w:space="0" w:color="auto"/>
            <w:bottom w:val="none" w:sz="0" w:space="0" w:color="auto"/>
            <w:right w:val="none" w:sz="0" w:space="0" w:color="auto"/>
          </w:divBdr>
        </w:div>
        <w:div w:id="24869858">
          <w:marLeft w:val="720"/>
          <w:marRight w:val="0"/>
          <w:marTop w:val="200"/>
          <w:marBottom w:val="0"/>
          <w:divBdr>
            <w:top w:val="none" w:sz="0" w:space="0" w:color="auto"/>
            <w:left w:val="none" w:sz="0" w:space="0" w:color="auto"/>
            <w:bottom w:val="none" w:sz="0" w:space="0" w:color="auto"/>
            <w:right w:val="none" w:sz="0" w:space="0" w:color="auto"/>
          </w:divBdr>
        </w:div>
      </w:divsChild>
    </w:div>
    <w:div w:id="1161232793">
      <w:bodyDiv w:val="1"/>
      <w:marLeft w:val="0"/>
      <w:marRight w:val="0"/>
      <w:marTop w:val="0"/>
      <w:marBottom w:val="0"/>
      <w:divBdr>
        <w:top w:val="none" w:sz="0" w:space="0" w:color="auto"/>
        <w:left w:val="none" w:sz="0" w:space="0" w:color="auto"/>
        <w:bottom w:val="none" w:sz="0" w:space="0" w:color="auto"/>
        <w:right w:val="none" w:sz="0" w:space="0" w:color="auto"/>
      </w:divBdr>
      <w:divsChild>
        <w:div w:id="1340087476">
          <w:marLeft w:val="0"/>
          <w:marRight w:val="0"/>
          <w:marTop w:val="0"/>
          <w:marBottom w:val="0"/>
          <w:divBdr>
            <w:top w:val="none" w:sz="0" w:space="0" w:color="F0F0F6"/>
            <w:left w:val="none" w:sz="0" w:space="0" w:color="F0F0F6"/>
            <w:bottom w:val="none" w:sz="0" w:space="0" w:color="F0F0F6"/>
            <w:right w:val="single" w:sz="6" w:space="0" w:color="F0F0F6"/>
          </w:divBdr>
          <w:divsChild>
            <w:div w:id="1164474569">
              <w:marLeft w:val="-1350"/>
              <w:marRight w:val="0"/>
              <w:marTop w:val="0"/>
              <w:marBottom w:val="0"/>
              <w:divBdr>
                <w:top w:val="none" w:sz="0" w:space="0" w:color="auto"/>
                <w:left w:val="none" w:sz="0" w:space="0" w:color="auto"/>
                <w:bottom w:val="none" w:sz="0" w:space="0" w:color="auto"/>
                <w:right w:val="none" w:sz="0" w:space="0" w:color="auto"/>
              </w:divBdr>
            </w:div>
            <w:div w:id="1394545404">
              <w:marLeft w:val="0"/>
              <w:marRight w:val="225"/>
              <w:marTop w:val="0"/>
              <w:marBottom w:val="0"/>
              <w:divBdr>
                <w:top w:val="none" w:sz="0" w:space="0" w:color="auto"/>
                <w:left w:val="none" w:sz="0" w:space="0" w:color="auto"/>
                <w:bottom w:val="none" w:sz="0" w:space="0" w:color="auto"/>
                <w:right w:val="none" w:sz="0" w:space="0" w:color="auto"/>
              </w:divBdr>
            </w:div>
          </w:divsChild>
        </w:div>
        <w:div w:id="64960650">
          <w:marLeft w:val="0"/>
          <w:marRight w:val="0"/>
          <w:marTop w:val="0"/>
          <w:marBottom w:val="0"/>
          <w:divBdr>
            <w:top w:val="none" w:sz="0" w:space="0" w:color="auto"/>
            <w:left w:val="none" w:sz="0" w:space="0" w:color="auto"/>
            <w:bottom w:val="none" w:sz="0" w:space="0" w:color="auto"/>
            <w:right w:val="none" w:sz="0" w:space="0" w:color="auto"/>
          </w:divBdr>
          <w:divsChild>
            <w:div w:id="1480732465">
              <w:marLeft w:val="0"/>
              <w:marRight w:val="0"/>
              <w:marTop w:val="0"/>
              <w:marBottom w:val="0"/>
              <w:divBdr>
                <w:top w:val="none" w:sz="0" w:space="0" w:color="auto"/>
                <w:left w:val="none" w:sz="0" w:space="0" w:color="auto"/>
                <w:bottom w:val="none" w:sz="0" w:space="0" w:color="auto"/>
                <w:right w:val="none" w:sz="0" w:space="0" w:color="auto"/>
              </w:divBdr>
              <w:divsChild>
                <w:div w:id="336352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587">
          <w:marLeft w:val="0"/>
          <w:marRight w:val="0"/>
          <w:marTop w:val="0"/>
          <w:marBottom w:val="0"/>
          <w:divBdr>
            <w:top w:val="none" w:sz="0" w:space="0" w:color="auto"/>
            <w:left w:val="none" w:sz="0" w:space="0" w:color="auto"/>
            <w:bottom w:val="none" w:sz="0" w:space="0" w:color="auto"/>
            <w:right w:val="none" w:sz="0" w:space="0" w:color="auto"/>
          </w:divBdr>
          <w:divsChild>
            <w:div w:id="528572288">
              <w:marLeft w:val="0"/>
              <w:marRight w:val="0"/>
              <w:marTop w:val="0"/>
              <w:marBottom w:val="0"/>
              <w:divBdr>
                <w:top w:val="none" w:sz="0" w:space="0" w:color="auto"/>
                <w:left w:val="none" w:sz="0" w:space="0" w:color="auto"/>
                <w:bottom w:val="none" w:sz="0" w:space="0" w:color="auto"/>
                <w:right w:val="none" w:sz="0" w:space="0" w:color="auto"/>
              </w:divBdr>
            </w:div>
          </w:divsChild>
        </w:div>
        <w:div w:id="1740251530">
          <w:marLeft w:val="0"/>
          <w:marRight w:val="0"/>
          <w:marTop w:val="0"/>
          <w:marBottom w:val="0"/>
          <w:divBdr>
            <w:top w:val="none" w:sz="0" w:space="0" w:color="auto"/>
            <w:left w:val="none" w:sz="0" w:space="0" w:color="auto"/>
            <w:bottom w:val="none" w:sz="0" w:space="0" w:color="auto"/>
            <w:right w:val="none" w:sz="0" w:space="0" w:color="auto"/>
          </w:divBdr>
          <w:divsChild>
            <w:div w:id="1399160306">
              <w:marLeft w:val="0"/>
              <w:marRight w:val="0"/>
              <w:marTop w:val="0"/>
              <w:marBottom w:val="0"/>
              <w:divBdr>
                <w:top w:val="none" w:sz="0" w:space="0" w:color="auto"/>
                <w:left w:val="none" w:sz="0" w:space="0" w:color="auto"/>
                <w:bottom w:val="none" w:sz="0" w:space="0" w:color="auto"/>
                <w:right w:val="none" w:sz="0" w:space="0" w:color="auto"/>
              </w:divBdr>
              <w:divsChild>
                <w:div w:id="1633292438">
                  <w:marLeft w:val="0"/>
                  <w:marRight w:val="0"/>
                  <w:marTop w:val="100"/>
                  <w:marBottom w:val="100"/>
                  <w:divBdr>
                    <w:top w:val="none" w:sz="0" w:space="0" w:color="auto"/>
                    <w:left w:val="none" w:sz="0" w:space="0" w:color="auto"/>
                    <w:bottom w:val="none" w:sz="0" w:space="0" w:color="auto"/>
                    <w:right w:val="none" w:sz="0" w:space="0" w:color="auto"/>
                  </w:divBdr>
                  <w:divsChild>
                    <w:div w:id="1359815355">
                      <w:marLeft w:val="0"/>
                      <w:marRight w:val="0"/>
                      <w:marTop w:val="0"/>
                      <w:marBottom w:val="0"/>
                      <w:divBdr>
                        <w:top w:val="none" w:sz="0" w:space="0" w:color="auto"/>
                        <w:left w:val="none" w:sz="0" w:space="0" w:color="auto"/>
                        <w:bottom w:val="none" w:sz="0" w:space="0" w:color="auto"/>
                        <w:right w:val="none" w:sz="0" w:space="0" w:color="auto"/>
                      </w:divBdr>
                      <w:divsChild>
                        <w:div w:id="1393895139">
                          <w:blockQuote w:val="1"/>
                          <w:marLeft w:val="0"/>
                          <w:marRight w:val="0"/>
                          <w:marTop w:val="30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 w:id="1579362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ritishcanoeing.org.uk/uploads/documents/British-Canoeing-TERMS-OF-REFERENCE-V5-0-Jan-2107_170401_214151.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clubs@britishcanoeing.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5522C-C60C-4DCE-ABB0-5D150B7D0A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Pages>
  <Words>1207</Words>
  <Characters>6881</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8</cp:revision>
  <dcterms:created xsi:type="dcterms:W3CDTF">2023-06-27T08:15:00Z</dcterms:created>
  <dcterms:modified xsi:type="dcterms:W3CDTF">2023-07-03T19:13:00Z</dcterms:modified>
</cp:coreProperties>
</file>