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8ACAED" w14:textId="5AC0CB64" w:rsidR="006B5375" w:rsidRPr="000228FF" w:rsidRDefault="006B5375" w:rsidP="006B5375">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XSpec="center" w:tblpY="602"/>
        <w:tblW w:w="15846" w:type="dxa"/>
        <w:tblLayout w:type="fixed"/>
        <w:tblLook w:val="04A0" w:firstRow="1" w:lastRow="0" w:firstColumn="1" w:lastColumn="0" w:noHBand="0" w:noVBand="1"/>
      </w:tblPr>
      <w:tblGrid>
        <w:gridCol w:w="1980"/>
        <w:gridCol w:w="10348"/>
        <w:gridCol w:w="1530"/>
        <w:gridCol w:w="1988"/>
      </w:tblGrid>
      <w:tr w:rsidR="0090103F" w:rsidRPr="000228FF" w14:paraId="402BFD8D" w14:textId="77777777" w:rsidTr="0090103F">
        <w:trPr>
          <w:trHeight w:val="2259"/>
        </w:trPr>
        <w:tc>
          <w:tcPr>
            <w:tcW w:w="1980" w:type="dxa"/>
            <w:shd w:val="clear" w:color="auto" w:fill="D9D9D9" w:themeFill="background1" w:themeFillShade="D9"/>
          </w:tcPr>
          <w:p w14:paraId="3AFE0F9E" w14:textId="77777777" w:rsidR="0090103F" w:rsidRPr="000228FF" w:rsidRDefault="0090103F" w:rsidP="0090103F">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Location:  </w:t>
            </w:r>
          </w:p>
          <w:p w14:paraId="3FAA052D" w14:textId="77777777" w:rsidR="0090103F" w:rsidRPr="000228FF" w:rsidRDefault="0090103F" w:rsidP="0090103F">
            <w:pPr>
              <w:spacing w:after="0"/>
              <w:rPr>
                <w:rFonts w:asciiTheme="minorHAnsi" w:hAnsiTheme="minorHAnsi" w:cstheme="minorHAnsi"/>
                <w:b/>
                <w:sz w:val="24"/>
                <w:szCs w:val="24"/>
              </w:rPr>
            </w:pPr>
          </w:p>
          <w:p w14:paraId="789574F3" w14:textId="77777777" w:rsidR="0090103F" w:rsidRPr="000228FF" w:rsidRDefault="0090103F" w:rsidP="0090103F">
            <w:pPr>
              <w:spacing w:after="0"/>
              <w:rPr>
                <w:rFonts w:asciiTheme="minorHAnsi" w:hAnsiTheme="minorHAnsi" w:cstheme="minorHAnsi"/>
                <w:b/>
                <w:sz w:val="24"/>
                <w:szCs w:val="24"/>
              </w:rPr>
            </w:pPr>
          </w:p>
        </w:tc>
        <w:tc>
          <w:tcPr>
            <w:tcW w:w="10348" w:type="dxa"/>
          </w:tcPr>
          <w:p w14:paraId="24B44CB4" w14:textId="37C402A2" w:rsidR="0090103F" w:rsidRDefault="00000000" w:rsidP="0090103F">
            <w:pPr>
              <w:rPr>
                <w:rFonts w:asciiTheme="minorHAnsi" w:hAnsiTheme="minorHAnsi" w:cstheme="minorHAnsi"/>
                <w:sz w:val="24"/>
                <w:szCs w:val="24"/>
              </w:rPr>
            </w:pPr>
            <w:hyperlink r:id="rId8" w:history="1">
              <w:r w:rsidR="006E11B3" w:rsidRPr="00783B1A">
                <w:rPr>
                  <w:rStyle w:val="Hyperlink"/>
                  <w:rFonts w:asciiTheme="minorHAnsi" w:hAnsiTheme="minorHAnsi" w:cstheme="minorHAnsi"/>
                  <w:b/>
                  <w:bCs/>
                  <w:sz w:val="24"/>
                  <w:szCs w:val="24"/>
                </w:rPr>
                <w:t xml:space="preserve">Codsall Community School </w:t>
              </w:r>
              <w:r w:rsidR="0090103F" w:rsidRPr="00783B1A">
                <w:rPr>
                  <w:rStyle w:val="Hyperlink"/>
                  <w:rFonts w:asciiTheme="minorHAnsi" w:hAnsiTheme="minorHAnsi" w:cstheme="minorHAnsi"/>
                  <w:b/>
                  <w:bCs/>
                  <w:sz w:val="24"/>
                  <w:szCs w:val="24"/>
                </w:rPr>
                <w:t>Leisure Centre</w:t>
              </w:r>
            </w:hyperlink>
            <w:r w:rsidR="0090103F">
              <w:rPr>
                <w:rFonts w:asciiTheme="minorHAnsi" w:hAnsiTheme="minorHAnsi" w:cstheme="minorHAnsi"/>
                <w:sz w:val="24"/>
                <w:szCs w:val="24"/>
              </w:rPr>
              <w:t xml:space="preserve"> – Indoor Pool</w:t>
            </w:r>
          </w:p>
          <w:p w14:paraId="7D1918DC" w14:textId="77777777" w:rsidR="006E11B3" w:rsidRPr="004826B8" w:rsidRDefault="006E11B3" w:rsidP="0090103F">
            <w:pPr>
              <w:rPr>
                <w:rStyle w:val="Hyperlink"/>
                <w:b/>
                <w:bCs/>
              </w:rPr>
            </w:pPr>
          </w:p>
          <w:p w14:paraId="46DBA99B" w14:textId="77777777" w:rsidR="006E11B3" w:rsidRPr="00F51316" w:rsidRDefault="00000000" w:rsidP="006E11B3">
            <w:pPr>
              <w:spacing w:after="360"/>
              <w:textAlignment w:val="baseline"/>
              <w:rPr>
                <w:rFonts w:eastAsia="Times New Roman" w:cstheme="minorHAnsi"/>
                <w:sz w:val="24"/>
                <w:szCs w:val="24"/>
              </w:rPr>
            </w:pPr>
            <w:hyperlink r:id="rId9" w:history="1">
              <w:r w:rsidR="006E11B3" w:rsidRPr="004826B8">
                <w:rPr>
                  <w:rStyle w:val="Hyperlink"/>
                  <w:rFonts w:eastAsia="Times New Roman" w:cstheme="minorHAnsi"/>
                  <w:b/>
                  <w:bCs/>
                  <w:sz w:val="24"/>
                  <w:szCs w:val="24"/>
                </w:rPr>
                <w:t>Guidance for Paddlers &amp; Pool Managers</w:t>
              </w:r>
            </w:hyperlink>
            <w:r w:rsidR="006E11B3" w:rsidRPr="00F51316">
              <w:rPr>
                <w:rFonts w:eastAsia="Times New Roman" w:cstheme="minorHAnsi"/>
                <w:sz w:val="24"/>
                <w:szCs w:val="24"/>
              </w:rPr>
              <w:t xml:space="preserve"> operating systems. In addition, guidance for coaches for a coaching session.</w:t>
            </w:r>
          </w:p>
          <w:p w14:paraId="18B473CF" w14:textId="028972E8" w:rsidR="006E11B3" w:rsidRPr="005020CE" w:rsidRDefault="006E11B3" w:rsidP="0090103F">
            <w:pPr>
              <w:rPr>
                <w:rFonts w:asciiTheme="minorHAnsi" w:hAnsiTheme="minorHAnsi" w:cstheme="minorHAnsi"/>
                <w:sz w:val="24"/>
                <w:szCs w:val="24"/>
              </w:rPr>
            </w:pPr>
          </w:p>
        </w:tc>
        <w:tc>
          <w:tcPr>
            <w:tcW w:w="1530" w:type="dxa"/>
            <w:tcBorders>
              <w:bottom w:val="nil"/>
            </w:tcBorders>
            <w:shd w:val="clear" w:color="auto" w:fill="D9D9D9" w:themeFill="background1" w:themeFillShade="D9"/>
          </w:tcPr>
          <w:p w14:paraId="5DCB8478" w14:textId="77777777" w:rsidR="0090103F" w:rsidRPr="000228FF" w:rsidRDefault="0090103F" w:rsidP="0090103F">
            <w:pPr>
              <w:spacing w:after="200"/>
              <w:rPr>
                <w:rFonts w:asciiTheme="minorHAnsi" w:hAnsiTheme="minorHAnsi" w:cstheme="minorHAnsi"/>
                <w:b/>
                <w:sz w:val="24"/>
                <w:szCs w:val="24"/>
              </w:rPr>
            </w:pPr>
            <w:r w:rsidRPr="000228FF">
              <w:rPr>
                <w:rFonts w:asciiTheme="minorHAnsi" w:hAnsiTheme="minorHAnsi" w:cstheme="minorHAnsi"/>
                <w:b/>
                <w:sz w:val="24"/>
                <w:szCs w:val="24"/>
              </w:rPr>
              <w:t>Grid Reference:</w:t>
            </w:r>
            <w:r w:rsidRPr="000228FF">
              <w:rPr>
                <w:rFonts w:asciiTheme="minorHAnsi" w:hAnsiTheme="minorHAnsi" w:cstheme="minorHAnsi"/>
                <w:sz w:val="24"/>
                <w:szCs w:val="24"/>
              </w:rPr>
              <w:t xml:space="preserve"> </w:t>
            </w:r>
          </w:p>
        </w:tc>
        <w:tc>
          <w:tcPr>
            <w:tcW w:w="1988" w:type="dxa"/>
          </w:tcPr>
          <w:p w14:paraId="63A5D93E" w14:textId="77777777" w:rsidR="0090103F" w:rsidRDefault="0090103F" w:rsidP="0090103F">
            <w:pPr>
              <w:spacing w:after="200"/>
              <w:rPr>
                <w:b/>
                <w:i/>
                <w:sz w:val="24"/>
                <w:szCs w:val="24"/>
              </w:rPr>
            </w:pPr>
            <w:r w:rsidRPr="00E00786">
              <w:rPr>
                <w:b/>
                <w:i/>
                <w:sz w:val="24"/>
                <w:szCs w:val="24"/>
              </w:rPr>
              <w:t xml:space="preserve"> Access</w:t>
            </w:r>
            <w:r>
              <w:rPr>
                <w:b/>
                <w:i/>
                <w:sz w:val="24"/>
                <w:szCs w:val="24"/>
              </w:rPr>
              <w:t>:</w:t>
            </w:r>
            <w:r w:rsidRPr="00E00786">
              <w:rPr>
                <w:b/>
                <w:i/>
                <w:sz w:val="24"/>
                <w:szCs w:val="24"/>
              </w:rPr>
              <w:t xml:space="preserve"> </w:t>
            </w:r>
          </w:p>
          <w:p w14:paraId="6C8BFDB5" w14:textId="77777777" w:rsidR="0090103F" w:rsidRDefault="0090103F" w:rsidP="0090103F">
            <w:pPr>
              <w:spacing w:after="200"/>
              <w:rPr>
                <w:b/>
                <w:i/>
                <w:sz w:val="24"/>
                <w:szCs w:val="24"/>
              </w:rPr>
            </w:pPr>
            <w:r>
              <w:rPr>
                <w:b/>
                <w:i/>
                <w:sz w:val="24"/>
                <w:szCs w:val="24"/>
              </w:rPr>
              <w:t>Egress:</w:t>
            </w:r>
          </w:p>
          <w:p w14:paraId="5190EEF5" w14:textId="77777777" w:rsidR="0090103F" w:rsidRPr="00236A3F" w:rsidRDefault="0090103F" w:rsidP="0090103F">
            <w:pPr>
              <w:spacing w:after="200"/>
              <w:rPr>
                <w:rFonts w:asciiTheme="minorHAnsi" w:hAnsiTheme="minorHAnsi" w:cstheme="minorHAnsi"/>
                <w:b/>
                <w:i/>
                <w:sz w:val="24"/>
                <w:szCs w:val="24"/>
              </w:rPr>
            </w:pPr>
            <w:r w:rsidRPr="00236A3F">
              <w:rPr>
                <w:rFonts w:asciiTheme="minorHAnsi" w:hAnsiTheme="minorHAnsi" w:cstheme="minorHAnsi"/>
                <w:b/>
                <w:i/>
                <w:color w:val="FF0000"/>
                <w:sz w:val="24"/>
                <w:szCs w:val="24"/>
              </w:rPr>
              <w:t xml:space="preserve">                 </w:t>
            </w:r>
          </w:p>
        </w:tc>
      </w:tr>
      <w:tr w:rsidR="0090103F" w:rsidRPr="000228FF" w14:paraId="49267064" w14:textId="77777777" w:rsidTr="0090103F">
        <w:trPr>
          <w:trHeight w:val="104"/>
        </w:trPr>
        <w:tc>
          <w:tcPr>
            <w:tcW w:w="1980" w:type="dxa"/>
            <w:shd w:val="clear" w:color="auto" w:fill="D9D9D9" w:themeFill="background1" w:themeFillShade="D9"/>
          </w:tcPr>
          <w:p w14:paraId="72AAEE2D" w14:textId="77777777" w:rsidR="0090103F" w:rsidRPr="000228FF" w:rsidRDefault="0090103F" w:rsidP="0090103F">
            <w:pPr>
              <w:spacing w:after="0"/>
              <w:rPr>
                <w:rFonts w:asciiTheme="minorHAnsi" w:hAnsiTheme="minorHAnsi" w:cstheme="minorHAnsi"/>
                <w:b/>
                <w:sz w:val="24"/>
                <w:szCs w:val="24"/>
              </w:rPr>
            </w:pPr>
            <w:r w:rsidRPr="000228FF">
              <w:rPr>
                <w:rFonts w:asciiTheme="minorHAnsi" w:hAnsiTheme="minorHAnsi" w:cstheme="minorHAnsi"/>
                <w:b/>
                <w:sz w:val="24"/>
                <w:szCs w:val="24"/>
              </w:rPr>
              <w:t>Types of Trips:</w:t>
            </w:r>
          </w:p>
        </w:tc>
        <w:tc>
          <w:tcPr>
            <w:tcW w:w="10348" w:type="dxa"/>
          </w:tcPr>
          <w:p w14:paraId="22801A07" w14:textId="77777777" w:rsidR="0090103F" w:rsidRPr="00422E93" w:rsidRDefault="0090103F" w:rsidP="0090103F">
            <w:pPr>
              <w:spacing w:after="0"/>
              <w:rPr>
                <w:rFonts w:asciiTheme="minorHAnsi" w:hAnsiTheme="minorHAnsi" w:cstheme="minorHAnsi"/>
                <w:sz w:val="24"/>
                <w:szCs w:val="24"/>
              </w:rPr>
            </w:pPr>
            <w:r w:rsidRPr="00422E93">
              <w:rPr>
                <w:rFonts w:asciiTheme="minorHAnsi" w:hAnsiTheme="minorHAnsi" w:cstheme="minorHAnsi"/>
                <w:sz w:val="24"/>
                <w:szCs w:val="24"/>
              </w:rPr>
              <w:t xml:space="preserve">Club Night </w:t>
            </w:r>
            <w:r>
              <w:rPr>
                <w:rFonts w:asciiTheme="minorHAnsi" w:hAnsiTheme="minorHAnsi" w:cstheme="minorHAnsi"/>
                <w:sz w:val="24"/>
                <w:szCs w:val="24"/>
              </w:rPr>
              <w:t>– Pool Session</w:t>
            </w:r>
          </w:p>
          <w:p w14:paraId="277344C1" w14:textId="77777777" w:rsidR="0090103F" w:rsidRPr="00422E93" w:rsidRDefault="0090103F" w:rsidP="0090103F">
            <w:pPr>
              <w:spacing w:after="0"/>
              <w:rPr>
                <w:rFonts w:asciiTheme="minorHAnsi" w:hAnsiTheme="minorHAnsi" w:cstheme="minorHAnsi"/>
                <w:sz w:val="24"/>
                <w:szCs w:val="24"/>
              </w:rPr>
            </w:pPr>
          </w:p>
        </w:tc>
        <w:tc>
          <w:tcPr>
            <w:tcW w:w="1530" w:type="dxa"/>
            <w:tcBorders>
              <w:top w:val="nil"/>
            </w:tcBorders>
            <w:shd w:val="clear" w:color="auto" w:fill="D9D9D9" w:themeFill="background1" w:themeFillShade="D9"/>
          </w:tcPr>
          <w:p w14:paraId="0C215B29" w14:textId="77777777" w:rsidR="0090103F" w:rsidRPr="000228FF" w:rsidRDefault="0090103F" w:rsidP="0090103F">
            <w:pPr>
              <w:spacing w:after="200"/>
              <w:rPr>
                <w:rFonts w:asciiTheme="minorHAnsi" w:hAnsiTheme="minorHAnsi" w:cstheme="minorHAnsi"/>
                <w:b/>
                <w:sz w:val="24"/>
                <w:szCs w:val="24"/>
              </w:rPr>
            </w:pPr>
          </w:p>
        </w:tc>
        <w:tc>
          <w:tcPr>
            <w:tcW w:w="1988" w:type="dxa"/>
          </w:tcPr>
          <w:p w14:paraId="76B2EC76" w14:textId="77777777" w:rsidR="0090103F" w:rsidRPr="000228FF" w:rsidRDefault="0090103F" w:rsidP="0090103F">
            <w:pPr>
              <w:spacing w:after="200"/>
              <w:rPr>
                <w:rFonts w:asciiTheme="minorHAnsi" w:hAnsiTheme="minorHAnsi" w:cstheme="minorHAnsi"/>
                <w:color w:val="FF0000"/>
                <w:sz w:val="24"/>
                <w:szCs w:val="24"/>
              </w:rPr>
            </w:pPr>
          </w:p>
        </w:tc>
      </w:tr>
      <w:tr w:rsidR="009367A5" w:rsidRPr="000228FF" w14:paraId="534B51BC" w14:textId="77777777" w:rsidTr="0090103F">
        <w:trPr>
          <w:trHeight w:val="104"/>
        </w:trPr>
        <w:tc>
          <w:tcPr>
            <w:tcW w:w="1980" w:type="dxa"/>
            <w:shd w:val="clear" w:color="auto" w:fill="D9D9D9" w:themeFill="background1" w:themeFillShade="D9"/>
          </w:tcPr>
          <w:p w14:paraId="5F28F56F" w14:textId="03096D79" w:rsidR="009367A5" w:rsidRPr="000228FF" w:rsidRDefault="009367A5" w:rsidP="0090103F">
            <w:pPr>
              <w:spacing w:after="0"/>
              <w:rPr>
                <w:rFonts w:asciiTheme="minorHAnsi" w:hAnsiTheme="minorHAnsi" w:cstheme="minorHAnsi"/>
                <w:b/>
                <w:sz w:val="24"/>
                <w:szCs w:val="24"/>
              </w:rPr>
            </w:pPr>
            <w:r>
              <w:rPr>
                <w:rFonts w:asciiTheme="minorHAnsi" w:hAnsiTheme="minorHAnsi" w:cstheme="minorHAnsi"/>
                <w:b/>
                <w:sz w:val="24"/>
                <w:szCs w:val="24"/>
              </w:rPr>
              <w:t>British Canoeing Pool Guidance:</w:t>
            </w:r>
          </w:p>
        </w:tc>
        <w:tc>
          <w:tcPr>
            <w:tcW w:w="10348" w:type="dxa"/>
          </w:tcPr>
          <w:p w14:paraId="22885F64" w14:textId="77777777" w:rsidR="004826B8" w:rsidRPr="00F51316" w:rsidRDefault="00000000" w:rsidP="004826B8">
            <w:pPr>
              <w:spacing w:after="360"/>
              <w:textAlignment w:val="baseline"/>
              <w:rPr>
                <w:rFonts w:eastAsia="Times New Roman" w:cstheme="minorHAnsi"/>
                <w:sz w:val="24"/>
                <w:szCs w:val="24"/>
              </w:rPr>
            </w:pPr>
            <w:hyperlink r:id="rId10" w:history="1">
              <w:r w:rsidR="004826B8" w:rsidRPr="004826B8">
                <w:rPr>
                  <w:rStyle w:val="Hyperlink"/>
                  <w:rFonts w:eastAsia="Times New Roman" w:cstheme="minorHAnsi"/>
                  <w:b/>
                  <w:bCs/>
                  <w:sz w:val="24"/>
                  <w:szCs w:val="24"/>
                </w:rPr>
                <w:t>Guidance for Paddlers &amp; Pool Managers</w:t>
              </w:r>
            </w:hyperlink>
            <w:r w:rsidR="004826B8" w:rsidRPr="00F51316">
              <w:rPr>
                <w:rFonts w:eastAsia="Times New Roman" w:cstheme="minorHAnsi"/>
                <w:sz w:val="24"/>
                <w:szCs w:val="24"/>
              </w:rPr>
              <w:t xml:space="preserve"> operating systems. In addition, guidance for coaches for a coaching session.</w:t>
            </w:r>
          </w:p>
          <w:p w14:paraId="415C907F" w14:textId="10E9DF2C" w:rsidR="009367A5" w:rsidRPr="009367A5" w:rsidRDefault="009367A5" w:rsidP="0090103F">
            <w:pPr>
              <w:spacing w:after="0"/>
              <w:rPr>
                <w:rFonts w:asciiTheme="minorHAnsi" w:hAnsiTheme="minorHAnsi" w:cstheme="minorHAnsi"/>
                <w:b/>
                <w:bCs/>
                <w:sz w:val="24"/>
                <w:szCs w:val="24"/>
              </w:rPr>
            </w:pPr>
          </w:p>
        </w:tc>
        <w:tc>
          <w:tcPr>
            <w:tcW w:w="1530" w:type="dxa"/>
            <w:tcBorders>
              <w:top w:val="nil"/>
            </w:tcBorders>
            <w:shd w:val="clear" w:color="auto" w:fill="D9D9D9" w:themeFill="background1" w:themeFillShade="D9"/>
          </w:tcPr>
          <w:p w14:paraId="17202491" w14:textId="77777777" w:rsidR="009367A5" w:rsidRPr="000228FF" w:rsidRDefault="009367A5" w:rsidP="0090103F">
            <w:pPr>
              <w:spacing w:after="200"/>
              <w:rPr>
                <w:rFonts w:asciiTheme="minorHAnsi" w:hAnsiTheme="minorHAnsi" w:cstheme="minorHAnsi"/>
                <w:b/>
                <w:sz w:val="24"/>
                <w:szCs w:val="24"/>
              </w:rPr>
            </w:pPr>
          </w:p>
        </w:tc>
        <w:tc>
          <w:tcPr>
            <w:tcW w:w="1988" w:type="dxa"/>
          </w:tcPr>
          <w:p w14:paraId="47278CA4" w14:textId="77777777" w:rsidR="009367A5" w:rsidRPr="000228FF" w:rsidRDefault="009367A5" w:rsidP="0090103F">
            <w:pPr>
              <w:spacing w:after="200"/>
              <w:rPr>
                <w:rFonts w:asciiTheme="minorHAnsi" w:hAnsiTheme="minorHAnsi" w:cstheme="minorHAnsi"/>
                <w:color w:val="FF0000"/>
                <w:sz w:val="24"/>
                <w:szCs w:val="24"/>
              </w:rPr>
            </w:pPr>
          </w:p>
        </w:tc>
      </w:tr>
      <w:tr w:rsidR="0090103F" w:rsidRPr="000228FF" w14:paraId="466B69A2" w14:textId="77777777" w:rsidTr="009367A5">
        <w:trPr>
          <w:trHeight w:val="949"/>
        </w:trPr>
        <w:tc>
          <w:tcPr>
            <w:tcW w:w="1980" w:type="dxa"/>
            <w:shd w:val="clear" w:color="auto" w:fill="D9D9D9" w:themeFill="background1" w:themeFillShade="D9"/>
          </w:tcPr>
          <w:p w14:paraId="62B27A2D" w14:textId="77777777" w:rsidR="0090103F" w:rsidRPr="000228FF" w:rsidRDefault="0090103F" w:rsidP="0090103F">
            <w:pPr>
              <w:spacing w:after="200"/>
              <w:rPr>
                <w:rFonts w:asciiTheme="minorHAnsi" w:hAnsiTheme="minorHAnsi" w:cstheme="minorHAnsi"/>
                <w:b/>
                <w:sz w:val="24"/>
                <w:szCs w:val="24"/>
              </w:rPr>
            </w:pPr>
            <w:r w:rsidRPr="000228FF">
              <w:rPr>
                <w:rFonts w:asciiTheme="minorHAnsi" w:hAnsiTheme="minorHAnsi" w:cstheme="minorHAnsi"/>
                <w:b/>
                <w:sz w:val="24"/>
                <w:szCs w:val="24"/>
              </w:rPr>
              <w:t>Video Footage:</w:t>
            </w:r>
          </w:p>
        </w:tc>
        <w:tc>
          <w:tcPr>
            <w:tcW w:w="10348" w:type="dxa"/>
          </w:tcPr>
          <w:p w14:paraId="740605FB" w14:textId="77777777" w:rsidR="0090103F" w:rsidRPr="00FE3B00" w:rsidRDefault="0090103F" w:rsidP="0090103F">
            <w:pPr>
              <w:rPr>
                <w:rFonts w:asciiTheme="minorHAnsi" w:hAnsiTheme="minorHAnsi" w:cstheme="minorHAnsi"/>
                <w:sz w:val="24"/>
                <w:szCs w:val="24"/>
              </w:rPr>
            </w:pPr>
            <w:r w:rsidRPr="00153983">
              <w:rPr>
                <w:rFonts w:asciiTheme="minorHAnsi" w:hAnsiTheme="minorHAnsi"/>
                <w:b/>
                <w:color w:val="FF0000"/>
                <w:sz w:val="24"/>
                <w:szCs w:val="24"/>
              </w:rPr>
              <w:t xml:space="preserve">See Videos:  </w:t>
            </w:r>
            <w:r>
              <w:rPr>
                <w:sz w:val="24"/>
                <w:szCs w:val="24"/>
              </w:rPr>
              <w:t xml:space="preserve">    </w:t>
            </w:r>
          </w:p>
        </w:tc>
        <w:tc>
          <w:tcPr>
            <w:tcW w:w="1530" w:type="dxa"/>
            <w:tcBorders>
              <w:bottom w:val="single" w:sz="4" w:space="0" w:color="auto"/>
            </w:tcBorders>
            <w:shd w:val="clear" w:color="auto" w:fill="D9D9D9" w:themeFill="background1" w:themeFillShade="D9"/>
          </w:tcPr>
          <w:p w14:paraId="26207522" w14:textId="77777777" w:rsidR="0090103F" w:rsidRPr="000228FF" w:rsidRDefault="0090103F" w:rsidP="0090103F">
            <w:pPr>
              <w:spacing w:after="200"/>
              <w:rPr>
                <w:rFonts w:asciiTheme="minorHAnsi" w:hAnsiTheme="minorHAnsi" w:cstheme="minorHAnsi"/>
                <w:b/>
                <w:sz w:val="24"/>
                <w:szCs w:val="24"/>
              </w:rPr>
            </w:pPr>
            <w:r w:rsidRPr="000228FF">
              <w:rPr>
                <w:rFonts w:asciiTheme="minorHAnsi" w:hAnsiTheme="minorHAnsi" w:cstheme="minorHAnsi"/>
                <w:b/>
                <w:sz w:val="24"/>
                <w:szCs w:val="24"/>
              </w:rPr>
              <w:t>Date:</w:t>
            </w:r>
          </w:p>
        </w:tc>
        <w:tc>
          <w:tcPr>
            <w:tcW w:w="1988" w:type="dxa"/>
            <w:tcBorders>
              <w:bottom w:val="single" w:sz="4" w:space="0" w:color="auto"/>
            </w:tcBorders>
          </w:tcPr>
          <w:p w14:paraId="463A5212" w14:textId="68506091" w:rsidR="0090103F" w:rsidRPr="00153983" w:rsidRDefault="0090103F" w:rsidP="0090103F">
            <w:pPr>
              <w:spacing w:after="200"/>
              <w:rPr>
                <w:rFonts w:asciiTheme="minorHAnsi" w:hAnsiTheme="minorHAnsi" w:cstheme="minorHAnsi"/>
                <w:sz w:val="24"/>
                <w:szCs w:val="24"/>
              </w:rPr>
            </w:pPr>
          </w:p>
        </w:tc>
      </w:tr>
      <w:tr w:rsidR="00783B1A" w:rsidRPr="000228FF" w14:paraId="67C433A1" w14:textId="77777777" w:rsidTr="0090103F">
        <w:trPr>
          <w:trHeight w:val="321"/>
        </w:trPr>
        <w:tc>
          <w:tcPr>
            <w:tcW w:w="1980" w:type="dxa"/>
            <w:shd w:val="clear" w:color="auto" w:fill="D9D9D9" w:themeFill="background1" w:themeFillShade="D9"/>
          </w:tcPr>
          <w:p w14:paraId="21C057AD" w14:textId="77777777" w:rsidR="00783B1A" w:rsidRPr="000228FF" w:rsidRDefault="00783B1A" w:rsidP="00783B1A">
            <w:pPr>
              <w:spacing w:after="200"/>
              <w:rPr>
                <w:rFonts w:asciiTheme="minorHAnsi" w:hAnsiTheme="minorHAnsi" w:cstheme="minorHAnsi"/>
                <w:b/>
                <w:sz w:val="24"/>
                <w:szCs w:val="24"/>
              </w:rPr>
            </w:pPr>
            <w:r w:rsidRPr="000228FF">
              <w:rPr>
                <w:rFonts w:asciiTheme="minorHAnsi" w:hAnsiTheme="minorHAnsi" w:cstheme="minorHAnsi"/>
                <w:b/>
                <w:sz w:val="24"/>
                <w:szCs w:val="24"/>
              </w:rPr>
              <w:t>Assessor Name:</w:t>
            </w:r>
          </w:p>
        </w:tc>
        <w:tc>
          <w:tcPr>
            <w:tcW w:w="10348" w:type="dxa"/>
          </w:tcPr>
          <w:p w14:paraId="6AF049EF" w14:textId="77777777" w:rsidR="00783B1A" w:rsidRPr="00422E93" w:rsidRDefault="00783B1A" w:rsidP="00783B1A">
            <w:pPr>
              <w:spacing w:after="200"/>
              <w:rPr>
                <w:rFonts w:asciiTheme="minorHAnsi" w:hAnsiTheme="minorHAnsi" w:cstheme="minorHAnsi"/>
                <w:sz w:val="24"/>
                <w:szCs w:val="24"/>
              </w:rPr>
            </w:pPr>
            <w:r w:rsidRPr="00422E93">
              <w:rPr>
                <w:rFonts w:asciiTheme="minorHAnsi" w:hAnsiTheme="minorHAnsi" w:cstheme="minorHAnsi"/>
                <w:sz w:val="24"/>
                <w:szCs w:val="24"/>
              </w:rPr>
              <w:t>John Teuwen</w:t>
            </w:r>
          </w:p>
        </w:tc>
        <w:tc>
          <w:tcPr>
            <w:tcW w:w="1530" w:type="dxa"/>
            <w:tcBorders>
              <w:bottom w:val="single" w:sz="4" w:space="0" w:color="auto"/>
            </w:tcBorders>
            <w:shd w:val="clear" w:color="auto" w:fill="D9D9D9" w:themeFill="background1" w:themeFillShade="D9"/>
          </w:tcPr>
          <w:p w14:paraId="1F51379C" w14:textId="77777777" w:rsidR="00783B1A" w:rsidRPr="000228FF" w:rsidRDefault="00783B1A" w:rsidP="00783B1A">
            <w:pPr>
              <w:spacing w:after="200"/>
              <w:rPr>
                <w:rFonts w:asciiTheme="minorHAnsi" w:hAnsiTheme="minorHAnsi" w:cstheme="minorHAnsi"/>
                <w:b/>
                <w:sz w:val="24"/>
                <w:szCs w:val="24"/>
              </w:rPr>
            </w:pPr>
            <w:r w:rsidRPr="000228FF">
              <w:rPr>
                <w:rFonts w:asciiTheme="minorHAnsi" w:hAnsiTheme="minorHAnsi" w:cstheme="minorHAnsi"/>
                <w:b/>
                <w:sz w:val="24"/>
                <w:szCs w:val="24"/>
              </w:rPr>
              <w:t>Review:</w:t>
            </w:r>
          </w:p>
        </w:tc>
        <w:tc>
          <w:tcPr>
            <w:tcW w:w="1988" w:type="dxa"/>
            <w:tcBorders>
              <w:bottom w:val="single" w:sz="4" w:space="0" w:color="auto"/>
            </w:tcBorders>
          </w:tcPr>
          <w:p w14:paraId="09CF10CD" w14:textId="125F1BB4" w:rsidR="00783B1A" w:rsidRPr="007B1818" w:rsidRDefault="00783B1A" w:rsidP="00783B1A">
            <w:pPr>
              <w:spacing w:after="200"/>
              <w:rPr>
                <w:rFonts w:asciiTheme="minorHAnsi" w:hAnsiTheme="minorHAnsi" w:cstheme="minorHAnsi"/>
                <w:sz w:val="24"/>
                <w:szCs w:val="24"/>
              </w:rPr>
            </w:pPr>
            <w:r>
              <w:rPr>
                <w:rFonts w:asciiTheme="minorHAnsi" w:hAnsiTheme="minorHAnsi" w:cstheme="minorHAnsi"/>
                <w:sz w:val="24"/>
                <w:szCs w:val="24"/>
              </w:rPr>
              <w:t>15/07/24</w:t>
            </w:r>
          </w:p>
        </w:tc>
      </w:tr>
      <w:tr w:rsidR="00783B1A" w:rsidRPr="000228FF" w14:paraId="308AA23D" w14:textId="77777777" w:rsidTr="0090103F">
        <w:tc>
          <w:tcPr>
            <w:tcW w:w="1980" w:type="dxa"/>
            <w:shd w:val="clear" w:color="auto" w:fill="D9D9D9" w:themeFill="background1" w:themeFillShade="D9"/>
          </w:tcPr>
          <w:p w14:paraId="6CFD994D" w14:textId="77777777" w:rsidR="00783B1A" w:rsidRPr="000228FF" w:rsidRDefault="00783B1A" w:rsidP="00783B1A">
            <w:pPr>
              <w:spacing w:after="200"/>
              <w:rPr>
                <w:rFonts w:asciiTheme="minorHAnsi" w:hAnsiTheme="minorHAnsi" w:cstheme="minorHAnsi"/>
                <w:b/>
                <w:sz w:val="24"/>
                <w:szCs w:val="24"/>
              </w:rPr>
            </w:pPr>
            <w:r w:rsidRPr="000228FF">
              <w:rPr>
                <w:rFonts w:asciiTheme="minorHAnsi" w:hAnsiTheme="minorHAnsi" w:cstheme="minorHAnsi"/>
                <w:b/>
                <w:sz w:val="24"/>
                <w:szCs w:val="24"/>
              </w:rPr>
              <w:t>Position in Club:</w:t>
            </w:r>
          </w:p>
        </w:tc>
        <w:tc>
          <w:tcPr>
            <w:tcW w:w="10348" w:type="dxa"/>
          </w:tcPr>
          <w:p w14:paraId="57EF1BCD" w14:textId="1E816568" w:rsidR="00783B1A" w:rsidRDefault="00783B1A" w:rsidP="00783B1A">
            <w:pPr>
              <w:spacing w:after="200"/>
              <w:rPr>
                <w:rFonts w:asciiTheme="minorHAnsi" w:hAnsiTheme="minorHAnsi" w:cstheme="minorHAnsi"/>
                <w:sz w:val="24"/>
                <w:szCs w:val="24"/>
              </w:rPr>
            </w:pPr>
            <w:r w:rsidRPr="00422E93">
              <w:rPr>
                <w:rFonts w:asciiTheme="minorHAnsi" w:hAnsiTheme="minorHAnsi" w:cstheme="minorHAnsi"/>
                <w:sz w:val="24"/>
                <w:szCs w:val="24"/>
              </w:rPr>
              <w:t xml:space="preserve">Health &amp; Safety </w:t>
            </w:r>
            <w:r>
              <w:rPr>
                <w:rFonts w:asciiTheme="minorHAnsi" w:hAnsiTheme="minorHAnsi" w:cstheme="minorHAnsi"/>
                <w:sz w:val="24"/>
                <w:szCs w:val="24"/>
              </w:rPr>
              <w:t>Officer– John Teuwen</w:t>
            </w:r>
          </w:p>
          <w:p w14:paraId="0B0A78FE" w14:textId="77777777" w:rsidR="00783B1A" w:rsidRPr="00422E93" w:rsidRDefault="00783B1A" w:rsidP="00783B1A">
            <w:pPr>
              <w:spacing w:after="200"/>
              <w:rPr>
                <w:rFonts w:asciiTheme="minorHAnsi" w:hAnsiTheme="minorHAnsi" w:cstheme="minorHAnsi"/>
                <w:sz w:val="24"/>
                <w:szCs w:val="24"/>
              </w:rPr>
            </w:pPr>
            <w:r>
              <w:rPr>
                <w:rFonts w:asciiTheme="minorHAnsi" w:hAnsiTheme="minorHAnsi" w:cstheme="minorHAnsi"/>
                <w:sz w:val="24"/>
                <w:szCs w:val="24"/>
              </w:rPr>
              <w:t>Secretary &amp; Health &amp; Safety Committee Member</w:t>
            </w:r>
          </w:p>
        </w:tc>
        <w:tc>
          <w:tcPr>
            <w:tcW w:w="1530" w:type="dxa"/>
            <w:tcBorders>
              <w:bottom w:val="single" w:sz="4" w:space="0" w:color="auto"/>
            </w:tcBorders>
            <w:shd w:val="clear" w:color="auto" w:fill="D9D9D9" w:themeFill="background1" w:themeFillShade="D9"/>
          </w:tcPr>
          <w:p w14:paraId="2BD062DE" w14:textId="77777777" w:rsidR="00783B1A" w:rsidRPr="000228FF" w:rsidRDefault="00783B1A" w:rsidP="00783B1A">
            <w:pPr>
              <w:spacing w:after="200"/>
              <w:rPr>
                <w:rFonts w:asciiTheme="minorHAnsi" w:hAnsiTheme="minorHAnsi" w:cstheme="minorHAnsi"/>
                <w:b/>
                <w:sz w:val="24"/>
                <w:szCs w:val="24"/>
              </w:rPr>
            </w:pPr>
            <w:r w:rsidRPr="000228FF">
              <w:rPr>
                <w:rFonts w:asciiTheme="minorHAnsi" w:hAnsiTheme="minorHAnsi" w:cstheme="minorHAnsi"/>
                <w:b/>
                <w:sz w:val="24"/>
                <w:szCs w:val="24"/>
              </w:rPr>
              <w:t>Date Checked &amp; updated:</w:t>
            </w:r>
          </w:p>
        </w:tc>
        <w:tc>
          <w:tcPr>
            <w:tcW w:w="1988" w:type="dxa"/>
            <w:tcBorders>
              <w:bottom w:val="single" w:sz="4" w:space="0" w:color="auto"/>
            </w:tcBorders>
          </w:tcPr>
          <w:p w14:paraId="746DBA22" w14:textId="4B467056" w:rsidR="00783B1A" w:rsidRPr="000228FF" w:rsidRDefault="00783B1A" w:rsidP="00783B1A">
            <w:pPr>
              <w:spacing w:after="200"/>
              <w:rPr>
                <w:rFonts w:asciiTheme="minorHAnsi" w:hAnsiTheme="minorHAnsi" w:cstheme="minorHAnsi"/>
                <w:b/>
                <w:sz w:val="24"/>
                <w:szCs w:val="24"/>
              </w:rPr>
            </w:pPr>
            <w:r>
              <w:rPr>
                <w:rFonts w:asciiTheme="minorHAnsi" w:hAnsiTheme="minorHAnsi" w:cstheme="minorHAnsi"/>
                <w:sz w:val="24"/>
                <w:szCs w:val="24"/>
              </w:rPr>
              <w:t>15/07/24</w:t>
            </w:r>
          </w:p>
        </w:tc>
      </w:tr>
      <w:tr w:rsidR="00783B1A" w:rsidRPr="000228FF" w14:paraId="39291FDA" w14:textId="77777777" w:rsidTr="0090103F">
        <w:trPr>
          <w:trHeight w:val="517"/>
        </w:trPr>
        <w:tc>
          <w:tcPr>
            <w:tcW w:w="1980" w:type="dxa"/>
            <w:shd w:val="clear" w:color="auto" w:fill="D9D9D9" w:themeFill="background1" w:themeFillShade="D9"/>
          </w:tcPr>
          <w:p w14:paraId="517EC99D" w14:textId="77777777" w:rsidR="00783B1A" w:rsidRPr="000228FF" w:rsidRDefault="00783B1A" w:rsidP="00783B1A">
            <w:pPr>
              <w:spacing w:after="200"/>
              <w:rPr>
                <w:rFonts w:asciiTheme="minorHAnsi" w:hAnsiTheme="minorHAnsi" w:cstheme="minorHAnsi"/>
                <w:b/>
                <w:sz w:val="24"/>
                <w:szCs w:val="24"/>
              </w:rPr>
            </w:pPr>
            <w:r w:rsidRPr="000228FF">
              <w:rPr>
                <w:rFonts w:asciiTheme="minorHAnsi" w:hAnsiTheme="minorHAnsi" w:cstheme="minorHAnsi"/>
                <w:b/>
                <w:sz w:val="24"/>
                <w:szCs w:val="24"/>
              </w:rPr>
              <w:t>Date Completed:</w:t>
            </w:r>
          </w:p>
        </w:tc>
        <w:tc>
          <w:tcPr>
            <w:tcW w:w="10348" w:type="dxa"/>
          </w:tcPr>
          <w:p w14:paraId="08096282" w14:textId="77777777" w:rsidR="00783B1A" w:rsidRPr="00422E93" w:rsidRDefault="00783B1A" w:rsidP="00783B1A">
            <w:pPr>
              <w:spacing w:after="200"/>
              <w:rPr>
                <w:rFonts w:asciiTheme="minorHAnsi" w:hAnsiTheme="minorHAnsi" w:cstheme="minorHAnsi"/>
                <w:sz w:val="24"/>
                <w:szCs w:val="24"/>
              </w:rPr>
            </w:pPr>
            <w:proofErr w:type="spellStart"/>
            <w:r w:rsidRPr="00F94C3B">
              <w:rPr>
                <w:rFonts w:ascii="Brush Script MT" w:hAnsi="Brush Script MT"/>
                <w:b/>
              </w:rPr>
              <w:t>JohnTeuwen</w:t>
            </w:r>
            <w:proofErr w:type="spellEnd"/>
          </w:p>
        </w:tc>
        <w:tc>
          <w:tcPr>
            <w:tcW w:w="1530" w:type="dxa"/>
            <w:tcBorders>
              <w:top w:val="single" w:sz="4" w:space="0" w:color="auto"/>
            </w:tcBorders>
            <w:shd w:val="clear" w:color="auto" w:fill="D9D9D9" w:themeFill="background1" w:themeFillShade="D9"/>
          </w:tcPr>
          <w:p w14:paraId="6B14B9DD" w14:textId="77777777" w:rsidR="00783B1A" w:rsidRPr="000228FF" w:rsidRDefault="00783B1A" w:rsidP="00783B1A">
            <w:pPr>
              <w:spacing w:after="200"/>
              <w:rPr>
                <w:rFonts w:asciiTheme="minorHAnsi" w:hAnsiTheme="minorHAnsi" w:cstheme="minorHAnsi"/>
                <w:b/>
                <w:sz w:val="24"/>
                <w:szCs w:val="24"/>
              </w:rPr>
            </w:pPr>
          </w:p>
        </w:tc>
        <w:tc>
          <w:tcPr>
            <w:tcW w:w="1988" w:type="dxa"/>
            <w:tcBorders>
              <w:top w:val="single" w:sz="4" w:space="0" w:color="auto"/>
            </w:tcBorders>
          </w:tcPr>
          <w:p w14:paraId="152B4CAC" w14:textId="5435B396" w:rsidR="00783B1A" w:rsidRPr="00422E93" w:rsidRDefault="00783B1A" w:rsidP="00783B1A">
            <w:pPr>
              <w:spacing w:after="200"/>
              <w:rPr>
                <w:rFonts w:asciiTheme="minorHAnsi" w:hAnsiTheme="minorHAnsi" w:cstheme="minorHAnsi"/>
                <w:sz w:val="24"/>
                <w:szCs w:val="24"/>
              </w:rPr>
            </w:pPr>
            <w:r>
              <w:rPr>
                <w:rFonts w:asciiTheme="minorHAnsi" w:hAnsiTheme="minorHAnsi" w:cstheme="minorHAnsi"/>
                <w:sz w:val="24"/>
                <w:szCs w:val="24"/>
              </w:rPr>
              <w:t>15/07/24</w:t>
            </w:r>
          </w:p>
        </w:tc>
      </w:tr>
    </w:tbl>
    <w:p w14:paraId="610D08B4" w14:textId="77777777" w:rsidR="006B5375" w:rsidRPr="00B854EC" w:rsidRDefault="006B5375" w:rsidP="006B5375">
      <w:pPr>
        <w:spacing w:after="200"/>
        <w:rPr>
          <w:rFonts w:asciiTheme="minorHAnsi" w:hAnsiTheme="minorHAnsi" w:cstheme="minorHAnsi"/>
          <w:b/>
          <w:noProof/>
          <w:sz w:val="20"/>
        </w:rPr>
      </w:pPr>
    </w:p>
    <w:p w14:paraId="12AFB3A0" w14:textId="4C13DBC0" w:rsidR="006B5375" w:rsidRDefault="006B5375" w:rsidP="006B5375">
      <w:pPr>
        <w:spacing w:after="200"/>
        <w:rPr>
          <w:rFonts w:asciiTheme="minorHAnsi" w:hAnsiTheme="minorHAnsi"/>
          <w:b/>
          <w:sz w:val="20"/>
        </w:rPr>
      </w:pPr>
      <w:r>
        <w:br w:type="page"/>
      </w:r>
    </w:p>
    <w:p w14:paraId="52C5C847" w14:textId="21F6855E" w:rsidR="006B5375" w:rsidRPr="000228FF" w:rsidRDefault="006B5375" w:rsidP="006B5375">
      <w:pPr>
        <w:jc w:val="center"/>
        <w:rPr>
          <w:rFonts w:asciiTheme="minorHAnsi" w:hAnsiTheme="minorHAnsi" w:cstheme="minorHAnsi"/>
          <w:b/>
          <w:sz w:val="32"/>
          <w:szCs w:val="32"/>
        </w:rPr>
      </w:pPr>
      <w:r w:rsidRPr="000228FF">
        <w:rPr>
          <w:rFonts w:asciiTheme="minorHAnsi" w:hAnsiTheme="minorHAnsi" w:cstheme="minorHAnsi"/>
          <w:b/>
          <w:sz w:val="32"/>
          <w:szCs w:val="32"/>
        </w:rPr>
        <w:lastRenderedPageBreak/>
        <w:t>Wombourne Kayak Club Risk Assessment</w:t>
      </w:r>
      <w:r>
        <w:rPr>
          <w:rFonts w:asciiTheme="minorHAnsi" w:hAnsiTheme="minorHAnsi" w:cstheme="minorHAnsi"/>
          <w:b/>
          <w:sz w:val="32"/>
          <w:szCs w:val="32"/>
        </w:rPr>
        <w:t xml:space="preserve"> – COVID 19 Specific Risks</w:t>
      </w:r>
    </w:p>
    <w:p w14:paraId="08A11E71" w14:textId="51DB017D" w:rsidR="006B5375" w:rsidRPr="00B854EC" w:rsidRDefault="00153328" w:rsidP="006B5375">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70528" behindDoc="0" locked="0" layoutInCell="1" allowOverlap="1" wp14:anchorId="7C5B3434" wp14:editId="59D4F82B">
            <wp:simplePos x="0" y="0"/>
            <wp:positionH relativeFrom="column">
              <wp:posOffset>-55880</wp:posOffset>
            </wp:positionH>
            <wp:positionV relativeFrom="paragraph">
              <wp:posOffset>51435</wp:posOffset>
            </wp:positionV>
            <wp:extent cx="2360295" cy="1424305"/>
            <wp:effectExtent l="19050" t="0" r="1905" b="0"/>
            <wp:wrapSquare wrapText="bothSides"/>
            <wp:docPr id="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6B5375" w:rsidRPr="00B854EC">
        <w:rPr>
          <w:rFonts w:asciiTheme="minorHAnsi" w:hAnsiTheme="minorHAnsi" w:cstheme="minorHAnsi"/>
          <w:b/>
          <w:sz w:val="20"/>
        </w:rPr>
        <w:t xml:space="preserve">Risk ratings Low, </w:t>
      </w:r>
      <w:r w:rsidR="00F73DB3" w:rsidRPr="00B854EC">
        <w:rPr>
          <w:rFonts w:asciiTheme="minorHAnsi" w:hAnsiTheme="minorHAnsi" w:cstheme="minorHAnsi"/>
          <w:b/>
          <w:sz w:val="20"/>
        </w:rPr>
        <w:t>medium,</w:t>
      </w:r>
      <w:r w:rsidR="006B5375" w:rsidRPr="00B854EC">
        <w:rPr>
          <w:rFonts w:asciiTheme="minorHAnsi" w:hAnsiTheme="minorHAnsi" w:cstheme="minorHAnsi"/>
          <w:b/>
          <w:sz w:val="20"/>
        </w:rPr>
        <w:t xml:space="preserve"> or high: </w:t>
      </w:r>
      <w:r w:rsidR="006B5375" w:rsidRPr="00B854EC">
        <w:rPr>
          <w:rFonts w:asciiTheme="minorHAnsi" w:hAnsiTheme="minorHAnsi" w:cstheme="minorHAnsi"/>
          <w:sz w:val="20"/>
        </w:rPr>
        <w:t>3 * 3 Risk Matrix</w:t>
      </w:r>
    </w:p>
    <w:p w14:paraId="281995F1" w14:textId="4A9B63E0" w:rsidR="006B5375" w:rsidRPr="00B854EC" w:rsidRDefault="006B5375" w:rsidP="006B5375">
      <w:pPr>
        <w:spacing w:after="200"/>
        <w:rPr>
          <w:rFonts w:asciiTheme="minorHAnsi" w:hAnsiTheme="minorHAnsi" w:cstheme="minorHAnsi"/>
          <w:b/>
          <w:sz w:val="20"/>
        </w:rPr>
      </w:pPr>
    </w:p>
    <w:p w14:paraId="7899FD90" w14:textId="77777777" w:rsidR="006B5375" w:rsidRPr="00B854EC" w:rsidRDefault="006B5375" w:rsidP="006B5375">
      <w:pPr>
        <w:spacing w:after="200"/>
        <w:rPr>
          <w:rFonts w:asciiTheme="minorHAnsi" w:hAnsiTheme="minorHAnsi" w:cstheme="minorHAnsi"/>
          <w:b/>
          <w:sz w:val="20"/>
        </w:rPr>
      </w:pPr>
    </w:p>
    <w:p w14:paraId="46A1744C" w14:textId="77777777" w:rsidR="006B5375" w:rsidRPr="00B854EC" w:rsidRDefault="006B5375" w:rsidP="006B5375">
      <w:pPr>
        <w:spacing w:after="0"/>
        <w:rPr>
          <w:rFonts w:asciiTheme="minorHAnsi" w:hAnsiTheme="minorHAnsi" w:cstheme="minorHAnsi"/>
          <w:sz w:val="20"/>
        </w:rPr>
      </w:pPr>
    </w:p>
    <w:p w14:paraId="3AF77288" w14:textId="77777777" w:rsidR="006B5375" w:rsidRPr="00B854EC" w:rsidRDefault="006B5375" w:rsidP="006B5375">
      <w:pPr>
        <w:spacing w:after="200"/>
        <w:rPr>
          <w:rFonts w:asciiTheme="minorHAnsi" w:hAnsiTheme="minorHAnsi" w:cstheme="minorHAnsi"/>
          <w:b/>
          <w:sz w:val="20"/>
        </w:rPr>
      </w:pPr>
    </w:p>
    <w:tbl>
      <w:tblPr>
        <w:tblStyle w:val="TableGrid"/>
        <w:tblpPr w:leftFromText="180" w:rightFromText="180" w:vertAnchor="text" w:horzAnchor="margin" w:tblpY="353"/>
        <w:tblW w:w="14879" w:type="dxa"/>
        <w:tblLook w:val="04A0" w:firstRow="1" w:lastRow="0" w:firstColumn="1" w:lastColumn="0" w:noHBand="0" w:noVBand="1"/>
      </w:tblPr>
      <w:tblGrid>
        <w:gridCol w:w="1809"/>
        <w:gridCol w:w="1276"/>
        <w:gridCol w:w="5841"/>
        <w:gridCol w:w="3118"/>
        <w:gridCol w:w="1418"/>
        <w:gridCol w:w="1417"/>
      </w:tblGrid>
      <w:tr w:rsidR="003F1553" w:rsidRPr="00B854EC" w14:paraId="24F2DCB7" w14:textId="77777777" w:rsidTr="003F1553">
        <w:tc>
          <w:tcPr>
            <w:tcW w:w="1809" w:type="dxa"/>
            <w:shd w:val="clear" w:color="auto" w:fill="D9D9D9" w:themeFill="background1" w:themeFillShade="D9"/>
            <w:vAlign w:val="center"/>
          </w:tcPr>
          <w:p w14:paraId="1A0CF621"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276" w:type="dxa"/>
            <w:shd w:val="clear" w:color="auto" w:fill="D9D9D9" w:themeFill="background1" w:themeFillShade="D9"/>
            <w:vAlign w:val="center"/>
          </w:tcPr>
          <w:p w14:paraId="7E4B1764"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5841" w:type="dxa"/>
            <w:shd w:val="clear" w:color="auto" w:fill="D9D9D9" w:themeFill="background1" w:themeFillShade="D9"/>
            <w:vAlign w:val="center"/>
          </w:tcPr>
          <w:p w14:paraId="21CD5B81"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3118" w:type="dxa"/>
            <w:shd w:val="clear" w:color="auto" w:fill="D9D9D9" w:themeFill="background1" w:themeFillShade="D9"/>
            <w:vAlign w:val="center"/>
          </w:tcPr>
          <w:p w14:paraId="5E3C2739"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44B99ADC"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F76CC01" w14:textId="77777777" w:rsidR="003F1553" w:rsidRPr="00B854EC" w:rsidRDefault="003F1553" w:rsidP="003F1553">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418" w:type="dxa"/>
            <w:shd w:val="clear" w:color="auto" w:fill="D9D9D9" w:themeFill="background1" w:themeFillShade="D9"/>
            <w:vAlign w:val="center"/>
          </w:tcPr>
          <w:p w14:paraId="2B7D134A"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417" w:type="dxa"/>
            <w:shd w:val="clear" w:color="auto" w:fill="D9D9D9" w:themeFill="background1" w:themeFillShade="D9"/>
            <w:vAlign w:val="center"/>
          </w:tcPr>
          <w:p w14:paraId="7859B7F3" w14:textId="77777777" w:rsidR="003F1553" w:rsidRPr="00B854EC" w:rsidRDefault="003F1553" w:rsidP="003F1553">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0818F0" w:rsidRPr="00B854EC" w14:paraId="529E02DD" w14:textId="77777777" w:rsidTr="003F1553">
        <w:tc>
          <w:tcPr>
            <w:tcW w:w="1809" w:type="dxa"/>
          </w:tcPr>
          <w:p w14:paraId="6392E3FB" w14:textId="407A741E" w:rsidR="000818F0" w:rsidRPr="00FE3B00" w:rsidRDefault="000818F0" w:rsidP="000818F0">
            <w:pPr>
              <w:rPr>
                <w:b/>
                <w:color w:val="00B050"/>
                <w:sz w:val="20"/>
              </w:rPr>
            </w:pPr>
            <w:r>
              <w:rPr>
                <w:rFonts w:asciiTheme="minorHAnsi" w:hAnsiTheme="minorHAnsi" w:cstheme="minorHAnsi"/>
                <w:b/>
                <w:bCs/>
                <w:sz w:val="20"/>
              </w:rPr>
              <w:t>Safeguarding &amp; Welfare</w:t>
            </w:r>
          </w:p>
        </w:tc>
        <w:tc>
          <w:tcPr>
            <w:tcW w:w="1276" w:type="dxa"/>
          </w:tcPr>
          <w:p w14:paraId="34C577B8" w14:textId="77777777" w:rsidR="000818F0" w:rsidRDefault="000818F0" w:rsidP="000818F0">
            <w:pPr>
              <w:spacing w:after="0"/>
              <w:rPr>
                <w:rFonts w:asciiTheme="minorHAnsi" w:hAnsiTheme="minorHAnsi" w:cstheme="minorHAnsi"/>
                <w:sz w:val="20"/>
              </w:rPr>
            </w:pPr>
            <w:r w:rsidRPr="00664335">
              <w:rPr>
                <w:rFonts w:asciiTheme="minorHAnsi" w:hAnsiTheme="minorHAnsi" w:cstheme="minorHAnsi"/>
                <w:sz w:val="20"/>
              </w:rPr>
              <w:t>Club Members</w:t>
            </w:r>
            <w:r>
              <w:rPr>
                <w:rFonts w:asciiTheme="minorHAnsi" w:hAnsiTheme="minorHAnsi" w:cstheme="minorHAnsi"/>
                <w:sz w:val="20"/>
              </w:rPr>
              <w:t>:</w:t>
            </w:r>
          </w:p>
          <w:p w14:paraId="1540FB10" w14:textId="168E9900" w:rsidR="000818F0" w:rsidRPr="00B854EC" w:rsidRDefault="000818F0" w:rsidP="000818F0">
            <w:pPr>
              <w:spacing w:after="0"/>
              <w:rPr>
                <w:rFonts w:asciiTheme="minorHAnsi" w:hAnsiTheme="minorHAnsi" w:cstheme="minorHAnsi"/>
                <w:sz w:val="20"/>
              </w:rPr>
            </w:pPr>
            <w:r>
              <w:rPr>
                <w:rFonts w:asciiTheme="minorHAnsi" w:hAnsiTheme="minorHAnsi" w:cstheme="minorHAnsi"/>
                <w:sz w:val="20"/>
              </w:rPr>
              <w:t>U18, vulnerable youths &amp; adults</w:t>
            </w:r>
          </w:p>
        </w:tc>
        <w:tc>
          <w:tcPr>
            <w:tcW w:w="5841" w:type="dxa"/>
          </w:tcPr>
          <w:p w14:paraId="77904F97" w14:textId="299E273E" w:rsidR="000818F0" w:rsidRDefault="000818F0" w:rsidP="000818F0">
            <w:pPr>
              <w:pStyle w:val="ListParagraph"/>
              <w:numPr>
                <w:ilvl w:val="0"/>
                <w:numId w:val="20"/>
              </w:numPr>
              <w:rPr>
                <w:rFonts w:asciiTheme="minorHAnsi" w:hAnsiTheme="minorHAnsi" w:cstheme="minorHAnsi"/>
                <w:sz w:val="20"/>
              </w:rPr>
            </w:pPr>
            <w:r>
              <w:rPr>
                <w:rFonts w:asciiTheme="minorHAnsi" w:hAnsiTheme="minorHAnsi" w:cstheme="minorHAnsi"/>
                <w:sz w:val="20"/>
              </w:rPr>
              <w:t>Vulnerable children, youths &amp; adults must be accompanied by parents &amp; guardians at agreed time outside the pool dressed for the activity or supervised in the dressing room. Qualified coach or river leaders will supervise them in the pool.</w:t>
            </w:r>
          </w:p>
          <w:p w14:paraId="764A55B4" w14:textId="77777777" w:rsidR="000818F0" w:rsidRDefault="000818F0" w:rsidP="000818F0">
            <w:pPr>
              <w:pStyle w:val="ListParagraph"/>
              <w:numPr>
                <w:ilvl w:val="0"/>
                <w:numId w:val="20"/>
              </w:numPr>
              <w:rPr>
                <w:rFonts w:asciiTheme="minorHAnsi" w:hAnsiTheme="minorHAnsi" w:cstheme="minorHAnsi"/>
                <w:sz w:val="20"/>
              </w:rPr>
            </w:pPr>
            <w:r>
              <w:rPr>
                <w:rFonts w:asciiTheme="minorHAnsi" w:hAnsiTheme="minorHAnsi" w:cstheme="minorHAnsi"/>
                <w:sz w:val="20"/>
              </w:rPr>
              <w:t>Signed trip consent forms completed.</w:t>
            </w:r>
          </w:p>
          <w:p w14:paraId="1CC6D25A" w14:textId="77777777" w:rsidR="000818F0" w:rsidRDefault="000818F0" w:rsidP="000818F0">
            <w:pPr>
              <w:pStyle w:val="ListParagraph"/>
              <w:numPr>
                <w:ilvl w:val="0"/>
                <w:numId w:val="20"/>
              </w:numPr>
              <w:rPr>
                <w:rFonts w:asciiTheme="minorHAnsi" w:hAnsiTheme="minorHAnsi" w:cstheme="minorHAnsi"/>
                <w:sz w:val="20"/>
              </w:rPr>
            </w:pPr>
            <w:r>
              <w:rPr>
                <w:rFonts w:asciiTheme="minorHAnsi" w:hAnsiTheme="minorHAnsi" w:cstheme="minorHAnsi"/>
                <w:sz w:val="20"/>
              </w:rPr>
              <w:t>Obey either signed junior or adult code of conduct.</w:t>
            </w:r>
          </w:p>
          <w:p w14:paraId="57D8D29B" w14:textId="0AF5DE24" w:rsidR="006E0792" w:rsidRDefault="006E0792" w:rsidP="000818F0">
            <w:pPr>
              <w:pStyle w:val="ListParagraph"/>
              <w:numPr>
                <w:ilvl w:val="0"/>
                <w:numId w:val="20"/>
              </w:numPr>
              <w:rPr>
                <w:rFonts w:asciiTheme="minorHAnsi" w:hAnsiTheme="minorHAnsi" w:cstheme="minorHAnsi"/>
                <w:sz w:val="20"/>
              </w:rPr>
            </w:pPr>
            <w:r>
              <w:rPr>
                <w:rFonts w:asciiTheme="minorHAnsi" w:hAnsiTheme="minorHAnsi" w:cstheme="minorHAnsi"/>
                <w:sz w:val="20"/>
              </w:rPr>
              <w:t>Prospective new members are asked after 3 sessions to join the club.</w:t>
            </w:r>
          </w:p>
          <w:p w14:paraId="2B209C2C" w14:textId="73918FBC" w:rsidR="000818F0" w:rsidRDefault="000818F0" w:rsidP="000818F0">
            <w:pPr>
              <w:rPr>
                <w:rFonts w:asciiTheme="minorHAnsi" w:hAnsiTheme="minorHAnsi" w:cstheme="minorHAnsi"/>
                <w:sz w:val="20"/>
              </w:rPr>
            </w:pPr>
          </w:p>
        </w:tc>
        <w:tc>
          <w:tcPr>
            <w:tcW w:w="3118" w:type="dxa"/>
          </w:tcPr>
          <w:p w14:paraId="25AA0143" w14:textId="77777777" w:rsidR="00907361" w:rsidRDefault="000818F0" w:rsidP="00907361">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w:t>
            </w:r>
            <w:r w:rsidR="00907361">
              <w:rPr>
                <w:rFonts w:asciiTheme="minorHAnsi" w:hAnsiTheme="minorHAnsi" w:cstheme="minorHAnsi"/>
                <w:b/>
                <w:color w:val="FF0000"/>
                <w:sz w:val="20"/>
                <w:szCs w:val="20"/>
              </w:rPr>
              <w:t>2</w:t>
            </w:r>
            <w:r w:rsidRPr="00664335">
              <w:rPr>
                <w:rFonts w:asciiTheme="minorHAnsi" w:hAnsiTheme="minorHAnsi" w:cstheme="minorHAnsi"/>
                <w:b/>
                <w:color w:val="FF0000"/>
                <w:sz w:val="20"/>
                <w:szCs w:val="20"/>
              </w:rPr>
              <w:t xml:space="preserve"> = </w:t>
            </w:r>
            <w:r w:rsidR="00907361">
              <w:rPr>
                <w:rFonts w:asciiTheme="minorHAnsi" w:hAnsiTheme="minorHAnsi" w:cstheme="minorHAnsi"/>
                <w:b/>
                <w:color w:val="FF0000"/>
                <w:sz w:val="20"/>
                <w:szCs w:val="20"/>
              </w:rPr>
              <w:t>6</w:t>
            </w:r>
            <w:r w:rsidRPr="00664335">
              <w:rPr>
                <w:rFonts w:asciiTheme="minorHAnsi" w:hAnsiTheme="minorHAnsi" w:cstheme="minorHAnsi"/>
                <w:b/>
                <w:color w:val="FF0000"/>
                <w:sz w:val="20"/>
                <w:szCs w:val="20"/>
              </w:rPr>
              <w:t xml:space="preserve"> </w:t>
            </w:r>
            <w:r w:rsidR="00907361">
              <w:rPr>
                <w:rFonts w:asciiTheme="minorHAnsi" w:hAnsiTheme="minorHAnsi" w:cstheme="minorHAnsi"/>
                <w:b/>
                <w:color w:val="FF0000"/>
                <w:sz w:val="20"/>
                <w:szCs w:val="20"/>
              </w:rPr>
              <w:t xml:space="preserve">Low </w:t>
            </w:r>
          </w:p>
          <w:p w14:paraId="549C63D1" w14:textId="04A297AE" w:rsidR="000818F0" w:rsidRPr="00B854EC" w:rsidRDefault="00907361" w:rsidP="00907361">
            <w:pPr>
              <w:pStyle w:val="Heading7"/>
              <w:spacing w:after="0"/>
              <w:rPr>
                <w:rFonts w:asciiTheme="minorHAnsi" w:hAnsiTheme="minorHAnsi" w:cstheme="minorHAnsi"/>
                <w:b/>
                <w:color w:val="FF0000"/>
                <w:sz w:val="20"/>
                <w:szCs w:val="20"/>
              </w:rPr>
            </w:pPr>
            <w:r w:rsidRPr="00907361">
              <w:rPr>
                <w:rFonts w:asciiTheme="minorHAnsi" w:hAnsiTheme="minorHAnsi" w:cstheme="minorHAnsi"/>
                <w:b/>
                <w:color w:val="auto"/>
                <w:sz w:val="20"/>
                <w:szCs w:val="20"/>
              </w:rPr>
              <w:t>Un</w:t>
            </w:r>
            <w:r>
              <w:rPr>
                <w:rFonts w:asciiTheme="minorHAnsi" w:hAnsiTheme="minorHAnsi" w:cstheme="minorHAnsi"/>
                <w:b/>
                <w:color w:val="auto"/>
                <w:sz w:val="20"/>
                <w:szCs w:val="20"/>
              </w:rPr>
              <w:t>lik</w:t>
            </w:r>
            <w:r w:rsidR="000818F0" w:rsidRPr="00907361">
              <w:rPr>
                <w:rFonts w:asciiTheme="minorHAnsi" w:hAnsiTheme="minorHAnsi" w:cstheme="minorHAnsi"/>
                <w:b/>
                <w:color w:val="auto"/>
                <w:sz w:val="20"/>
                <w:szCs w:val="20"/>
              </w:rPr>
              <w:t xml:space="preserve">ely, </w:t>
            </w:r>
            <w:r w:rsidR="000818F0" w:rsidRPr="00664335">
              <w:rPr>
                <w:rFonts w:asciiTheme="minorHAnsi" w:hAnsiTheme="minorHAnsi" w:cstheme="minorHAnsi"/>
                <w:b/>
                <w:color w:val="auto"/>
                <w:sz w:val="20"/>
                <w:szCs w:val="20"/>
              </w:rPr>
              <w:t xml:space="preserve">Slightly Harmful </w:t>
            </w:r>
          </w:p>
        </w:tc>
        <w:tc>
          <w:tcPr>
            <w:tcW w:w="1418" w:type="dxa"/>
          </w:tcPr>
          <w:p w14:paraId="382F3A21" w14:textId="4943F625" w:rsidR="000818F0" w:rsidRPr="00907361" w:rsidRDefault="000818F0" w:rsidP="00907361">
            <w:pPr>
              <w:pStyle w:val="ListParagraph"/>
              <w:numPr>
                <w:ilvl w:val="0"/>
                <w:numId w:val="21"/>
              </w:numPr>
              <w:rPr>
                <w:rFonts w:asciiTheme="minorHAnsi" w:hAnsiTheme="minorHAnsi" w:cstheme="minorHAnsi"/>
                <w:sz w:val="20"/>
              </w:rPr>
            </w:pPr>
            <w:r>
              <w:rPr>
                <w:rFonts w:asciiTheme="minorHAnsi" w:hAnsiTheme="minorHAnsi" w:cstheme="minorHAnsi"/>
                <w:sz w:val="20"/>
              </w:rPr>
              <w:t xml:space="preserve">Qualified </w:t>
            </w:r>
            <w:r w:rsidRPr="00664335">
              <w:rPr>
                <w:rFonts w:asciiTheme="minorHAnsi" w:hAnsiTheme="minorHAnsi" w:cstheme="minorHAnsi"/>
                <w:sz w:val="20"/>
              </w:rPr>
              <w:t xml:space="preserve">Club coaches &amp; </w:t>
            </w:r>
            <w:r>
              <w:rPr>
                <w:rFonts w:asciiTheme="minorHAnsi" w:hAnsiTheme="minorHAnsi" w:cstheme="minorHAnsi"/>
                <w:sz w:val="20"/>
              </w:rPr>
              <w:t xml:space="preserve">river leaders, </w:t>
            </w:r>
            <w:r w:rsidRPr="00664335">
              <w:rPr>
                <w:rFonts w:asciiTheme="minorHAnsi" w:hAnsiTheme="minorHAnsi" w:cstheme="minorHAnsi"/>
                <w:sz w:val="20"/>
              </w:rPr>
              <w:t>senior members</w:t>
            </w:r>
            <w:r>
              <w:rPr>
                <w:rFonts w:asciiTheme="minorHAnsi" w:hAnsiTheme="minorHAnsi" w:cstheme="minorHAnsi"/>
                <w:sz w:val="20"/>
              </w:rPr>
              <w:t>, DBS checked.</w:t>
            </w:r>
          </w:p>
        </w:tc>
        <w:tc>
          <w:tcPr>
            <w:tcW w:w="1417" w:type="dxa"/>
          </w:tcPr>
          <w:p w14:paraId="06D5C973" w14:textId="77777777" w:rsidR="000818F0" w:rsidRPr="00B854EC" w:rsidRDefault="000818F0" w:rsidP="000818F0">
            <w:pPr>
              <w:spacing w:after="200"/>
              <w:rPr>
                <w:rFonts w:asciiTheme="minorHAnsi" w:hAnsiTheme="minorHAnsi" w:cstheme="minorHAnsi"/>
                <w:b/>
                <w:sz w:val="20"/>
              </w:rPr>
            </w:pPr>
          </w:p>
        </w:tc>
      </w:tr>
      <w:tr w:rsidR="00907361" w:rsidRPr="00B854EC" w14:paraId="75558A43" w14:textId="77777777" w:rsidTr="003F1553">
        <w:tc>
          <w:tcPr>
            <w:tcW w:w="1809" w:type="dxa"/>
          </w:tcPr>
          <w:p w14:paraId="3F8F22FF" w14:textId="64DFABD6" w:rsidR="00907361" w:rsidRDefault="00907361" w:rsidP="00907361">
            <w:pPr>
              <w:rPr>
                <w:rFonts w:asciiTheme="minorHAnsi" w:hAnsiTheme="minorHAnsi" w:cstheme="minorHAnsi"/>
                <w:b/>
                <w:bCs/>
                <w:sz w:val="20"/>
              </w:rPr>
            </w:pPr>
            <w:r>
              <w:rPr>
                <w:rFonts w:asciiTheme="minorHAnsi" w:hAnsiTheme="minorHAnsi" w:cstheme="minorHAnsi"/>
                <w:b/>
                <w:bCs/>
                <w:sz w:val="20"/>
              </w:rPr>
              <w:t>Safety Briefing</w:t>
            </w:r>
          </w:p>
        </w:tc>
        <w:tc>
          <w:tcPr>
            <w:tcW w:w="1276" w:type="dxa"/>
          </w:tcPr>
          <w:p w14:paraId="713E65FA" w14:textId="2991F719" w:rsidR="00907361" w:rsidRPr="00664335" w:rsidRDefault="00907361" w:rsidP="00907361">
            <w:pPr>
              <w:spacing w:after="0"/>
              <w:rPr>
                <w:rFonts w:asciiTheme="minorHAnsi" w:hAnsiTheme="minorHAnsi" w:cstheme="minorHAnsi"/>
                <w:sz w:val="20"/>
              </w:rPr>
            </w:pPr>
            <w:r>
              <w:rPr>
                <w:rFonts w:asciiTheme="minorHAnsi" w:hAnsiTheme="minorHAnsi" w:cstheme="minorHAnsi"/>
                <w:sz w:val="20"/>
              </w:rPr>
              <w:t>Club Members:</w:t>
            </w:r>
          </w:p>
        </w:tc>
        <w:tc>
          <w:tcPr>
            <w:tcW w:w="5841" w:type="dxa"/>
          </w:tcPr>
          <w:p w14:paraId="29F175D5" w14:textId="508BF09E" w:rsidR="00907361" w:rsidRDefault="00907361" w:rsidP="00907361">
            <w:pPr>
              <w:pStyle w:val="ListParagraph"/>
              <w:numPr>
                <w:ilvl w:val="0"/>
                <w:numId w:val="23"/>
              </w:numPr>
              <w:rPr>
                <w:rFonts w:asciiTheme="minorHAnsi" w:hAnsiTheme="minorHAnsi" w:cstheme="minorHAnsi"/>
                <w:sz w:val="20"/>
              </w:rPr>
            </w:pPr>
            <w:r w:rsidRPr="00907361">
              <w:rPr>
                <w:rFonts w:asciiTheme="minorHAnsi" w:hAnsiTheme="minorHAnsi" w:cstheme="minorHAnsi"/>
                <w:sz w:val="20"/>
              </w:rPr>
              <w:t>Vulnerable children, youths &amp; adults</w:t>
            </w:r>
            <w:r>
              <w:rPr>
                <w:rFonts w:asciiTheme="minorHAnsi" w:hAnsiTheme="minorHAnsi" w:cstheme="minorHAnsi"/>
                <w:sz w:val="20"/>
              </w:rPr>
              <w:t>, new members must be given a safety briefing to identify:</w:t>
            </w:r>
          </w:p>
          <w:p w14:paraId="6E65CEDF" w14:textId="50270517" w:rsidR="00957FF2" w:rsidRDefault="00957FF2" w:rsidP="00907361">
            <w:pPr>
              <w:pStyle w:val="ListParagraph"/>
              <w:numPr>
                <w:ilvl w:val="0"/>
                <w:numId w:val="24"/>
              </w:numPr>
              <w:rPr>
                <w:rFonts w:asciiTheme="minorHAnsi" w:hAnsiTheme="minorHAnsi" w:cstheme="minorHAnsi"/>
                <w:sz w:val="20"/>
              </w:rPr>
            </w:pPr>
            <w:r>
              <w:rPr>
                <w:rFonts w:asciiTheme="minorHAnsi" w:hAnsiTheme="minorHAnsi" w:cstheme="minorHAnsi"/>
                <w:sz w:val="20"/>
              </w:rPr>
              <w:t>Parents/Guardians Responsibility</w:t>
            </w:r>
          </w:p>
          <w:p w14:paraId="35481F3B" w14:textId="302AA0C1" w:rsidR="00907361" w:rsidRDefault="00907361" w:rsidP="00907361">
            <w:pPr>
              <w:pStyle w:val="ListParagraph"/>
              <w:numPr>
                <w:ilvl w:val="0"/>
                <w:numId w:val="24"/>
              </w:numPr>
              <w:rPr>
                <w:rFonts w:asciiTheme="minorHAnsi" w:hAnsiTheme="minorHAnsi" w:cstheme="minorHAnsi"/>
                <w:sz w:val="20"/>
              </w:rPr>
            </w:pPr>
            <w:r>
              <w:rPr>
                <w:rFonts w:asciiTheme="minorHAnsi" w:hAnsiTheme="minorHAnsi" w:cstheme="minorHAnsi"/>
                <w:sz w:val="20"/>
              </w:rPr>
              <w:t>Pool Risks</w:t>
            </w:r>
          </w:p>
          <w:p w14:paraId="518E9D10" w14:textId="77777777" w:rsidR="00907361" w:rsidRDefault="00907361" w:rsidP="00907361">
            <w:pPr>
              <w:pStyle w:val="ListParagraph"/>
              <w:numPr>
                <w:ilvl w:val="0"/>
                <w:numId w:val="24"/>
              </w:numPr>
              <w:rPr>
                <w:rFonts w:asciiTheme="minorHAnsi" w:hAnsiTheme="minorHAnsi" w:cstheme="minorHAnsi"/>
                <w:sz w:val="20"/>
              </w:rPr>
            </w:pPr>
            <w:r>
              <w:rPr>
                <w:rFonts w:asciiTheme="minorHAnsi" w:hAnsiTheme="minorHAnsi" w:cstheme="minorHAnsi"/>
                <w:sz w:val="20"/>
              </w:rPr>
              <w:t>Pool Supervision &amp; activity</w:t>
            </w:r>
          </w:p>
          <w:p w14:paraId="69FACBB7" w14:textId="5AF128A0" w:rsidR="00E96BBD" w:rsidRDefault="00E96BBD" w:rsidP="00907361">
            <w:pPr>
              <w:pStyle w:val="ListParagraph"/>
              <w:numPr>
                <w:ilvl w:val="0"/>
                <w:numId w:val="24"/>
              </w:numPr>
              <w:rPr>
                <w:rFonts w:asciiTheme="minorHAnsi" w:hAnsiTheme="minorHAnsi" w:cstheme="minorHAnsi"/>
                <w:sz w:val="20"/>
              </w:rPr>
            </w:pPr>
            <w:r>
              <w:rPr>
                <w:rFonts w:asciiTheme="minorHAnsi" w:hAnsiTheme="minorHAnsi" w:cstheme="minorHAnsi"/>
                <w:sz w:val="20"/>
              </w:rPr>
              <w:t>Equipment to be used</w:t>
            </w:r>
          </w:p>
          <w:p w14:paraId="3FAB7436" w14:textId="77777777" w:rsidR="00907361" w:rsidRDefault="00907361" w:rsidP="00907361">
            <w:pPr>
              <w:pStyle w:val="ListParagraph"/>
              <w:numPr>
                <w:ilvl w:val="0"/>
                <w:numId w:val="24"/>
              </w:numPr>
              <w:rPr>
                <w:rFonts w:asciiTheme="minorHAnsi" w:hAnsiTheme="minorHAnsi" w:cstheme="minorHAnsi"/>
                <w:sz w:val="20"/>
              </w:rPr>
            </w:pPr>
            <w:r>
              <w:rPr>
                <w:rFonts w:asciiTheme="minorHAnsi" w:hAnsiTheme="minorHAnsi" w:cstheme="minorHAnsi"/>
                <w:sz w:val="20"/>
              </w:rPr>
              <w:t>Nominated 1</w:t>
            </w:r>
            <w:r w:rsidRPr="00907361">
              <w:rPr>
                <w:rFonts w:asciiTheme="minorHAnsi" w:hAnsiTheme="minorHAnsi" w:cstheme="minorHAnsi"/>
                <w:sz w:val="20"/>
                <w:vertAlign w:val="superscript"/>
              </w:rPr>
              <w:t>st</w:t>
            </w:r>
            <w:r>
              <w:rPr>
                <w:rFonts w:asciiTheme="minorHAnsi" w:hAnsiTheme="minorHAnsi" w:cstheme="minorHAnsi"/>
                <w:sz w:val="20"/>
              </w:rPr>
              <w:t xml:space="preserve"> Aiders</w:t>
            </w:r>
          </w:p>
          <w:p w14:paraId="01DB23C1" w14:textId="40BAAEA1" w:rsidR="00E96BBD" w:rsidRPr="00907361" w:rsidRDefault="00E96BBD" w:rsidP="00907361">
            <w:pPr>
              <w:pStyle w:val="ListParagraph"/>
              <w:numPr>
                <w:ilvl w:val="0"/>
                <w:numId w:val="24"/>
              </w:numPr>
              <w:rPr>
                <w:rFonts w:asciiTheme="minorHAnsi" w:hAnsiTheme="minorHAnsi" w:cstheme="minorHAnsi"/>
                <w:sz w:val="20"/>
              </w:rPr>
            </w:pPr>
            <w:r>
              <w:rPr>
                <w:rFonts w:asciiTheme="minorHAnsi" w:hAnsiTheme="minorHAnsi" w:cstheme="minorHAnsi"/>
                <w:sz w:val="20"/>
              </w:rPr>
              <w:t>Any medical conditions</w:t>
            </w:r>
          </w:p>
        </w:tc>
        <w:tc>
          <w:tcPr>
            <w:tcW w:w="3118" w:type="dxa"/>
          </w:tcPr>
          <w:p w14:paraId="488BB30B" w14:textId="77777777" w:rsidR="00907361" w:rsidRPr="00907361" w:rsidRDefault="00907361" w:rsidP="00907361">
            <w:pPr>
              <w:pStyle w:val="Heading7"/>
              <w:spacing w:after="0"/>
              <w:rPr>
                <w:rFonts w:asciiTheme="minorHAnsi" w:hAnsiTheme="minorHAnsi" w:cstheme="minorHAnsi"/>
                <w:b/>
                <w:color w:val="FF0000"/>
                <w:sz w:val="20"/>
                <w:szCs w:val="20"/>
              </w:rPr>
            </w:pPr>
            <w:r w:rsidRPr="00907361">
              <w:rPr>
                <w:rFonts w:asciiTheme="minorHAnsi" w:hAnsiTheme="minorHAnsi" w:cstheme="minorHAnsi"/>
                <w:b/>
                <w:color w:val="FF0000"/>
                <w:sz w:val="20"/>
                <w:szCs w:val="20"/>
              </w:rPr>
              <w:t>S = 3 L = 3 = 9 Medium</w:t>
            </w:r>
          </w:p>
          <w:p w14:paraId="4EF7675F" w14:textId="058B7396" w:rsidR="00907361" w:rsidRPr="00907361" w:rsidRDefault="00907361" w:rsidP="00907361">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Likely, Slightly Harmful</w:t>
            </w:r>
          </w:p>
        </w:tc>
        <w:tc>
          <w:tcPr>
            <w:tcW w:w="1418" w:type="dxa"/>
          </w:tcPr>
          <w:p w14:paraId="04459391" w14:textId="3A27A82D" w:rsidR="00907361" w:rsidRDefault="00907361" w:rsidP="000F69A7">
            <w:pPr>
              <w:pStyle w:val="ListParagraph"/>
              <w:numPr>
                <w:ilvl w:val="0"/>
                <w:numId w:val="25"/>
              </w:numPr>
              <w:rPr>
                <w:rFonts w:asciiTheme="minorHAnsi" w:hAnsiTheme="minorHAnsi" w:cstheme="minorHAnsi"/>
                <w:sz w:val="20"/>
              </w:rPr>
            </w:pPr>
            <w:r w:rsidRPr="00001FA5">
              <w:rPr>
                <w:rFonts w:asciiTheme="minorHAnsi" w:hAnsiTheme="minorHAnsi" w:cstheme="minorHAnsi"/>
                <w:sz w:val="20"/>
              </w:rPr>
              <w:t>Club coaches &amp; senior members.</w:t>
            </w:r>
          </w:p>
        </w:tc>
        <w:tc>
          <w:tcPr>
            <w:tcW w:w="1417" w:type="dxa"/>
          </w:tcPr>
          <w:p w14:paraId="7C3AC2F1" w14:textId="77777777" w:rsidR="00907361" w:rsidRPr="00B854EC" w:rsidRDefault="00907361" w:rsidP="00907361">
            <w:pPr>
              <w:spacing w:after="200"/>
              <w:rPr>
                <w:rFonts w:asciiTheme="minorHAnsi" w:hAnsiTheme="minorHAnsi" w:cstheme="minorHAnsi"/>
                <w:b/>
                <w:sz w:val="20"/>
              </w:rPr>
            </w:pPr>
          </w:p>
        </w:tc>
      </w:tr>
    </w:tbl>
    <w:p w14:paraId="41F1ACF7" w14:textId="77777777" w:rsidR="006B5375" w:rsidRPr="00B854EC" w:rsidRDefault="006B5375" w:rsidP="006B5375">
      <w:pPr>
        <w:spacing w:after="200"/>
        <w:rPr>
          <w:rFonts w:asciiTheme="minorHAnsi" w:hAnsiTheme="minorHAnsi" w:cstheme="minorHAnsi"/>
          <w:b/>
          <w:sz w:val="20"/>
        </w:rPr>
      </w:pPr>
    </w:p>
    <w:p w14:paraId="676A9D4A" w14:textId="77777777" w:rsidR="003F1553" w:rsidRDefault="003F1553">
      <w:pPr>
        <w:spacing w:after="200"/>
      </w:pPr>
      <w:r>
        <w:br w:type="page"/>
      </w:r>
    </w:p>
    <w:p w14:paraId="5078F585" w14:textId="18484B1A" w:rsidR="006B5375" w:rsidRPr="000228FF" w:rsidRDefault="00153328" w:rsidP="006B5375">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65408" behindDoc="0" locked="0" layoutInCell="1" allowOverlap="1" wp14:anchorId="3A188A32" wp14:editId="27406E3B">
            <wp:simplePos x="0" y="0"/>
            <wp:positionH relativeFrom="column">
              <wp:posOffset>-187960</wp:posOffset>
            </wp:positionH>
            <wp:positionV relativeFrom="paragraph">
              <wp:posOffset>8890</wp:posOffset>
            </wp:positionV>
            <wp:extent cx="2324100" cy="1402080"/>
            <wp:effectExtent l="0" t="0" r="0" b="7620"/>
            <wp:wrapSquare wrapText="bothSides"/>
            <wp:docPr id="2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2324100" cy="14020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B5375" w:rsidRPr="000228FF">
        <w:rPr>
          <w:rFonts w:asciiTheme="minorHAnsi" w:hAnsiTheme="minorHAnsi" w:cstheme="minorHAnsi"/>
          <w:b/>
          <w:sz w:val="32"/>
          <w:szCs w:val="32"/>
        </w:rPr>
        <w:t>Wombourne Kayak Club Risk Assessment</w:t>
      </w:r>
    </w:p>
    <w:p w14:paraId="4B6FCFC0" w14:textId="13A22E3A" w:rsidR="006B5375" w:rsidRPr="00B854EC" w:rsidRDefault="006B5375" w:rsidP="006B5375">
      <w:pPr>
        <w:rPr>
          <w:rFonts w:asciiTheme="minorHAnsi" w:hAnsiTheme="minorHAnsi" w:cstheme="minorHAnsi"/>
          <w:b/>
          <w:sz w:val="20"/>
        </w:rPr>
      </w:pPr>
      <w:r w:rsidRPr="00B854EC">
        <w:rPr>
          <w:rFonts w:asciiTheme="minorHAnsi" w:hAnsiTheme="minorHAnsi" w:cstheme="minorHAnsi"/>
          <w:b/>
          <w:sz w:val="20"/>
        </w:rPr>
        <w:t xml:space="preserve">Risk ratings Low, </w:t>
      </w:r>
      <w:r w:rsidR="00F73DB3"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1B81C9D3" w14:textId="3E081E56" w:rsidR="006B5375" w:rsidRPr="00B854EC" w:rsidRDefault="006B5375" w:rsidP="006B5375">
      <w:pPr>
        <w:spacing w:after="200"/>
        <w:rPr>
          <w:rFonts w:asciiTheme="minorHAnsi" w:hAnsiTheme="minorHAnsi" w:cstheme="minorHAnsi"/>
          <w:b/>
          <w:sz w:val="20"/>
        </w:rPr>
      </w:pPr>
    </w:p>
    <w:p w14:paraId="5D286BA8" w14:textId="77777777" w:rsidR="006B5375" w:rsidRPr="00B854EC" w:rsidRDefault="006B5375" w:rsidP="006B5375">
      <w:pPr>
        <w:spacing w:after="200"/>
        <w:rPr>
          <w:rFonts w:asciiTheme="minorHAnsi" w:hAnsiTheme="minorHAnsi" w:cstheme="minorHAnsi"/>
          <w:b/>
          <w:sz w:val="20"/>
        </w:rPr>
      </w:pPr>
    </w:p>
    <w:tbl>
      <w:tblPr>
        <w:tblStyle w:val="TableGrid"/>
        <w:tblpPr w:leftFromText="180" w:rightFromText="180" w:vertAnchor="text" w:horzAnchor="margin" w:tblpY="394"/>
        <w:tblW w:w="15846" w:type="dxa"/>
        <w:tblLook w:val="04A0" w:firstRow="1" w:lastRow="0" w:firstColumn="1" w:lastColumn="0" w:noHBand="0" w:noVBand="1"/>
      </w:tblPr>
      <w:tblGrid>
        <w:gridCol w:w="2520"/>
        <w:gridCol w:w="999"/>
        <w:gridCol w:w="4698"/>
        <w:gridCol w:w="2410"/>
        <w:gridCol w:w="3402"/>
        <w:gridCol w:w="1817"/>
      </w:tblGrid>
      <w:tr w:rsidR="001810E2" w:rsidRPr="00B854EC" w14:paraId="0C10EC93" w14:textId="77777777" w:rsidTr="001810E2">
        <w:tc>
          <w:tcPr>
            <w:tcW w:w="2520" w:type="dxa"/>
            <w:shd w:val="clear" w:color="auto" w:fill="D9D9D9" w:themeFill="background1" w:themeFillShade="D9"/>
            <w:vAlign w:val="center"/>
          </w:tcPr>
          <w:p w14:paraId="11384545"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36C62AC1"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698" w:type="dxa"/>
            <w:shd w:val="clear" w:color="auto" w:fill="D9D9D9" w:themeFill="background1" w:themeFillShade="D9"/>
            <w:vAlign w:val="center"/>
          </w:tcPr>
          <w:p w14:paraId="6B62FAEA"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410" w:type="dxa"/>
            <w:shd w:val="clear" w:color="auto" w:fill="D9D9D9" w:themeFill="background1" w:themeFillShade="D9"/>
            <w:vAlign w:val="center"/>
          </w:tcPr>
          <w:p w14:paraId="4F40C3D1"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02A4F67B"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0D908016" w14:textId="77777777" w:rsidR="001810E2" w:rsidRPr="00B854EC" w:rsidRDefault="001810E2" w:rsidP="001810E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3402" w:type="dxa"/>
            <w:shd w:val="clear" w:color="auto" w:fill="D9D9D9" w:themeFill="background1" w:themeFillShade="D9"/>
            <w:vAlign w:val="center"/>
          </w:tcPr>
          <w:p w14:paraId="7B8E96B2"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17" w:type="dxa"/>
            <w:shd w:val="clear" w:color="auto" w:fill="D9D9D9" w:themeFill="background1" w:themeFillShade="D9"/>
            <w:vAlign w:val="center"/>
          </w:tcPr>
          <w:p w14:paraId="28381F2E"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1810E2" w:rsidRPr="00B854EC" w14:paraId="17A9B285" w14:textId="77777777" w:rsidTr="001810E2">
        <w:trPr>
          <w:trHeight w:val="1042"/>
        </w:trPr>
        <w:tc>
          <w:tcPr>
            <w:tcW w:w="2520" w:type="dxa"/>
          </w:tcPr>
          <w:p w14:paraId="0050741C" w14:textId="77777777" w:rsidR="001810E2" w:rsidRPr="00B854EC" w:rsidRDefault="001810E2" w:rsidP="001810E2">
            <w:pPr>
              <w:rPr>
                <w:rFonts w:asciiTheme="minorHAnsi" w:hAnsiTheme="minorHAnsi" w:cstheme="minorHAnsi"/>
                <w:sz w:val="20"/>
              </w:rPr>
            </w:pPr>
            <w:r w:rsidRPr="00301434">
              <w:rPr>
                <w:rFonts w:asciiTheme="minorHAnsi" w:hAnsiTheme="minorHAnsi" w:cstheme="minorHAnsi"/>
                <w:b/>
                <w:bCs/>
                <w:i/>
                <w:iCs/>
                <w:sz w:val="20"/>
              </w:rPr>
              <w:t>Sprains, strains, soft tissue injuries</w:t>
            </w:r>
            <w:r>
              <w:rPr>
                <w:rFonts w:asciiTheme="minorHAnsi" w:hAnsiTheme="minorHAnsi" w:cstheme="minorHAnsi"/>
                <w:sz w:val="20"/>
              </w:rPr>
              <w:t xml:space="preserve"> - e.g., </w:t>
            </w:r>
            <w:r w:rsidRPr="00301434">
              <w:rPr>
                <w:rFonts w:asciiTheme="minorHAnsi" w:hAnsiTheme="minorHAnsi" w:cstheme="minorHAnsi"/>
                <w:sz w:val="20"/>
              </w:rPr>
              <w:t>Manual Handling, Excessive rolling practice.</w:t>
            </w:r>
          </w:p>
        </w:tc>
        <w:tc>
          <w:tcPr>
            <w:tcW w:w="999" w:type="dxa"/>
          </w:tcPr>
          <w:p w14:paraId="29830C32" w14:textId="77777777" w:rsidR="001810E2" w:rsidRPr="00B854EC" w:rsidRDefault="001810E2" w:rsidP="001810E2">
            <w:pPr>
              <w:spacing w:after="0"/>
              <w:rPr>
                <w:rFonts w:asciiTheme="minorHAnsi" w:hAnsiTheme="minorHAnsi" w:cstheme="minorHAnsi"/>
                <w:sz w:val="20"/>
              </w:rPr>
            </w:pPr>
            <w:r w:rsidRPr="00B854EC">
              <w:rPr>
                <w:rFonts w:asciiTheme="minorHAnsi" w:hAnsiTheme="minorHAnsi" w:cstheme="minorHAnsi"/>
                <w:sz w:val="20"/>
              </w:rPr>
              <w:t>Club Members</w:t>
            </w:r>
          </w:p>
        </w:tc>
        <w:tc>
          <w:tcPr>
            <w:tcW w:w="4698" w:type="dxa"/>
          </w:tcPr>
          <w:p w14:paraId="2377B295" w14:textId="77777777" w:rsidR="001810E2" w:rsidRPr="00C71C14" w:rsidRDefault="001810E2" w:rsidP="001810E2">
            <w:pPr>
              <w:pStyle w:val="Heading7"/>
              <w:numPr>
                <w:ilvl w:val="0"/>
                <w:numId w:val="11"/>
              </w:numPr>
              <w:spacing w:after="0"/>
              <w:rPr>
                <w:rFonts w:asciiTheme="minorHAnsi" w:hAnsiTheme="minorHAnsi" w:cstheme="minorHAnsi"/>
                <w:color w:val="000000" w:themeColor="text1"/>
                <w:sz w:val="20"/>
                <w:szCs w:val="20"/>
              </w:rPr>
            </w:pPr>
            <w:r w:rsidRPr="00C71C14">
              <w:rPr>
                <w:rFonts w:asciiTheme="minorHAnsi" w:hAnsiTheme="minorHAnsi" w:cstheme="minorHAnsi"/>
                <w:color w:val="000000" w:themeColor="text1"/>
                <w:sz w:val="20"/>
                <w:szCs w:val="20"/>
              </w:rPr>
              <w:t>Trained to lift boat correctly</w:t>
            </w:r>
          </w:p>
          <w:p w14:paraId="420ACCE1" w14:textId="77777777" w:rsidR="001810E2" w:rsidRPr="00C71C14" w:rsidRDefault="001810E2" w:rsidP="001810E2">
            <w:pPr>
              <w:pStyle w:val="ListParagraph"/>
              <w:numPr>
                <w:ilvl w:val="0"/>
                <w:numId w:val="11"/>
              </w:numPr>
              <w:rPr>
                <w:rFonts w:asciiTheme="minorHAnsi" w:hAnsiTheme="minorHAnsi" w:cstheme="minorHAnsi"/>
                <w:color w:val="000000" w:themeColor="text1"/>
                <w:sz w:val="20"/>
              </w:rPr>
            </w:pPr>
            <w:r w:rsidRPr="00C71C14">
              <w:rPr>
                <w:rFonts w:asciiTheme="minorHAnsi" w:hAnsiTheme="minorHAnsi" w:cstheme="minorHAnsi"/>
                <w:color w:val="000000" w:themeColor="text1"/>
                <w:sz w:val="20"/>
              </w:rPr>
              <w:t>Ask for help.</w:t>
            </w:r>
          </w:p>
          <w:p w14:paraId="3362A9E8" w14:textId="77777777" w:rsidR="001810E2" w:rsidRPr="00C71C14" w:rsidRDefault="001810E2" w:rsidP="001810E2">
            <w:pPr>
              <w:pStyle w:val="ListParagraph"/>
              <w:numPr>
                <w:ilvl w:val="0"/>
                <w:numId w:val="11"/>
              </w:numPr>
              <w:rPr>
                <w:rFonts w:asciiTheme="minorHAnsi" w:hAnsiTheme="minorHAnsi" w:cstheme="minorHAnsi"/>
                <w:color w:val="000000" w:themeColor="text1"/>
                <w:sz w:val="20"/>
              </w:rPr>
            </w:pPr>
            <w:r w:rsidRPr="00C71C14">
              <w:rPr>
                <w:rFonts w:asciiTheme="minorHAnsi" w:hAnsiTheme="minorHAnsi" w:cstheme="minorHAnsi"/>
                <w:color w:val="000000" w:themeColor="text1"/>
                <w:sz w:val="20"/>
              </w:rPr>
              <w:t>Trained to paddle correctly.</w:t>
            </w:r>
          </w:p>
          <w:p w14:paraId="6B1CFEC6" w14:textId="77777777" w:rsidR="001810E2" w:rsidRPr="00C71C14" w:rsidRDefault="001810E2" w:rsidP="001810E2">
            <w:pPr>
              <w:pStyle w:val="Heading7"/>
              <w:numPr>
                <w:ilvl w:val="0"/>
                <w:numId w:val="11"/>
              </w:numPr>
              <w:spacing w:after="0"/>
              <w:rPr>
                <w:rFonts w:asciiTheme="minorHAnsi" w:hAnsiTheme="minorHAnsi" w:cstheme="minorHAnsi"/>
                <w:color w:val="000000" w:themeColor="text1"/>
                <w:sz w:val="20"/>
                <w:szCs w:val="20"/>
              </w:rPr>
            </w:pPr>
            <w:r w:rsidRPr="00C71C14">
              <w:rPr>
                <w:rFonts w:asciiTheme="minorHAnsi" w:hAnsiTheme="minorHAnsi" w:cstheme="minorHAnsi"/>
                <w:color w:val="000000" w:themeColor="text1"/>
                <w:sz w:val="20"/>
                <w:szCs w:val="20"/>
              </w:rPr>
              <w:t>Trained to lift boats from a rescue situation.</w:t>
            </w:r>
          </w:p>
          <w:p w14:paraId="5266D56F" w14:textId="77777777" w:rsidR="001810E2" w:rsidRPr="00C71C14" w:rsidRDefault="001810E2" w:rsidP="001810E2">
            <w:pPr>
              <w:pStyle w:val="ListParagraph"/>
              <w:numPr>
                <w:ilvl w:val="0"/>
                <w:numId w:val="11"/>
              </w:numPr>
            </w:pPr>
            <w:r w:rsidRPr="00C71C14">
              <w:rPr>
                <w:rFonts w:asciiTheme="minorHAnsi" w:hAnsiTheme="minorHAnsi" w:cstheme="minorHAnsi"/>
                <w:sz w:val="20"/>
              </w:rPr>
              <w:t>Excessive rolling practice.</w:t>
            </w:r>
          </w:p>
        </w:tc>
        <w:tc>
          <w:tcPr>
            <w:tcW w:w="2410" w:type="dxa"/>
          </w:tcPr>
          <w:p w14:paraId="4E16E58E" w14:textId="77777777" w:rsidR="001810E2" w:rsidRPr="00B854EC" w:rsidRDefault="001810E2" w:rsidP="001810E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3 L =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Medium</w:t>
            </w:r>
          </w:p>
          <w:p w14:paraId="5F715772" w14:textId="77777777" w:rsidR="001810E2" w:rsidRPr="00B854EC" w:rsidRDefault="001810E2" w:rsidP="001810E2">
            <w:pPr>
              <w:pStyle w:val="Heading7"/>
              <w:spacing w:after="0"/>
              <w:rPr>
                <w:rFonts w:asciiTheme="minorHAnsi" w:hAnsiTheme="minorHAnsi" w:cstheme="minorHAnsi"/>
                <w:b/>
                <w:color w:val="auto"/>
                <w:sz w:val="20"/>
                <w:szCs w:val="20"/>
              </w:rPr>
            </w:pPr>
            <w:r>
              <w:rPr>
                <w:rFonts w:asciiTheme="minorHAnsi" w:hAnsiTheme="minorHAnsi" w:cstheme="minorHAnsi"/>
                <w:b/>
                <w:sz w:val="20"/>
              </w:rPr>
              <w:t>L</w:t>
            </w:r>
            <w:r w:rsidRPr="00C71C14">
              <w:rPr>
                <w:rFonts w:asciiTheme="minorHAnsi" w:hAnsiTheme="minorHAnsi" w:cstheme="minorHAnsi"/>
                <w:b/>
                <w:color w:val="000000" w:themeColor="text1"/>
                <w:sz w:val="20"/>
              </w:rPr>
              <w:t>ikely, Harmful</w:t>
            </w:r>
          </w:p>
        </w:tc>
        <w:tc>
          <w:tcPr>
            <w:tcW w:w="3402" w:type="dxa"/>
          </w:tcPr>
          <w:p w14:paraId="1A34889B" w14:textId="77777777" w:rsidR="001810E2" w:rsidRPr="00B854EC" w:rsidRDefault="001810E2" w:rsidP="001810E2">
            <w:pPr>
              <w:pStyle w:val="ListParagraph"/>
              <w:numPr>
                <w:ilvl w:val="0"/>
                <w:numId w:val="2"/>
              </w:numPr>
              <w:rPr>
                <w:rFonts w:asciiTheme="minorHAnsi" w:hAnsiTheme="minorHAnsi" w:cstheme="minorHAnsi"/>
                <w:sz w:val="20"/>
              </w:rPr>
            </w:pPr>
            <w:r w:rsidRPr="00B854EC">
              <w:rPr>
                <w:rFonts w:asciiTheme="minorHAnsi" w:hAnsiTheme="minorHAnsi" w:cstheme="minorHAnsi"/>
                <w:sz w:val="20"/>
              </w:rPr>
              <w:t>Club coaches &amp; senior members.</w:t>
            </w:r>
          </w:p>
          <w:p w14:paraId="6C697421" w14:textId="77777777" w:rsidR="001810E2" w:rsidRPr="00B854EC" w:rsidRDefault="001810E2" w:rsidP="001810E2">
            <w:pPr>
              <w:pStyle w:val="ListParagraph"/>
              <w:numPr>
                <w:ilvl w:val="0"/>
                <w:numId w:val="2"/>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2498FD51" w14:textId="77777777" w:rsidR="001810E2" w:rsidRPr="00B854EC" w:rsidRDefault="001810E2" w:rsidP="001810E2">
            <w:pPr>
              <w:rPr>
                <w:rFonts w:asciiTheme="minorHAnsi" w:hAnsiTheme="minorHAnsi" w:cstheme="minorHAnsi"/>
                <w:sz w:val="20"/>
              </w:rPr>
            </w:pPr>
          </w:p>
        </w:tc>
        <w:tc>
          <w:tcPr>
            <w:tcW w:w="1817" w:type="dxa"/>
          </w:tcPr>
          <w:p w14:paraId="1C3AD27C" w14:textId="77777777" w:rsidR="001810E2" w:rsidRPr="00B854EC" w:rsidRDefault="001810E2" w:rsidP="001810E2">
            <w:pPr>
              <w:spacing w:after="200"/>
              <w:rPr>
                <w:rFonts w:asciiTheme="minorHAnsi" w:hAnsiTheme="minorHAnsi" w:cstheme="minorHAnsi"/>
                <w:b/>
                <w:sz w:val="20"/>
              </w:rPr>
            </w:pPr>
          </w:p>
        </w:tc>
      </w:tr>
      <w:tr w:rsidR="001810E2" w:rsidRPr="00B854EC" w14:paraId="5D81A21D" w14:textId="77777777" w:rsidTr="001810E2">
        <w:trPr>
          <w:trHeight w:val="1643"/>
        </w:trPr>
        <w:tc>
          <w:tcPr>
            <w:tcW w:w="2520" w:type="dxa"/>
          </w:tcPr>
          <w:p w14:paraId="64325921" w14:textId="77777777" w:rsidR="001810E2" w:rsidRPr="00301434" w:rsidRDefault="001810E2" w:rsidP="001810E2">
            <w:pPr>
              <w:spacing w:after="0"/>
              <w:rPr>
                <w:rFonts w:asciiTheme="minorHAnsi" w:hAnsiTheme="minorHAnsi" w:cstheme="minorHAnsi"/>
                <w:b/>
                <w:bCs/>
                <w:i/>
                <w:iCs/>
                <w:sz w:val="20"/>
              </w:rPr>
            </w:pPr>
            <w:r w:rsidRPr="00301434">
              <w:rPr>
                <w:rFonts w:asciiTheme="minorHAnsi" w:hAnsiTheme="minorHAnsi" w:cstheme="minorHAnsi"/>
                <w:b/>
                <w:bCs/>
                <w:i/>
                <w:iCs/>
                <w:sz w:val="20"/>
              </w:rPr>
              <w:t>Medicinal risks</w:t>
            </w:r>
          </w:p>
        </w:tc>
        <w:tc>
          <w:tcPr>
            <w:tcW w:w="999" w:type="dxa"/>
          </w:tcPr>
          <w:p w14:paraId="7A922565" w14:textId="77777777" w:rsidR="001810E2" w:rsidRPr="00B854EC" w:rsidRDefault="001810E2" w:rsidP="001810E2">
            <w:pPr>
              <w:spacing w:after="0"/>
              <w:rPr>
                <w:rFonts w:asciiTheme="minorHAnsi" w:hAnsiTheme="minorHAnsi" w:cstheme="minorHAnsi"/>
                <w:sz w:val="20"/>
              </w:rPr>
            </w:pPr>
            <w:r w:rsidRPr="00B854EC">
              <w:rPr>
                <w:rFonts w:asciiTheme="minorHAnsi" w:hAnsiTheme="minorHAnsi" w:cstheme="minorHAnsi"/>
                <w:sz w:val="20"/>
              </w:rPr>
              <w:t>Club Members</w:t>
            </w:r>
          </w:p>
        </w:tc>
        <w:tc>
          <w:tcPr>
            <w:tcW w:w="4698" w:type="dxa"/>
          </w:tcPr>
          <w:p w14:paraId="53B18ECC" w14:textId="77777777" w:rsidR="001810E2" w:rsidRPr="00B854EC" w:rsidRDefault="001810E2" w:rsidP="001810E2">
            <w:pPr>
              <w:pStyle w:val="ListParagraph"/>
              <w:numPr>
                <w:ilvl w:val="0"/>
                <w:numId w:val="3"/>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5DC012BB" w14:textId="77777777" w:rsidR="001810E2" w:rsidRPr="00B854EC" w:rsidRDefault="001810E2" w:rsidP="001810E2">
            <w:pPr>
              <w:pStyle w:val="ListParagraph"/>
              <w:numPr>
                <w:ilvl w:val="0"/>
                <w:numId w:val="3"/>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2C9B7BFB" w14:textId="77777777" w:rsidR="001810E2" w:rsidRPr="00B854EC" w:rsidRDefault="001810E2" w:rsidP="001810E2">
            <w:pPr>
              <w:pStyle w:val="ListParagraph"/>
              <w:ind w:left="360"/>
              <w:rPr>
                <w:rFonts w:asciiTheme="minorHAnsi" w:hAnsiTheme="minorHAnsi" w:cstheme="minorHAnsi"/>
                <w:sz w:val="20"/>
              </w:rPr>
            </w:pPr>
          </w:p>
        </w:tc>
        <w:tc>
          <w:tcPr>
            <w:tcW w:w="2410" w:type="dxa"/>
          </w:tcPr>
          <w:p w14:paraId="63F0232C" w14:textId="77777777" w:rsidR="001810E2" w:rsidRPr="00B854EC" w:rsidRDefault="001810E2" w:rsidP="001810E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2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 xml:space="preserve">6 </w:t>
            </w:r>
            <w:r w:rsidRPr="00B854EC">
              <w:rPr>
                <w:rFonts w:asciiTheme="minorHAnsi" w:hAnsiTheme="minorHAnsi" w:cstheme="minorHAnsi"/>
                <w:b/>
                <w:color w:val="FF0000"/>
                <w:sz w:val="20"/>
                <w:szCs w:val="20"/>
              </w:rPr>
              <w:t>Low</w:t>
            </w:r>
          </w:p>
          <w:p w14:paraId="0E824AC5" w14:textId="77777777" w:rsidR="001810E2" w:rsidRPr="00B854EC" w:rsidRDefault="001810E2" w:rsidP="001810E2">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3402" w:type="dxa"/>
          </w:tcPr>
          <w:p w14:paraId="377B1DBE" w14:textId="77777777" w:rsidR="001810E2" w:rsidRPr="00B854EC" w:rsidRDefault="001810E2" w:rsidP="001810E2">
            <w:pPr>
              <w:pStyle w:val="ListParagraph"/>
              <w:numPr>
                <w:ilvl w:val="0"/>
                <w:numId w:val="4"/>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0930C204" w14:textId="77777777" w:rsidR="001810E2" w:rsidRPr="00B854EC" w:rsidRDefault="001810E2" w:rsidP="001810E2">
            <w:pPr>
              <w:pStyle w:val="ListParagraph"/>
              <w:numPr>
                <w:ilvl w:val="0"/>
                <w:numId w:val="4"/>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1817" w:type="dxa"/>
          </w:tcPr>
          <w:p w14:paraId="2E8FCB93" w14:textId="77777777" w:rsidR="001810E2" w:rsidRPr="00B854EC" w:rsidRDefault="001810E2" w:rsidP="001810E2">
            <w:pPr>
              <w:spacing w:after="200"/>
              <w:rPr>
                <w:rFonts w:asciiTheme="minorHAnsi" w:hAnsiTheme="minorHAnsi" w:cstheme="minorHAnsi"/>
                <w:b/>
                <w:sz w:val="20"/>
              </w:rPr>
            </w:pPr>
          </w:p>
        </w:tc>
      </w:tr>
      <w:tr w:rsidR="001810E2" w:rsidRPr="00B854EC" w14:paraId="09ED252F" w14:textId="77777777" w:rsidTr="001810E2">
        <w:tc>
          <w:tcPr>
            <w:tcW w:w="2520" w:type="dxa"/>
          </w:tcPr>
          <w:p w14:paraId="513518F6" w14:textId="77777777" w:rsidR="001810E2" w:rsidRPr="00301434" w:rsidRDefault="001810E2" w:rsidP="001810E2">
            <w:pPr>
              <w:spacing w:after="0"/>
              <w:rPr>
                <w:rFonts w:asciiTheme="minorHAnsi" w:hAnsiTheme="minorHAnsi" w:cstheme="minorHAnsi"/>
                <w:b/>
                <w:bCs/>
                <w:i/>
                <w:iCs/>
                <w:sz w:val="20"/>
              </w:rPr>
            </w:pPr>
            <w:r w:rsidRPr="00301434">
              <w:rPr>
                <w:rFonts w:asciiTheme="minorHAnsi" w:hAnsiTheme="minorHAnsi" w:cstheme="minorHAnsi"/>
                <w:b/>
                <w:bCs/>
                <w:i/>
                <w:iCs/>
                <w:sz w:val="20"/>
              </w:rPr>
              <w:t>Slips, trips &amp; falls</w:t>
            </w:r>
          </w:p>
          <w:p w14:paraId="7D0B7AD1" w14:textId="1C6D90CF" w:rsidR="001810E2" w:rsidRPr="007B1818" w:rsidRDefault="001810E2" w:rsidP="001810E2">
            <w:pPr>
              <w:spacing w:after="0"/>
              <w:rPr>
                <w:rFonts w:asciiTheme="minorHAnsi" w:hAnsiTheme="minorHAnsi" w:cstheme="minorHAnsi"/>
                <w:color w:val="FF0000"/>
                <w:sz w:val="20"/>
              </w:rPr>
            </w:pPr>
            <w:r w:rsidRPr="00C71C14">
              <w:rPr>
                <w:rFonts w:asciiTheme="minorHAnsi" w:hAnsiTheme="minorHAnsi" w:cstheme="minorHAnsi"/>
                <w:bCs/>
                <w:sz w:val="20"/>
              </w:rPr>
              <w:t>NB –</w:t>
            </w:r>
            <w:r w:rsidRPr="00301434">
              <w:rPr>
                <w:rFonts w:asciiTheme="minorHAnsi" w:hAnsiTheme="minorHAnsi" w:cstheme="minorHAnsi"/>
                <w:b/>
                <w:i/>
                <w:iCs/>
                <w:sz w:val="20"/>
              </w:rPr>
              <w:t xml:space="preserve"> </w:t>
            </w:r>
            <w:r w:rsidRPr="00301434">
              <w:rPr>
                <w:rFonts w:asciiTheme="minorHAnsi" w:hAnsiTheme="minorHAnsi" w:cstheme="minorHAnsi"/>
                <w:bCs/>
                <w:sz w:val="20"/>
              </w:rPr>
              <w:t>Rear entrance through</w:t>
            </w:r>
            <w:r w:rsidR="006E11B3">
              <w:rPr>
                <w:rFonts w:asciiTheme="minorHAnsi" w:hAnsiTheme="minorHAnsi" w:cstheme="minorHAnsi"/>
                <w:bCs/>
                <w:sz w:val="20"/>
              </w:rPr>
              <w:t xml:space="preserve"> the </w:t>
            </w:r>
            <w:r w:rsidRPr="00301434">
              <w:rPr>
                <w:rFonts w:asciiTheme="minorHAnsi" w:hAnsiTheme="minorHAnsi" w:cstheme="minorHAnsi"/>
                <w:bCs/>
                <w:sz w:val="20"/>
              </w:rPr>
              <w:t>pool walk area to changing room.</w:t>
            </w:r>
          </w:p>
        </w:tc>
        <w:tc>
          <w:tcPr>
            <w:tcW w:w="999" w:type="dxa"/>
          </w:tcPr>
          <w:p w14:paraId="3C73A1E1" w14:textId="77777777" w:rsidR="001810E2" w:rsidRPr="00B854EC" w:rsidRDefault="001810E2" w:rsidP="001810E2">
            <w:pPr>
              <w:spacing w:after="0"/>
              <w:rPr>
                <w:rFonts w:asciiTheme="minorHAnsi" w:hAnsiTheme="minorHAnsi" w:cstheme="minorHAnsi"/>
                <w:sz w:val="20"/>
              </w:rPr>
            </w:pPr>
            <w:r w:rsidRPr="00B854EC">
              <w:rPr>
                <w:rFonts w:asciiTheme="minorHAnsi" w:hAnsiTheme="minorHAnsi" w:cstheme="minorHAnsi"/>
                <w:sz w:val="20"/>
              </w:rPr>
              <w:t>Club Members</w:t>
            </w:r>
          </w:p>
        </w:tc>
        <w:tc>
          <w:tcPr>
            <w:tcW w:w="4698" w:type="dxa"/>
          </w:tcPr>
          <w:p w14:paraId="3B161B9E" w14:textId="77777777" w:rsidR="001810E2" w:rsidRDefault="001810E2" w:rsidP="001810E2">
            <w:pPr>
              <w:pStyle w:val="ListParagraph"/>
              <w:numPr>
                <w:ilvl w:val="0"/>
                <w:numId w:val="5"/>
              </w:numPr>
              <w:rPr>
                <w:rFonts w:asciiTheme="minorHAnsi" w:hAnsiTheme="minorHAnsi" w:cstheme="minorHAnsi"/>
                <w:sz w:val="20"/>
              </w:rPr>
            </w:pPr>
            <w:r>
              <w:rPr>
                <w:rFonts w:asciiTheme="minorHAnsi" w:hAnsiTheme="minorHAnsi" w:cstheme="minorHAnsi"/>
                <w:sz w:val="20"/>
              </w:rPr>
              <w:t>Safety Brief</w:t>
            </w:r>
          </w:p>
          <w:p w14:paraId="5A2E3EEF" w14:textId="77777777" w:rsidR="001810E2" w:rsidRDefault="001810E2" w:rsidP="001810E2">
            <w:pPr>
              <w:pStyle w:val="ListParagraph"/>
              <w:numPr>
                <w:ilvl w:val="0"/>
                <w:numId w:val="5"/>
              </w:numPr>
              <w:rPr>
                <w:rFonts w:asciiTheme="minorHAnsi" w:hAnsiTheme="minorHAnsi" w:cstheme="minorHAnsi"/>
                <w:sz w:val="20"/>
              </w:rPr>
            </w:pPr>
            <w:r>
              <w:rPr>
                <w:rFonts w:asciiTheme="minorHAnsi" w:hAnsiTheme="minorHAnsi" w:cstheme="minorHAnsi"/>
                <w:sz w:val="20"/>
              </w:rPr>
              <w:t>Create awareness of slippery areas after cleaning the boats.</w:t>
            </w:r>
          </w:p>
          <w:p w14:paraId="3B313C0E" w14:textId="77777777" w:rsidR="001810E2" w:rsidRPr="00AF2434" w:rsidRDefault="001810E2" w:rsidP="001810E2">
            <w:pPr>
              <w:pStyle w:val="ListParagraph"/>
              <w:numPr>
                <w:ilvl w:val="0"/>
                <w:numId w:val="5"/>
              </w:numPr>
              <w:rPr>
                <w:rFonts w:asciiTheme="minorHAnsi" w:hAnsiTheme="minorHAnsi" w:cstheme="minorHAnsi"/>
                <w:sz w:val="20"/>
              </w:rPr>
            </w:pPr>
            <w:r w:rsidRPr="00AF2434">
              <w:rPr>
                <w:rFonts w:asciiTheme="minorHAnsi" w:hAnsiTheme="minorHAnsi" w:cstheme="minorHAnsi"/>
                <w:sz w:val="20"/>
              </w:rPr>
              <w:t>Identify hazard areas to paddlers</w:t>
            </w:r>
            <w:r>
              <w:rPr>
                <w:rFonts w:asciiTheme="minorHAnsi" w:hAnsiTheme="minorHAnsi" w:cstheme="minorHAnsi"/>
                <w:sz w:val="20"/>
              </w:rPr>
              <w:t>, when walking up the steps &amp; around the pool.</w:t>
            </w:r>
          </w:p>
          <w:p w14:paraId="6AD9A7C5" w14:textId="77777777" w:rsidR="001810E2" w:rsidRPr="00AF2434" w:rsidRDefault="001810E2" w:rsidP="001810E2">
            <w:pPr>
              <w:pStyle w:val="ListParagraph"/>
              <w:numPr>
                <w:ilvl w:val="0"/>
                <w:numId w:val="5"/>
              </w:numPr>
              <w:rPr>
                <w:rFonts w:asciiTheme="minorHAnsi" w:hAnsiTheme="minorHAnsi" w:cstheme="minorHAnsi"/>
                <w:sz w:val="20"/>
              </w:rPr>
            </w:pPr>
            <w:r>
              <w:rPr>
                <w:rFonts w:asciiTheme="minorHAnsi" w:hAnsiTheme="minorHAnsi" w:cstheme="minorHAnsi"/>
                <w:sz w:val="20"/>
              </w:rPr>
              <w:t>No outside footwear worn to changing room.</w:t>
            </w:r>
          </w:p>
        </w:tc>
        <w:tc>
          <w:tcPr>
            <w:tcW w:w="2410" w:type="dxa"/>
          </w:tcPr>
          <w:p w14:paraId="3B0623BB" w14:textId="77777777" w:rsidR="001810E2" w:rsidRPr="00B854EC" w:rsidRDefault="001810E2" w:rsidP="001810E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9</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75959DD0" w14:textId="77777777" w:rsidR="001810E2" w:rsidRPr="00B854EC" w:rsidRDefault="001810E2" w:rsidP="001810E2">
            <w:pPr>
              <w:rPr>
                <w:rFonts w:asciiTheme="minorHAnsi" w:hAnsiTheme="minorHAnsi" w:cstheme="minorHAnsi"/>
                <w:sz w:val="20"/>
              </w:rPr>
            </w:pPr>
            <w:r w:rsidRPr="00B854EC">
              <w:rPr>
                <w:rFonts w:asciiTheme="minorHAnsi" w:hAnsiTheme="minorHAnsi" w:cstheme="minorHAnsi"/>
                <w:b/>
                <w:sz w:val="20"/>
              </w:rPr>
              <w:t>Likely, Slightly Harmful</w:t>
            </w:r>
          </w:p>
        </w:tc>
        <w:tc>
          <w:tcPr>
            <w:tcW w:w="3402" w:type="dxa"/>
          </w:tcPr>
          <w:p w14:paraId="07D42F73" w14:textId="77777777" w:rsidR="001810E2" w:rsidRPr="00B854EC" w:rsidRDefault="001810E2" w:rsidP="001810E2">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Club coaches &amp; senior members.</w:t>
            </w:r>
          </w:p>
          <w:p w14:paraId="722CFE0E" w14:textId="77777777" w:rsidR="001810E2" w:rsidRPr="00B854EC" w:rsidRDefault="001810E2" w:rsidP="001810E2">
            <w:pPr>
              <w:spacing w:after="200"/>
              <w:rPr>
                <w:rFonts w:asciiTheme="minorHAnsi" w:hAnsiTheme="minorHAnsi" w:cstheme="minorHAnsi"/>
                <w:sz w:val="20"/>
              </w:rPr>
            </w:pPr>
          </w:p>
        </w:tc>
        <w:tc>
          <w:tcPr>
            <w:tcW w:w="1817" w:type="dxa"/>
          </w:tcPr>
          <w:p w14:paraId="431B5087" w14:textId="77777777" w:rsidR="001810E2" w:rsidRPr="00B854EC" w:rsidRDefault="001810E2" w:rsidP="001810E2">
            <w:pPr>
              <w:spacing w:after="200"/>
              <w:rPr>
                <w:rFonts w:asciiTheme="minorHAnsi" w:hAnsiTheme="minorHAnsi" w:cstheme="minorHAnsi"/>
                <w:b/>
                <w:sz w:val="20"/>
              </w:rPr>
            </w:pPr>
          </w:p>
        </w:tc>
      </w:tr>
    </w:tbl>
    <w:p w14:paraId="72B6FB39" w14:textId="77777777" w:rsidR="006B5375" w:rsidRPr="00B854EC" w:rsidRDefault="006B5375" w:rsidP="006B5375">
      <w:pPr>
        <w:spacing w:after="0"/>
        <w:rPr>
          <w:rFonts w:asciiTheme="minorHAnsi" w:hAnsiTheme="minorHAnsi" w:cstheme="minorHAnsi"/>
          <w:sz w:val="20"/>
        </w:rPr>
      </w:pPr>
    </w:p>
    <w:p w14:paraId="70D0A8D3" w14:textId="77777777" w:rsidR="006B5375" w:rsidRPr="00B854EC" w:rsidRDefault="006B5375" w:rsidP="006B5375">
      <w:pPr>
        <w:spacing w:after="200"/>
        <w:rPr>
          <w:rFonts w:asciiTheme="minorHAnsi" w:hAnsiTheme="minorHAnsi" w:cstheme="minorHAnsi"/>
          <w:b/>
          <w:sz w:val="20"/>
        </w:rPr>
      </w:pPr>
    </w:p>
    <w:p w14:paraId="189B36FA" w14:textId="5CF903E1" w:rsidR="00311D5D" w:rsidRDefault="00BC1139" w:rsidP="007204AD">
      <w:pPr>
        <w:spacing w:after="200"/>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67456" behindDoc="0" locked="0" layoutInCell="1" allowOverlap="1" wp14:anchorId="62A9853B" wp14:editId="582553F1">
            <wp:simplePos x="0" y="0"/>
            <wp:positionH relativeFrom="margin">
              <wp:align>left</wp:align>
            </wp:positionH>
            <wp:positionV relativeFrom="paragraph">
              <wp:posOffset>0</wp:posOffset>
            </wp:positionV>
            <wp:extent cx="1453515" cy="876935"/>
            <wp:effectExtent l="0" t="0" r="0" b="0"/>
            <wp:wrapSquare wrapText="bothSides"/>
            <wp:docPr id="24"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1453515" cy="876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B5375" w:rsidRPr="000228FF">
        <w:rPr>
          <w:rFonts w:asciiTheme="minorHAnsi" w:hAnsiTheme="minorHAnsi" w:cstheme="minorHAnsi"/>
          <w:b/>
          <w:sz w:val="32"/>
          <w:szCs w:val="32"/>
        </w:rPr>
        <w:t>Wombourne Kayak Club Risk Assessment</w:t>
      </w:r>
    </w:p>
    <w:p w14:paraId="2A4B07DF" w14:textId="0A0F4328" w:rsidR="006B5375" w:rsidRPr="00B854EC" w:rsidRDefault="006B5375" w:rsidP="006B5375">
      <w:pPr>
        <w:rPr>
          <w:rFonts w:asciiTheme="minorHAnsi" w:hAnsiTheme="minorHAnsi" w:cstheme="minorHAnsi"/>
          <w:b/>
          <w:sz w:val="20"/>
        </w:rPr>
      </w:pPr>
      <w:r w:rsidRPr="00B854EC">
        <w:rPr>
          <w:rFonts w:asciiTheme="minorHAnsi" w:hAnsiTheme="minorHAnsi" w:cstheme="minorHAnsi"/>
          <w:b/>
          <w:sz w:val="20"/>
        </w:rPr>
        <w:t xml:space="preserve">Risk ratings Low, </w:t>
      </w:r>
      <w:r w:rsidR="00F73DB3"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tbl>
      <w:tblPr>
        <w:tblStyle w:val="TableGrid"/>
        <w:tblpPr w:leftFromText="180" w:rightFromText="180" w:vertAnchor="text" w:horzAnchor="margin" w:tblpY="495"/>
        <w:tblW w:w="15846" w:type="dxa"/>
        <w:tblLook w:val="04A0" w:firstRow="1" w:lastRow="0" w:firstColumn="1" w:lastColumn="0" w:noHBand="0" w:noVBand="1"/>
      </w:tblPr>
      <w:tblGrid>
        <w:gridCol w:w="2622"/>
        <w:gridCol w:w="1252"/>
        <w:gridCol w:w="5317"/>
        <w:gridCol w:w="2045"/>
        <w:gridCol w:w="3497"/>
        <w:gridCol w:w="1113"/>
      </w:tblGrid>
      <w:tr w:rsidR="001810E2" w:rsidRPr="00B854EC" w14:paraId="6B2A56D7" w14:textId="77777777" w:rsidTr="001810E2">
        <w:tc>
          <w:tcPr>
            <w:tcW w:w="2622" w:type="dxa"/>
            <w:shd w:val="clear" w:color="auto" w:fill="D9D9D9" w:themeFill="background1" w:themeFillShade="D9"/>
            <w:vAlign w:val="center"/>
          </w:tcPr>
          <w:p w14:paraId="6F675D7D"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252" w:type="dxa"/>
            <w:shd w:val="clear" w:color="auto" w:fill="D9D9D9" w:themeFill="background1" w:themeFillShade="D9"/>
            <w:vAlign w:val="center"/>
          </w:tcPr>
          <w:p w14:paraId="6B7A6E95"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5317" w:type="dxa"/>
            <w:shd w:val="clear" w:color="auto" w:fill="D9D9D9" w:themeFill="background1" w:themeFillShade="D9"/>
            <w:vAlign w:val="center"/>
          </w:tcPr>
          <w:p w14:paraId="52F132CE"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045" w:type="dxa"/>
            <w:shd w:val="clear" w:color="auto" w:fill="D9D9D9" w:themeFill="background1" w:themeFillShade="D9"/>
            <w:vAlign w:val="center"/>
          </w:tcPr>
          <w:p w14:paraId="0A36D93D"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538A8D0"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9B1217C" w14:textId="77777777" w:rsidR="001810E2" w:rsidRPr="00B854EC" w:rsidRDefault="001810E2" w:rsidP="001810E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3497" w:type="dxa"/>
            <w:shd w:val="clear" w:color="auto" w:fill="D9D9D9" w:themeFill="background1" w:themeFillShade="D9"/>
            <w:vAlign w:val="center"/>
          </w:tcPr>
          <w:p w14:paraId="3B5E5782"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113" w:type="dxa"/>
            <w:shd w:val="clear" w:color="auto" w:fill="D9D9D9" w:themeFill="background1" w:themeFillShade="D9"/>
            <w:vAlign w:val="center"/>
          </w:tcPr>
          <w:p w14:paraId="2D4FD851" w14:textId="77777777" w:rsidR="001810E2" w:rsidRPr="00B854EC" w:rsidRDefault="001810E2" w:rsidP="001810E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1810E2" w:rsidRPr="00B854EC" w14:paraId="37E6A54E" w14:textId="77777777" w:rsidTr="001810E2">
        <w:trPr>
          <w:trHeight w:val="1042"/>
        </w:trPr>
        <w:tc>
          <w:tcPr>
            <w:tcW w:w="2622" w:type="dxa"/>
          </w:tcPr>
          <w:p w14:paraId="525277E1" w14:textId="77777777" w:rsidR="001810E2" w:rsidRPr="00301434" w:rsidRDefault="001810E2" w:rsidP="001810E2">
            <w:pPr>
              <w:rPr>
                <w:rFonts w:asciiTheme="minorHAnsi" w:hAnsiTheme="minorHAnsi" w:cstheme="minorHAnsi"/>
                <w:b/>
                <w:bCs/>
                <w:i/>
                <w:iCs/>
                <w:sz w:val="20"/>
              </w:rPr>
            </w:pPr>
            <w:r w:rsidRPr="00301434">
              <w:rPr>
                <w:rFonts w:asciiTheme="minorHAnsi" w:hAnsiTheme="minorHAnsi" w:cstheme="minorHAnsi"/>
                <w:b/>
                <w:bCs/>
                <w:i/>
                <w:iCs/>
                <w:sz w:val="20"/>
              </w:rPr>
              <w:t>Pollution &amp; water quality</w:t>
            </w:r>
          </w:p>
          <w:p w14:paraId="40CDE3A8" w14:textId="77777777" w:rsidR="001810E2" w:rsidRPr="00B854EC" w:rsidRDefault="001810E2" w:rsidP="001810E2">
            <w:pPr>
              <w:rPr>
                <w:rFonts w:asciiTheme="minorHAnsi" w:hAnsiTheme="minorHAnsi" w:cstheme="minorHAnsi"/>
                <w:sz w:val="20"/>
              </w:rPr>
            </w:pPr>
          </w:p>
        </w:tc>
        <w:tc>
          <w:tcPr>
            <w:tcW w:w="1252" w:type="dxa"/>
          </w:tcPr>
          <w:p w14:paraId="35A3739B" w14:textId="77777777" w:rsidR="001810E2" w:rsidRPr="000818F0" w:rsidRDefault="001810E2" w:rsidP="001810E2">
            <w:pPr>
              <w:spacing w:after="0"/>
              <w:rPr>
                <w:rFonts w:asciiTheme="minorHAnsi" w:hAnsiTheme="minorHAnsi" w:cstheme="minorHAnsi"/>
                <w:sz w:val="20"/>
              </w:rPr>
            </w:pPr>
            <w:r w:rsidRPr="000818F0">
              <w:rPr>
                <w:rFonts w:asciiTheme="minorHAnsi" w:hAnsiTheme="minorHAnsi" w:cstheme="minorHAnsi"/>
                <w:sz w:val="20"/>
              </w:rPr>
              <w:t>Club Members</w:t>
            </w:r>
          </w:p>
        </w:tc>
        <w:tc>
          <w:tcPr>
            <w:tcW w:w="5317" w:type="dxa"/>
          </w:tcPr>
          <w:p w14:paraId="5A96D766" w14:textId="77777777" w:rsidR="001810E2" w:rsidRPr="000818F0" w:rsidRDefault="001810E2" w:rsidP="001810E2">
            <w:pPr>
              <w:pStyle w:val="Heading7"/>
              <w:numPr>
                <w:ilvl w:val="0"/>
                <w:numId w:val="7"/>
              </w:numPr>
              <w:spacing w:after="0"/>
              <w:rPr>
                <w:rFonts w:asciiTheme="minorHAnsi" w:hAnsiTheme="minorHAnsi" w:cstheme="minorHAnsi"/>
                <w:color w:val="auto"/>
                <w:sz w:val="20"/>
                <w:szCs w:val="20"/>
              </w:rPr>
            </w:pPr>
            <w:r w:rsidRPr="000818F0">
              <w:rPr>
                <w:rFonts w:asciiTheme="minorHAnsi" w:hAnsiTheme="minorHAnsi" w:cstheme="minorHAnsi"/>
                <w:color w:val="auto"/>
                <w:sz w:val="20"/>
                <w:szCs w:val="20"/>
              </w:rPr>
              <w:t>Be aware of handling &amp; using liquid or granules of Chlorine when cleaning boats.</w:t>
            </w:r>
          </w:p>
          <w:p w14:paraId="5F4E2E26" w14:textId="29C112BA" w:rsidR="001810E2" w:rsidRPr="000818F0" w:rsidRDefault="001810E2" w:rsidP="001810E2">
            <w:pPr>
              <w:pStyle w:val="Heading7"/>
              <w:numPr>
                <w:ilvl w:val="0"/>
                <w:numId w:val="7"/>
              </w:numPr>
              <w:spacing w:after="0"/>
              <w:rPr>
                <w:rFonts w:asciiTheme="minorHAnsi" w:hAnsiTheme="minorHAnsi" w:cstheme="minorHAnsi"/>
                <w:color w:val="auto"/>
                <w:sz w:val="20"/>
                <w:szCs w:val="20"/>
              </w:rPr>
            </w:pPr>
            <w:r w:rsidRPr="000818F0">
              <w:rPr>
                <w:rFonts w:asciiTheme="minorHAnsi" w:hAnsiTheme="minorHAnsi" w:cstheme="minorHAnsi"/>
                <w:color w:val="auto"/>
                <w:sz w:val="20"/>
                <w:szCs w:val="20"/>
              </w:rPr>
              <w:t>Dynamic risk assessment</w:t>
            </w:r>
            <w:r w:rsidR="000818F0" w:rsidRPr="000818F0">
              <w:rPr>
                <w:rFonts w:asciiTheme="minorHAnsi" w:hAnsiTheme="minorHAnsi" w:cstheme="minorHAnsi"/>
                <w:color w:val="auto"/>
                <w:sz w:val="20"/>
                <w:szCs w:val="20"/>
              </w:rPr>
              <w:t>,</w:t>
            </w:r>
            <w:r w:rsidR="000818F0" w:rsidRPr="000818F0">
              <w:rPr>
                <w:rFonts w:asciiTheme="minorHAnsi" w:hAnsiTheme="minorHAnsi" w:cstheme="minorHAnsi"/>
                <w:color w:val="auto"/>
                <w:sz w:val="20"/>
              </w:rPr>
              <w:t xml:space="preserve"> e.g. checking the boats prior to the activity</w:t>
            </w:r>
          </w:p>
          <w:p w14:paraId="0357A67D" w14:textId="77777777" w:rsidR="000818F0" w:rsidRPr="000818F0" w:rsidRDefault="000818F0" w:rsidP="000818F0">
            <w:pPr>
              <w:pStyle w:val="ListParagraph"/>
              <w:ind w:left="360"/>
              <w:rPr>
                <w:rFonts w:asciiTheme="minorHAnsi" w:hAnsiTheme="minorHAnsi" w:cstheme="minorHAnsi"/>
                <w:sz w:val="20"/>
              </w:rPr>
            </w:pPr>
          </w:p>
          <w:p w14:paraId="67D258F1" w14:textId="77777777" w:rsidR="000818F0" w:rsidRPr="000818F0" w:rsidRDefault="000818F0" w:rsidP="000818F0">
            <w:pPr>
              <w:rPr>
                <w:rFonts w:asciiTheme="minorHAnsi" w:hAnsiTheme="minorHAnsi" w:cstheme="minorHAnsi"/>
                <w:sz w:val="20"/>
              </w:rPr>
            </w:pPr>
          </w:p>
        </w:tc>
        <w:tc>
          <w:tcPr>
            <w:tcW w:w="2045" w:type="dxa"/>
          </w:tcPr>
          <w:p w14:paraId="0BAAFD2E" w14:textId="77777777" w:rsidR="001810E2" w:rsidRPr="00B854EC" w:rsidRDefault="001810E2" w:rsidP="001810E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3 = </w:t>
            </w:r>
            <w:r>
              <w:rPr>
                <w:rFonts w:asciiTheme="minorHAnsi" w:hAnsiTheme="minorHAnsi" w:cstheme="minorHAnsi"/>
                <w:b/>
                <w:color w:val="FF0000"/>
                <w:sz w:val="20"/>
                <w:szCs w:val="20"/>
              </w:rPr>
              <w:t xml:space="preserve">9 </w:t>
            </w:r>
            <w:r w:rsidRPr="00B854EC">
              <w:rPr>
                <w:rFonts w:asciiTheme="minorHAnsi" w:hAnsiTheme="minorHAnsi" w:cstheme="minorHAnsi"/>
                <w:b/>
                <w:color w:val="FF0000"/>
                <w:sz w:val="20"/>
                <w:szCs w:val="20"/>
              </w:rPr>
              <w:t>Medium</w:t>
            </w:r>
          </w:p>
          <w:p w14:paraId="39BF8934" w14:textId="77777777" w:rsidR="001810E2" w:rsidRPr="00B854EC" w:rsidRDefault="001810E2" w:rsidP="001810E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03FF7247" w14:textId="77777777" w:rsidR="001810E2" w:rsidRPr="00B854EC" w:rsidRDefault="001810E2" w:rsidP="001810E2">
            <w:pPr>
              <w:pStyle w:val="Heading7"/>
              <w:spacing w:after="0"/>
              <w:rPr>
                <w:rFonts w:asciiTheme="minorHAnsi" w:hAnsiTheme="minorHAnsi" w:cstheme="minorHAnsi"/>
                <w:b/>
                <w:color w:val="auto"/>
                <w:sz w:val="20"/>
                <w:szCs w:val="20"/>
              </w:rPr>
            </w:pPr>
          </w:p>
        </w:tc>
        <w:tc>
          <w:tcPr>
            <w:tcW w:w="3497" w:type="dxa"/>
          </w:tcPr>
          <w:p w14:paraId="79CFADDC" w14:textId="77777777" w:rsidR="001810E2" w:rsidRPr="00B854EC" w:rsidRDefault="001810E2" w:rsidP="001810E2">
            <w:pPr>
              <w:pStyle w:val="ListParagraph"/>
              <w:numPr>
                <w:ilvl w:val="0"/>
                <w:numId w:val="6"/>
              </w:numPr>
              <w:rPr>
                <w:rFonts w:asciiTheme="minorHAnsi" w:hAnsiTheme="minorHAnsi" w:cstheme="minorHAnsi"/>
                <w:sz w:val="20"/>
              </w:rPr>
            </w:pPr>
            <w:r w:rsidRPr="00B854EC">
              <w:rPr>
                <w:rFonts w:asciiTheme="minorHAnsi" w:hAnsiTheme="minorHAnsi" w:cstheme="minorHAnsi"/>
                <w:sz w:val="20"/>
              </w:rPr>
              <w:t>Club coaches &amp; senior members.</w:t>
            </w:r>
          </w:p>
          <w:p w14:paraId="2F4DC73C" w14:textId="77777777" w:rsidR="001810E2" w:rsidRPr="00B854EC" w:rsidRDefault="001810E2" w:rsidP="001810E2">
            <w:pPr>
              <w:rPr>
                <w:rFonts w:asciiTheme="minorHAnsi" w:hAnsiTheme="minorHAnsi" w:cstheme="minorHAnsi"/>
                <w:sz w:val="20"/>
              </w:rPr>
            </w:pPr>
          </w:p>
        </w:tc>
        <w:tc>
          <w:tcPr>
            <w:tcW w:w="1113" w:type="dxa"/>
          </w:tcPr>
          <w:p w14:paraId="55E11B71" w14:textId="77777777" w:rsidR="001810E2" w:rsidRPr="00B854EC" w:rsidRDefault="001810E2" w:rsidP="001810E2">
            <w:pPr>
              <w:spacing w:after="200"/>
              <w:rPr>
                <w:rFonts w:asciiTheme="minorHAnsi" w:hAnsiTheme="minorHAnsi" w:cstheme="minorHAnsi"/>
                <w:b/>
                <w:sz w:val="20"/>
              </w:rPr>
            </w:pPr>
          </w:p>
        </w:tc>
      </w:tr>
      <w:tr w:rsidR="001810E2" w:rsidRPr="00B854EC" w14:paraId="73715200" w14:textId="77777777" w:rsidTr="001810E2">
        <w:trPr>
          <w:trHeight w:val="832"/>
        </w:trPr>
        <w:tc>
          <w:tcPr>
            <w:tcW w:w="2622" w:type="dxa"/>
          </w:tcPr>
          <w:p w14:paraId="2660605A" w14:textId="6536352E" w:rsidR="001810E2" w:rsidRPr="00301434" w:rsidRDefault="001810E2" w:rsidP="001810E2">
            <w:pPr>
              <w:pStyle w:val="Default"/>
              <w:rPr>
                <w:rFonts w:asciiTheme="minorHAnsi" w:hAnsiTheme="minorHAnsi" w:cstheme="minorHAnsi"/>
                <w:b/>
                <w:bCs/>
                <w:i/>
                <w:iCs/>
                <w:color w:val="FF0000"/>
                <w:sz w:val="20"/>
              </w:rPr>
            </w:pPr>
            <w:r w:rsidRPr="00301434">
              <w:rPr>
                <w:rFonts w:asciiTheme="minorHAnsi" w:hAnsiTheme="minorHAnsi" w:cstheme="minorHAnsi"/>
                <w:b/>
                <w:bCs/>
                <w:i/>
                <w:iCs/>
                <w:color w:val="000000" w:themeColor="text1"/>
                <w:sz w:val="20"/>
              </w:rPr>
              <w:t xml:space="preserve">Handling </w:t>
            </w:r>
            <w:r>
              <w:rPr>
                <w:rFonts w:asciiTheme="minorHAnsi" w:hAnsiTheme="minorHAnsi" w:cstheme="minorHAnsi"/>
                <w:b/>
                <w:bCs/>
                <w:i/>
                <w:iCs/>
                <w:color w:val="000000" w:themeColor="text1"/>
                <w:sz w:val="20"/>
              </w:rPr>
              <w:t xml:space="preserve">of chemicals </w:t>
            </w:r>
            <w:r w:rsidR="000818F0">
              <w:rPr>
                <w:rFonts w:asciiTheme="minorHAnsi" w:hAnsiTheme="minorHAnsi" w:cstheme="minorHAnsi"/>
                <w:b/>
                <w:bCs/>
                <w:i/>
                <w:iCs/>
                <w:color w:val="000000" w:themeColor="text1"/>
                <w:sz w:val="20"/>
              </w:rPr>
              <w:t>–</w:t>
            </w:r>
            <w:r>
              <w:rPr>
                <w:rFonts w:asciiTheme="minorHAnsi" w:hAnsiTheme="minorHAnsi" w:cstheme="minorHAnsi"/>
                <w:b/>
                <w:bCs/>
                <w:i/>
                <w:iCs/>
                <w:color w:val="000000" w:themeColor="text1"/>
                <w:sz w:val="20"/>
              </w:rPr>
              <w:t xml:space="preserve"> </w:t>
            </w:r>
            <w:r>
              <w:rPr>
                <w:rFonts w:asciiTheme="minorHAnsi" w:hAnsiTheme="minorHAnsi" w:cstheme="minorHAnsi"/>
                <w:color w:val="auto"/>
                <w:sz w:val="20"/>
                <w:szCs w:val="20"/>
              </w:rPr>
              <w:t>Chlorine</w:t>
            </w:r>
            <w:r w:rsidR="000818F0">
              <w:rPr>
                <w:rFonts w:asciiTheme="minorHAnsi" w:hAnsiTheme="minorHAnsi" w:cstheme="minorHAnsi"/>
                <w:color w:val="auto"/>
                <w:sz w:val="20"/>
                <w:szCs w:val="20"/>
              </w:rPr>
              <w:t xml:space="preserve"> </w:t>
            </w:r>
            <w:r w:rsidR="000818F0">
              <w:rPr>
                <w:rFonts w:asciiTheme="minorHAnsi" w:hAnsiTheme="minorHAnsi" w:cstheme="minorHAnsi"/>
                <w:sz w:val="20"/>
              </w:rPr>
              <w:t>to clean boats</w:t>
            </w:r>
          </w:p>
        </w:tc>
        <w:tc>
          <w:tcPr>
            <w:tcW w:w="1252" w:type="dxa"/>
          </w:tcPr>
          <w:p w14:paraId="5A5D2D51" w14:textId="77777777" w:rsidR="001810E2" w:rsidRPr="00B854EC" w:rsidRDefault="001810E2" w:rsidP="001810E2">
            <w:pPr>
              <w:spacing w:after="0"/>
              <w:rPr>
                <w:rFonts w:asciiTheme="minorHAnsi" w:hAnsiTheme="minorHAnsi" w:cstheme="minorHAnsi"/>
                <w:sz w:val="20"/>
              </w:rPr>
            </w:pPr>
            <w:r w:rsidRPr="00B854EC">
              <w:rPr>
                <w:rFonts w:asciiTheme="minorHAnsi" w:hAnsiTheme="minorHAnsi" w:cstheme="minorHAnsi"/>
                <w:sz w:val="20"/>
              </w:rPr>
              <w:t>Club Members</w:t>
            </w:r>
          </w:p>
        </w:tc>
        <w:tc>
          <w:tcPr>
            <w:tcW w:w="5317" w:type="dxa"/>
          </w:tcPr>
          <w:p w14:paraId="43A06759" w14:textId="77777777" w:rsidR="001810E2" w:rsidRDefault="001810E2" w:rsidP="001810E2">
            <w:pPr>
              <w:pStyle w:val="Default"/>
              <w:numPr>
                <w:ilvl w:val="0"/>
                <w:numId w:val="8"/>
              </w:numPr>
              <w:rPr>
                <w:sz w:val="20"/>
                <w:szCs w:val="20"/>
              </w:rPr>
            </w:pPr>
            <w:r>
              <w:rPr>
                <w:sz w:val="20"/>
                <w:szCs w:val="20"/>
              </w:rPr>
              <w:t>Wear gloves &amp; follow instructions</w:t>
            </w:r>
          </w:p>
          <w:p w14:paraId="7BA9A2E3" w14:textId="77777777" w:rsidR="001810E2" w:rsidRDefault="001810E2" w:rsidP="001810E2">
            <w:pPr>
              <w:pStyle w:val="Default"/>
              <w:numPr>
                <w:ilvl w:val="0"/>
                <w:numId w:val="8"/>
              </w:numPr>
              <w:rPr>
                <w:sz w:val="20"/>
                <w:szCs w:val="20"/>
              </w:rPr>
            </w:pPr>
            <w:r w:rsidRPr="0026226F">
              <w:rPr>
                <w:sz w:val="20"/>
                <w:szCs w:val="20"/>
              </w:rPr>
              <w:t xml:space="preserve">All paddlers should wash their hands </w:t>
            </w:r>
            <w:r>
              <w:rPr>
                <w:sz w:val="20"/>
                <w:szCs w:val="20"/>
              </w:rPr>
              <w:t>afterwards.</w:t>
            </w:r>
          </w:p>
          <w:p w14:paraId="35DACB56" w14:textId="77777777" w:rsidR="001810E2" w:rsidRPr="0026226F" w:rsidRDefault="001810E2" w:rsidP="001810E2">
            <w:pPr>
              <w:pStyle w:val="Default"/>
              <w:numPr>
                <w:ilvl w:val="0"/>
                <w:numId w:val="8"/>
              </w:numPr>
              <w:rPr>
                <w:sz w:val="20"/>
                <w:szCs w:val="20"/>
              </w:rPr>
            </w:pPr>
            <w:r>
              <w:rPr>
                <w:sz w:val="20"/>
                <w:szCs w:val="20"/>
              </w:rPr>
              <w:t>Cover cuts with waterproof plasters to prevent burns.</w:t>
            </w:r>
          </w:p>
        </w:tc>
        <w:tc>
          <w:tcPr>
            <w:tcW w:w="2045" w:type="dxa"/>
          </w:tcPr>
          <w:p w14:paraId="25B7793C" w14:textId="77777777" w:rsidR="001810E2" w:rsidRPr="00B854EC" w:rsidRDefault="001810E2" w:rsidP="001810E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0AB2C838" w14:textId="77777777" w:rsidR="001810E2" w:rsidRPr="00B854EC" w:rsidRDefault="001810E2" w:rsidP="001810E2">
            <w:pPr>
              <w:rPr>
                <w:rFonts w:asciiTheme="minorHAnsi" w:hAnsiTheme="minorHAnsi" w:cstheme="minorHAnsi"/>
                <w:sz w:val="20"/>
              </w:rPr>
            </w:pPr>
            <w:r w:rsidRPr="00B854EC">
              <w:rPr>
                <w:rFonts w:asciiTheme="minorHAnsi" w:hAnsiTheme="minorHAnsi" w:cstheme="minorHAnsi"/>
                <w:b/>
                <w:sz w:val="20"/>
              </w:rPr>
              <w:t>Likely, Harmful</w:t>
            </w:r>
          </w:p>
          <w:p w14:paraId="07B7C285" w14:textId="77777777" w:rsidR="001810E2" w:rsidRPr="00B854EC" w:rsidRDefault="001810E2" w:rsidP="001810E2">
            <w:pPr>
              <w:spacing w:after="200"/>
              <w:rPr>
                <w:rFonts w:asciiTheme="minorHAnsi" w:hAnsiTheme="minorHAnsi" w:cstheme="minorHAnsi"/>
                <w:sz w:val="20"/>
              </w:rPr>
            </w:pPr>
          </w:p>
        </w:tc>
        <w:tc>
          <w:tcPr>
            <w:tcW w:w="3497" w:type="dxa"/>
          </w:tcPr>
          <w:p w14:paraId="2FAE284E" w14:textId="77777777" w:rsidR="001810E2" w:rsidRPr="0026226F" w:rsidRDefault="001810E2" w:rsidP="001810E2">
            <w:pPr>
              <w:pStyle w:val="Default"/>
              <w:numPr>
                <w:ilvl w:val="0"/>
                <w:numId w:val="9"/>
              </w:numPr>
              <w:rPr>
                <w:sz w:val="20"/>
                <w:szCs w:val="20"/>
              </w:rPr>
            </w:pPr>
            <w:r w:rsidRPr="0026226F">
              <w:rPr>
                <w:sz w:val="20"/>
                <w:szCs w:val="20"/>
              </w:rPr>
              <w:t xml:space="preserve">Club Safety Officer to publicise guidelines and provide hand washing and shower facilities on site </w:t>
            </w:r>
          </w:p>
        </w:tc>
        <w:tc>
          <w:tcPr>
            <w:tcW w:w="1113" w:type="dxa"/>
          </w:tcPr>
          <w:p w14:paraId="474D16D2" w14:textId="77777777" w:rsidR="001810E2" w:rsidRPr="00B854EC" w:rsidRDefault="001810E2" w:rsidP="001810E2">
            <w:pPr>
              <w:spacing w:after="200"/>
              <w:rPr>
                <w:rFonts w:asciiTheme="minorHAnsi" w:hAnsiTheme="minorHAnsi" w:cstheme="minorHAnsi"/>
                <w:b/>
                <w:sz w:val="20"/>
              </w:rPr>
            </w:pPr>
          </w:p>
        </w:tc>
      </w:tr>
      <w:tr w:rsidR="001810E2" w:rsidRPr="00B854EC" w14:paraId="38B1E61B" w14:textId="77777777" w:rsidTr="001810E2">
        <w:trPr>
          <w:trHeight w:val="2037"/>
        </w:trPr>
        <w:tc>
          <w:tcPr>
            <w:tcW w:w="2622" w:type="dxa"/>
            <w:shd w:val="clear" w:color="auto" w:fill="FFFFFF" w:themeFill="background1"/>
          </w:tcPr>
          <w:p w14:paraId="5D63B06D" w14:textId="77777777" w:rsidR="001810E2" w:rsidRPr="007204AD" w:rsidRDefault="001810E2" w:rsidP="001810E2">
            <w:pPr>
              <w:spacing w:after="0"/>
              <w:rPr>
                <w:rFonts w:asciiTheme="minorHAnsi" w:hAnsiTheme="minorHAnsi" w:cstheme="minorHAnsi"/>
                <w:b/>
                <w:bCs/>
                <w:i/>
                <w:iCs/>
                <w:color w:val="FF0000"/>
                <w:sz w:val="20"/>
              </w:rPr>
            </w:pPr>
            <w:r w:rsidRPr="007204AD">
              <w:rPr>
                <w:rFonts w:asciiTheme="minorHAnsi" w:hAnsiTheme="minorHAnsi" w:cstheme="minorHAnsi"/>
                <w:b/>
                <w:bCs/>
                <w:i/>
                <w:iCs/>
                <w:color w:val="000000" w:themeColor="text1"/>
                <w:sz w:val="20"/>
              </w:rPr>
              <w:t>Equipment</w:t>
            </w:r>
            <w:r>
              <w:rPr>
                <w:rFonts w:asciiTheme="minorHAnsi" w:hAnsiTheme="minorHAnsi" w:cstheme="minorHAnsi"/>
                <w:b/>
                <w:bCs/>
                <w:i/>
                <w:iCs/>
                <w:color w:val="000000" w:themeColor="text1"/>
                <w:sz w:val="20"/>
              </w:rPr>
              <w:t xml:space="preserve">: </w:t>
            </w:r>
            <w:r>
              <w:rPr>
                <w:sz w:val="20"/>
              </w:rPr>
              <w:t xml:space="preserve"> Dangerous/unsuitable/poorly fitting equipment leading to injury or entrapment</w:t>
            </w:r>
          </w:p>
        </w:tc>
        <w:tc>
          <w:tcPr>
            <w:tcW w:w="1252" w:type="dxa"/>
          </w:tcPr>
          <w:p w14:paraId="54742B20" w14:textId="77777777" w:rsidR="001810E2" w:rsidRPr="00B854EC" w:rsidRDefault="001810E2" w:rsidP="001810E2">
            <w:pPr>
              <w:spacing w:after="0"/>
              <w:rPr>
                <w:rFonts w:asciiTheme="minorHAnsi" w:hAnsiTheme="minorHAnsi" w:cstheme="minorHAnsi"/>
                <w:sz w:val="20"/>
              </w:rPr>
            </w:pPr>
          </w:p>
        </w:tc>
        <w:tc>
          <w:tcPr>
            <w:tcW w:w="5317" w:type="dxa"/>
          </w:tcPr>
          <w:p w14:paraId="07A74930" w14:textId="77777777" w:rsidR="001810E2" w:rsidRDefault="001810E2" w:rsidP="001810E2">
            <w:pPr>
              <w:pStyle w:val="ListParagraph"/>
              <w:numPr>
                <w:ilvl w:val="0"/>
                <w:numId w:val="12"/>
              </w:numPr>
              <w:spacing w:after="105" w:line="249" w:lineRule="auto"/>
              <w:ind w:right="30"/>
              <w:rPr>
                <w:rFonts w:asciiTheme="minorHAnsi" w:hAnsiTheme="minorHAnsi" w:cstheme="minorHAnsi"/>
                <w:sz w:val="20"/>
              </w:rPr>
            </w:pPr>
            <w:r w:rsidRPr="00BC1139">
              <w:rPr>
                <w:rFonts w:asciiTheme="minorHAnsi" w:hAnsiTheme="minorHAnsi" w:cstheme="minorHAnsi"/>
                <w:sz w:val="20"/>
              </w:rPr>
              <w:t>Coach</w:t>
            </w:r>
            <w:r w:rsidRPr="00BC1139">
              <w:rPr>
                <w:rFonts w:asciiTheme="minorHAnsi" w:hAnsiTheme="minorHAnsi" w:cstheme="minorHAnsi"/>
                <w:sz w:val="20"/>
                <w:vertAlign w:val="superscript"/>
              </w:rPr>
              <w:footnoteReference w:id="1"/>
            </w:r>
            <w:r w:rsidRPr="00BC1139">
              <w:rPr>
                <w:rFonts w:asciiTheme="minorHAnsi" w:hAnsiTheme="minorHAnsi" w:cstheme="minorHAnsi"/>
                <w:sz w:val="20"/>
              </w:rPr>
              <w:t>/leader</w:t>
            </w:r>
            <w:r w:rsidRPr="00BC1139">
              <w:rPr>
                <w:rFonts w:asciiTheme="minorHAnsi" w:hAnsiTheme="minorHAnsi" w:cstheme="minorHAnsi"/>
                <w:sz w:val="20"/>
                <w:vertAlign w:val="superscript"/>
              </w:rPr>
              <w:footnoteReference w:id="2"/>
            </w:r>
            <w:r w:rsidRPr="00BC1139">
              <w:rPr>
                <w:rFonts w:asciiTheme="minorHAnsi" w:hAnsiTheme="minorHAnsi" w:cstheme="minorHAnsi"/>
                <w:sz w:val="20"/>
              </w:rPr>
              <w:t>/experienced paddlers</w:t>
            </w:r>
            <w:r w:rsidRPr="00BC1139">
              <w:rPr>
                <w:rFonts w:asciiTheme="minorHAnsi" w:hAnsiTheme="minorHAnsi" w:cstheme="minorHAnsi"/>
                <w:sz w:val="20"/>
                <w:vertAlign w:val="superscript"/>
              </w:rPr>
              <w:footnoteReference w:id="3"/>
            </w:r>
            <w:r w:rsidRPr="00BC1139">
              <w:rPr>
                <w:rFonts w:asciiTheme="minorHAnsi" w:hAnsiTheme="minorHAnsi" w:cstheme="minorHAnsi"/>
                <w:sz w:val="20"/>
              </w:rPr>
              <w:t xml:space="preserve"> to examine equipment prior to use to identify loose fittings, sharp edges, entrapment potential, poorly fitted buoyancy.</w:t>
            </w:r>
          </w:p>
          <w:p w14:paraId="37AF72C1" w14:textId="77777777" w:rsidR="001810E2" w:rsidRDefault="001810E2" w:rsidP="001810E2">
            <w:pPr>
              <w:pStyle w:val="ListParagraph"/>
              <w:numPr>
                <w:ilvl w:val="0"/>
                <w:numId w:val="12"/>
              </w:numPr>
              <w:spacing w:after="105" w:line="249" w:lineRule="auto"/>
              <w:ind w:right="30"/>
              <w:rPr>
                <w:rFonts w:asciiTheme="minorHAnsi" w:hAnsiTheme="minorHAnsi" w:cstheme="minorHAnsi"/>
                <w:sz w:val="20"/>
              </w:rPr>
            </w:pPr>
            <w:r w:rsidRPr="00BC1139">
              <w:rPr>
                <w:rFonts w:asciiTheme="minorHAnsi" w:hAnsiTheme="minorHAnsi" w:cstheme="minorHAnsi"/>
                <w:sz w:val="20"/>
              </w:rPr>
              <w:t xml:space="preserve">If required, simple repairs must be </w:t>
            </w:r>
            <w:r w:rsidRPr="00BC1139">
              <w:rPr>
                <w:rFonts w:asciiTheme="minorHAnsi" w:hAnsiTheme="minorHAnsi" w:cstheme="minorHAnsi"/>
                <w:b/>
                <w:sz w:val="20"/>
              </w:rPr>
              <w:t>affected</w:t>
            </w:r>
            <w:r w:rsidRPr="00BC1139">
              <w:rPr>
                <w:rFonts w:asciiTheme="minorHAnsi" w:hAnsiTheme="minorHAnsi" w:cstheme="minorHAnsi"/>
                <w:sz w:val="20"/>
              </w:rPr>
              <w:t xml:space="preserve"> if possible. If not, equipment must not be used and must be reported to a committee member or coach. </w:t>
            </w:r>
            <w:r w:rsidRPr="007204AD">
              <w:rPr>
                <w:rFonts w:asciiTheme="minorHAnsi" w:hAnsiTheme="minorHAnsi" w:cstheme="minorHAnsi"/>
                <w:sz w:val="20"/>
              </w:rPr>
              <w:t xml:space="preserve"> </w:t>
            </w:r>
          </w:p>
          <w:p w14:paraId="60D2386B" w14:textId="77777777" w:rsidR="001810E2" w:rsidRPr="007204AD" w:rsidRDefault="001810E2" w:rsidP="001810E2">
            <w:pPr>
              <w:pStyle w:val="ListParagraph"/>
              <w:numPr>
                <w:ilvl w:val="0"/>
                <w:numId w:val="12"/>
              </w:numPr>
              <w:spacing w:after="105" w:line="249" w:lineRule="auto"/>
              <w:ind w:right="30"/>
              <w:rPr>
                <w:rFonts w:asciiTheme="minorHAnsi" w:hAnsiTheme="minorHAnsi" w:cstheme="minorHAnsi"/>
                <w:sz w:val="20"/>
              </w:rPr>
            </w:pPr>
            <w:r w:rsidRPr="007204AD">
              <w:rPr>
                <w:rFonts w:asciiTheme="minorHAnsi" w:hAnsiTheme="minorHAnsi" w:cstheme="minorHAnsi"/>
                <w:sz w:val="20"/>
              </w:rPr>
              <w:t>Personal equipment should also be subject to the same checks when used for club activities</w:t>
            </w:r>
            <w:r>
              <w:rPr>
                <w:rFonts w:asciiTheme="minorHAnsi" w:hAnsiTheme="minorHAnsi" w:cstheme="minorHAnsi"/>
                <w:sz w:val="20"/>
              </w:rPr>
              <w:t>.</w:t>
            </w:r>
          </w:p>
        </w:tc>
        <w:tc>
          <w:tcPr>
            <w:tcW w:w="2045" w:type="dxa"/>
          </w:tcPr>
          <w:p w14:paraId="7BCB46B2" w14:textId="77777777" w:rsidR="001810E2" w:rsidRPr="00B854EC" w:rsidRDefault="001810E2" w:rsidP="001810E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40641519" w14:textId="77777777" w:rsidR="001810E2" w:rsidRPr="00B854EC" w:rsidRDefault="001810E2" w:rsidP="001810E2">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3497" w:type="dxa"/>
          </w:tcPr>
          <w:p w14:paraId="5A8A326D" w14:textId="77777777" w:rsidR="001810E2" w:rsidRPr="00B854EC" w:rsidRDefault="001810E2" w:rsidP="001810E2">
            <w:pPr>
              <w:pStyle w:val="ListParagraph"/>
              <w:numPr>
                <w:ilvl w:val="0"/>
                <w:numId w:val="10"/>
              </w:numPr>
              <w:rPr>
                <w:rFonts w:asciiTheme="minorHAnsi" w:hAnsiTheme="minorHAnsi" w:cstheme="minorHAnsi"/>
                <w:sz w:val="20"/>
              </w:rPr>
            </w:pPr>
          </w:p>
        </w:tc>
        <w:tc>
          <w:tcPr>
            <w:tcW w:w="1113" w:type="dxa"/>
          </w:tcPr>
          <w:p w14:paraId="02BD7158" w14:textId="77777777" w:rsidR="001810E2" w:rsidRPr="00B854EC" w:rsidRDefault="001810E2" w:rsidP="001810E2">
            <w:pPr>
              <w:spacing w:after="200"/>
              <w:rPr>
                <w:rFonts w:asciiTheme="minorHAnsi" w:hAnsiTheme="minorHAnsi" w:cstheme="minorHAnsi"/>
                <w:b/>
                <w:sz w:val="20"/>
              </w:rPr>
            </w:pPr>
          </w:p>
        </w:tc>
      </w:tr>
    </w:tbl>
    <w:p w14:paraId="1B79B15C" w14:textId="4F0ED486" w:rsidR="006B5375" w:rsidRPr="00B854EC" w:rsidRDefault="006B5375" w:rsidP="006B5375">
      <w:pPr>
        <w:spacing w:after="200"/>
        <w:rPr>
          <w:rFonts w:asciiTheme="minorHAnsi" w:hAnsiTheme="minorHAnsi" w:cstheme="minorHAnsi"/>
          <w:b/>
          <w:sz w:val="20"/>
        </w:rPr>
      </w:pPr>
    </w:p>
    <w:p w14:paraId="5AA05789" w14:textId="650F19C6" w:rsidR="006B5375" w:rsidRPr="00B854EC" w:rsidRDefault="006B5375" w:rsidP="006B5375">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6B5375" w14:paraId="5FF14E7E" w14:textId="77777777" w:rsidTr="00D57E2B">
        <w:trPr>
          <w:trHeight w:val="379"/>
        </w:trPr>
        <w:tc>
          <w:tcPr>
            <w:tcW w:w="0" w:type="auto"/>
          </w:tcPr>
          <w:p w14:paraId="544B1855" w14:textId="77777777" w:rsidR="006B5375" w:rsidRDefault="006B5375" w:rsidP="00D57E2B">
            <w:pPr>
              <w:pStyle w:val="Default"/>
              <w:rPr>
                <w:sz w:val="22"/>
                <w:szCs w:val="22"/>
              </w:rPr>
            </w:pPr>
          </w:p>
        </w:tc>
      </w:tr>
    </w:tbl>
    <w:p w14:paraId="084C0E04" w14:textId="7BCCCCE3" w:rsidR="001810E2" w:rsidRPr="000228FF" w:rsidRDefault="001810E2" w:rsidP="001810E2">
      <w:pPr>
        <w:rPr>
          <w:rFonts w:asciiTheme="minorHAnsi" w:hAnsiTheme="minorHAnsi" w:cstheme="minorHAnsi"/>
          <w:b/>
          <w:sz w:val="32"/>
          <w:szCs w:val="32"/>
        </w:rPr>
      </w:pPr>
      <w:r w:rsidRPr="000228FF">
        <w:rPr>
          <w:rFonts w:asciiTheme="minorHAnsi" w:hAnsiTheme="minorHAnsi" w:cstheme="minorHAnsi"/>
          <w:b/>
          <w:sz w:val="32"/>
          <w:szCs w:val="32"/>
        </w:rPr>
        <w:t>Wombourne Kayak Club Risk</w:t>
      </w:r>
      <w:r>
        <w:rPr>
          <w:rFonts w:asciiTheme="minorHAnsi" w:hAnsiTheme="minorHAnsi" w:cstheme="minorHAnsi"/>
          <w:b/>
          <w:sz w:val="32"/>
          <w:szCs w:val="32"/>
        </w:rPr>
        <w:t xml:space="preserve"> </w:t>
      </w:r>
      <w:r w:rsidRPr="000228FF">
        <w:rPr>
          <w:rFonts w:asciiTheme="minorHAnsi" w:hAnsiTheme="minorHAnsi" w:cstheme="minorHAnsi"/>
          <w:b/>
          <w:sz w:val="32"/>
          <w:szCs w:val="32"/>
        </w:rPr>
        <w:t>Assessment</w:t>
      </w:r>
    </w:p>
    <w:p w14:paraId="037495BC" w14:textId="67E6FA95" w:rsidR="00FC6C9F" w:rsidRPr="00B854EC" w:rsidRDefault="001810E2" w:rsidP="00FC6C9F">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689984" behindDoc="0" locked="0" layoutInCell="1" allowOverlap="1" wp14:anchorId="3FC9FE9E" wp14:editId="23281087">
            <wp:simplePos x="0" y="0"/>
            <wp:positionH relativeFrom="margin">
              <wp:align>left</wp:align>
            </wp:positionH>
            <wp:positionV relativeFrom="paragraph">
              <wp:posOffset>8890</wp:posOffset>
            </wp:positionV>
            <wp:extent cx="1600200" cy="965200"/>
            <wp:effectExtent l="0" t="0" r="0" b="6350"/>
            <wp:wrapSquare wrapText="bothSides"/>
            <wp:docPr id="27" name="Picture 2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1600200" cy="965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C6C9F" w:rsidRPr="00B854EC">
        <w:rPr>
          <w:rFonts w:asciiTheme="minorHAnsi" w:hAnsiTheme="minorHAnsi" w:cstheme="minorHAnsi"/>
          <w:b/>
          <w:sz w:val="20"/>
        </w:rPr>
        <w:t xml:space="preserve">Risk ratings Low, </w:t>
      </w:r>
      <w:r w:rsidR="0050289B" w:rsidRPr="00B854EC">
        <w:rPr>
          <w:rFonts w:asciiTheme="minorHAnsi" w:hAnsiTheme="minorHAnsi" w:cstheme="minorHAnsi"/>
          <w:b/>
          <w:sz w:val="20"/>
        </w:rPr>
        <w:t>medium,</w:t>
      </w:r>
      <w:r w:rsidR="00FC6C9F" w:rsidRPr="00B854EC">
        <w:rPr>
          <w:rFonts w:asciiTheme="minorHAnsi" w:hAnsiTheme="minorHAnsi" w:cstheme="minorHAnsi"/>
          <w:b/>
          <w:sz w:val="20"/>
        </w:rPr>
        <w:t xml:space="preserve"> or high: </w:t>
      </w:r>
      <w:r w:rsidR="00FC6C9F" w:rsidRPr="00B854EC">
        <w:rPr>
          <w:rFonts w:asciiTheme="minorHAnsi" w:hAnsiTheme="minorHAnsi" w:cstheme="minorHAnsi"/>
          <w:sz w:val="20"/>
        </w:rPr>
        <w:t>3 * 3 Risk Matrix</w:t>
      </w:r>
      <w:r w:rsidR="00FC6C9F" w:rsidRPr="00B854EC">
        <w:rPr>
          <w:rFonts w:asciiTheme="minorHAnsi" w:hAnsiTheme="minorHAnsi" w:cstheme="minorHAnsi"/>
          <w:b/>
          <w:noProof/>
          <w:sz w:val="20"/>
        </w:rPr>
        <w:t xml:space="preserve"> </w:t>
      </w:r>
    </w:p>
    <w:p w14:paraId="2AA0FBFB" w14:textId="3BE18A8C" w:rsidR="00FC6C9F" w:rsidRPr="00B854EC" w:rsidRDefault="00FC6C9F" w:rsidP="00FC6C9F">
      <w:pPr>
        <w:spacing w:after="200"/>
        <w:rPr>
          <w:rFonts w:asciiTheme="minorHAnsi" w:hAnsiTheme="minorHAnsi" w:cstheme="minorHAnsi"/>
          <w:b/>
          <w:sz w:val="20"/>
        </w:rPr>
      </w:pPr>
    </w:p>
    <w:p w14:paraId="7CEF85E0" w14:textId="77777777" w:rsidR="00FC6C9F" w:rsidRPr="00B854EC" w:rsidRDefault="00FC6C9F" w:rsidP="00FC6C9F">
      <w:pPr>
        <w:spacing w:after="200"/>
        <w:rPr>
          <w:rFonts w:asciiTheme="minorHAnsi" w:hAnsiTheme="minorHAnsi" w:cstheme="minorHAnsi"/>
          <w:b/>
          <w:sz w:val="20"/>
        </w:rPr>
      </w:pPr>
    </w:p>
    <w:p w14:paraId="0BEFDD56" w14:textId="77777777" w:rsidR="00FC6C9F" w:rsidRPr="00B854EC" w:rsidRDefault="00FC6C9F" w:rsidP="00FC6C9F">
      <w:pPr>
        <w:spacing w:after="0"/>
        <w:rPr>
          <w:rFonts w:asciiTheme="minorHAnsi" w:hAnsiTheme="minorHAnsi" w:cstheme="minorHAnsi"/>
          <w:sz w:val="20"/>
        </w:rPr>
      </w:pPr>
    </w:p>
    <w:tbl>
      <w:tblPr>
        <w:tblStyle w:val="TableGrid"/>
        <w:tblpPr w:leftFromText="180" w:rightFromText="180" w:vertAnchor="text" w:horzAnchor="margin" w:tblpXSpec="center" w:tblpY="353"/>
        <w:tblW w:w="16135" w:type="dxa"/>
        <w:tblLook w:val="04A0" w:firstRow="1" w:lastRow="0" w:firstColumn="1" w:lastColumn="0" w:noHBand="0" w:noVBand="1"/>
      </w:tblPr>
      <w:tblGrid>
        <w:gridCol w:w="1696"/>
        <w:gridCol w:w="1276"/>
        <w:gridCol w:w="7229"/>
        <w:gridCol w:w="2725"/>
        <w:gridCol w:w="1399"/>
        <w:gridCol w:w="1810"/>
      </w:tblGrid>
      <w:tr w:rsidR="006A318F" w:rsidRPr="00664335" w14:paraId="3939F596" w14:textId="77777777" w:rsidTr="006A318F">
        <w:tc>
          <w:tcPr>
            <w:tcW w:w="1696" w:type="dxa"/>
            <w:shd w:val="clear" w:color="auto" w:fill="D9D9D9" w:themeFill="background1" w:themeFillShade="D9"/>
            <w:vAlign w:val="center"/>
          </w:tcPr>
          <w:p w14:paraId="6F0721C6"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276" w:type="dxa"/>
            <w:shd w:val="clear" w:color="auto" w:fill="D9D9D9" w:themeFill="background1" w:themeFillShade="D9"/>
            <w:vAlign w:val="center"/>
          </w:tcPr>
          <w:p w14:paraId="7FA7A95A"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7229" w:type="dxa"/>
            <w:shd w:val="clear" w:color="auto" w:fill="D9D9D9" w:themeFill="background1" w:themeFillShade="D9"/>
            <w:vAlign w:val="center"/>
          </w:tcPr>
          <w:p w14:paraId="5E18EEC9"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725" w:type="dxa"/>
            <w:shd w:val="clear" w:color="auto" w:fill="D9D9D9" w:themeFill="background1" w:themeFillShade="D9"/>
            <w:vAlign w:val="center"/>
          </w:tcPr>
          <w:p w14:paraId="7D8D700E"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3610BD87"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3B43A202" w14:textId="77777777" w:rsidR="006A318F" w:rsidRPr="00664335" w:rsidRDefault="006A318F" w:rsidP="006A318F">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99" w:type="dxa"/>
            <w:shd w:val="clear" w:color="auto" w:fill="D9D9D9" w:themeFill="background1" w:themeFillShade="D9"/>
            <w:vAlign w:val="center"/>
          </w:tcPr>
          <w:p w14:paraId="2CAB08E2"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810" w:type="dxa"/>
            <w:shd w:val="clear" w:color="auto" w:fill="D9D9D9" w:themeFill="background1" w:themeFillShade="D9"/>
            <w:vAlign w:val="center"/>
          </w:tcPr>
          <w:p w14:paraId="38809DFE" w14:textId="77777777" w:rsidR="006A318F" w:rsidRPr="00664335" w:rsidRDefault="006A318F" w:rsidP="006A318F">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6A318F" w:rsidRPr="00664335" w14:paraId="77142D0D" w14:textId="77777777" w:rsidTr="006A318F">
        <w:trPr>
          <w:trHeight w:val="1035"/>
        </w:trPr>
        <w:tc>
          <w:tcPr>
            <w:tcW w:w="1696" w:type="dxa"/>
          </w:tcPr>
          <w:p w14:paraId="7F8F4CF0" w14:textId="77777777" w:rsidR="006A318F" w:rsidRPr="00B646EA" w:rsidRDefault="006A318F" w:rsidP="006A318F">
            <w:pPr>
              <w:overflowPunct w:val="0"/>
              <w:autoSpaceDE w:val="0"/>
              <w:autoSpaceDN w:val="0"/>
              <w:adjustRightInd w:val="0"/>
              <w:ind w:left="-42"/>
              <w:rPr>
                <w:rFonts w:asciiTheme="minorHAnsi" w:hAnsiTheme="minorHAnsi" w:cstheme="minorHAnsi"/>
                <w:color w:val="FF0000"/>
                <w:sz w:val="20"/>
              </w:rPr>
            </w:pPr>
            <w:r w:rsidRPr="00FC62E4">
              <w:rPr>
                <w:b/>
                <w:bCs/>
                <w:i/>
                <w:iCs/>
                <w:sz w:val="20"/>
              </w:rPr>
              <w:t>Inadequate supervision</w:t>
            </w:r>
            <w:r>
              <w:rPr>
                <w:sz w:val="20"/>
              </w:rPr>
              <w:t xml:space="preserve"> leading to accident or injury</w:t>
            </w:r>
          </w:p>
        </w:tc>
        <w:tc>
          <w:tcPr>
            <w:tcW w:w="1276" w:type="dxa"/>
          </w:tcPr>
          <w:p w14:paraId="37877E09" w14:textId="77777777" w:rsidR="006A318F" w:rsidRPr="00664335" w:rsidRDefault="006A318F" w:rsidP="006A318F">
            <w:pPr>
              <w:spacing w:after="0"/>
              <w:rPr>
                <w:rFonts w:asciiTheme="minorHAnsi" w:hAnsiTheme="minorHAnsi" w:cstheme="minorHAnsi"/>
                <w:sz w:val="20"/>
              </w:rPr>
            </w:pPr>
            <w:r w:rsidRPr="00B854EC">
              <w:rPr>
                <w:rFonts w:asciiTheme="minorHAnsi" w:hAnsiTheme="minorHAnsi" w:cstheme="minorHAnsi"/>
                <w:sz w:val="20"/>
              </w:rPr>
              <w:t>Club Members</w:t>
            </w:r>
          </w:p>
        </w:tc>
        <w:tc>
          <w:tcPr>
            <w:tcW w:w="7229" w:type="dxa"/>
          </w:tcPr>
          <w:p w14:paraId="63FAFA01" w14:textId="77777777" w:rsidR="006A318F" w:rsidRPr="00FC62E4" w:rsidRDefault="006A318F" w:rsidP="006A318F">
            <w:pPr>
              <w:pStyle w:val="ListParagraph"/>
              <w:numPr>
                <w:ilvl w:val="0"/>
                <w:numId w:val="13"/>
              </w:numPr>
              <w:spacing w:after="119" w:line="239" w:lineRule="auto"/>
              <w:rPr>
                <w:rFonts w:asciiTheme="minorHAnsi" w:hAnsiTheme="minorHAnsi" w:cstheme="minorHAnsi"/>
                <w:color w:val="000000" w:themeColor="text1"/>
              </w:rPr>
            </w:pPr>
            <w:r w:rsidRPr="00FC62E4">
              <w:rPr>
                <w:rFonts w:asciiTheme="minorHAnsi" w:hAnsiTheme="minorHAnsi" w:cstheme="minorHAnsi"/>
                <w:color w:val="000000" w:themeColor="text1"/>
                <w:sz w:val="20"/>
              </w:rPr>
              <w:t xml:space="preserve">Wombourne Kayak Club will operate at a coach to student ratio of no more than 1 to </w:t>
            </w:r>
            <w:r>
              <w:rPr>
                <w:rFonts w:asciiTheme="minorHAnsi" w:hAnsiTheme="minorHAnsi" w:cstheme="minorHAnsi"/>
                <w:color w:val="000000" w:themeColor="text1"/>
                <w:sz w:val="20"/>
              </w:rPr>
              <w:t>6</w:t>
            </w:r>
            <w:r w:rsidRPr="00FC62E4">
              <w:rPr>
                <w:rFonts w:asciiTheme="minorHAnsi" w:hAnsiTheme="minorHAnsi" w:cstheme="minorHAnsi"/>
                <w:color w:val="000000" w:themeColor="text1"/>
                <w:sz w:val="20"/>
              </w:rPr>
              <w:t xml:space="preserve">. The coach must be supported by at least one other experienced paddler.  </w:t>
            </w:r>
          </w:p>
          <w:p w14:paraId="2E55F74B" w14:textId="77777777" w:rsidR="006A318F" w:rsidRPr="00FC62E4" w:rsidRDefault="006A318F" w:rsidP="006A318F">
            <w:pPr>
              <w:pStyle w:val="ListParagraph"/>
              <w:numPr>
                <w:ilvl w:val="0"/>
                <w:numId w:val="13"/>
              </w:numPr>
              <w:spacing w:line="239" w:lineRule="auto"/>
              <w:rPr>
                <w:rFonts w:asciiTheme="minorHAnsi" w:hAnsiTheme="minorHAnsi" w:cstheme="minorHAnsi"/>
                <w:color w:val="000000" w:themeColor="text1"/>
              </w:rPr>
            </w:pPr>
            <w:r w:rsidRPr="00FC62E4">
              <w:rPr>
                <w:rFonts w:asciiTheme="minorHAnsi" w:hAnsiTheme="minorHAnsi" w:cstheme="minorHAnsi"/>
                <w:color w:val="000000" w:themeColor="text1"/>
                <w:sz w:val="20"/>
              </w:rPr>
              <w:t xml:space="preserve">Coach performs a dynamic risk assessment to identify any requirement for additional support on the water or on the poolside. </w:t>
            </w:r>
          </w:p>
          <w:p w14:paraId="32FCC68C" w14:textId="77777777" w:rsidR="006A318F" w:rsidRDefault="006A318F" w:rsidP="006A318F">
            <w:pPr>
              <w:pStyle w:val="ListParagraph"/>
              <w:numPr>
                <w:ilvl w:val="0"/>
                <w:numId w:val="13"/>
              </w:numPr>
              <w:rPr>
                <w:rFonts w:asciiTheme="minorHAnsi" w:hAnsiTheme="minorHAnsi" w:cstheme="minorHAnsi"/>
                <w:color w:val="000000" w:themeColor="text1"/>
                <w:sz w:val="20"/>
              </w:rPr>
            </w:pPr>
            <w:r w:rsidRPr="00FC62E4">
              <w:rPr>
                <w:rFonts w:asciiTheme="minorHAnsi" w:hAnsiTheme="minorHAnsi" w:cstheme="minorHAnsi"/>
                <w:color w:val="000000" w:themeColor="text1"/>
                <w:sz w:val="20"/>
              </w:rPr>
              <w:t>Numbers of paddlers on the water must be limited to ensure adequate supervision by the available coaches.</w:t>
            </w:r>
          </w:p>
          <w:p w14:paraId="2659BB95" w14:textId="77777777" w:rsidR="006A318F" w:rsidRPr="00FC62E4" w:rsidRDefault="006A318F" w:rsidP="006A318F">
            <w:pPr>
              <w:pStyle w:val="ListParagraph"/>
              <w:numPr>
                <w:ilvl w:val="0"/>
                <w:numId w:val="13"/>
              </w:numPr>
              <w:rPr>
                <w:rFonts w:asciiTheme="minorHAnsi" w:hAnsiTheme="minorHAnsi" w:cstheme="minorHAnsi"/>
                <w:color w:val="000000" w:themeColor="text1"/>
                <w:sz w:val="20"/>
              </w:rPr>
            </w:pPr>
            <w:r>
              <w:rPr>
                <w:rFonts w:asciiTheme="minorHAnsi" w:hAnsiTheme="minorHAnsi" w:cstheme="minorHAnsi"/>
                <w:color w:val="000000" w:themeColor="text1"/>
                <w:sz w:val="20"/>
              </w:rPr>
              <w:t>Misuse of equipment, e.g. paddles</w:t>
            </w:r>
          </w:p>
        </w:tc>
        <w:tc>
          <w:tcPr>
            <w:tcW w:w="2725" w:type="dxa"/>
          </w:tcPr>
          <w:p w14:paraId="5B7E0AFC" w14:textId="77777777" w:rsidR="006A318F" w:rsidRPr="00B854EC" w:rsidRDefault="006A318F" w:rsidP="006A318F">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0D7846CF" w14:textId="77777777" w:rsidR="006A318F" w:rsidRPr="00B854EC" w:rsidRDefault="006A318F" w:rsidP="006A318F">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5A411DD5" w14:textId="77777777" w:rsidR="006A318F" w:rsidRPr="00664335" w:rsidRDefault="006A318F" w:rsidP="006A318F">
            <w:pPr>
              <w:pStyle w:val="Heading7"/>
              <w:spacing w:after="0"/>
              <w:rPr>
                <w:rFonts w:asciiTheme="minorHAnsi" w:hAnsiTheme="minorHAnsi" w:cstheme="minorHAnsi"/>
                <w:b/>
                <w:color w:val="auto"/>
                <w:sz w:val="20"/>
                <w:szCs w:val="20"/>
              </w:rPr>
            </w:pPr>
          </w:p>
        </w:tc>
        <w:tc>
          <w:tcPr>
            <w:tcW w:w="1399" w:type="dxa"/>
          </w:tcPr>
          <w:p w14:paraId="0F225BC9" w14:textId="77777777" w:rsidR="006A318F" w:rsidRPr="00FC62E4" w:rsidRDefault="006A318F" w:rsidP="006A318F">
            <w:pPr>
              <w:pStyle w:val="ListParagraph"/>
              <w:numPr>
                <w:ilvl w:val="0"/>
                <w:numId w:val="14"/>
              </w:numPr>
              <w:rPr>
                <w:rFonts w:asciiTheme="minorHAnsi" w:hAnsiTheme="minorHAnsi" w:cstheme="minorHAnsi"/>
                <w:sz w:val="20"/>
              </w:rPr>
            </w:pPr>
            <w:r w:rsidRPr="00B854EC">
              <w:rPr>
                <w:rFonts w:asciiTheme="minorHAnsi" w:hAnsiTheme="minorHAnsi" w:cstheme="minorHAnsi"/>
                <w:sz w:val="20"/>
              </w:rPr>
              <w:t>Club coaches &amp; senior members.</w:t>
            </w:r>
          </w:p>
        </w:tc>
        <w:tc>
          <w:tcPr>
            <w:tcW w:w="1810" w:type="dxa"/>
          </w:tcPr>
          <w:p w14:paraId="3427D49C" w14:textId="77777777" w:rsidR="006A318F" w:rsidRPr="00664335" w:rsidRDefault="006A318F" w:rsidP="006A318F">
            <w:pPr>
              <w:spacing w:after="200"/>
              <w:rPr>
                <w:rFonts w:asciiTheme="minorHAnsi" w:hAnsiTheme="minorHAnsi" w:cstheme="minorHAnsi"/>
                <w:b/>
                <w:sz w:val="20"/>
              </w:rPr>
            </w:pPr>
          </w:p>
        </w:tc>
      </w:tr>
      <w:tr w:rsidR="006A318F" w:rsidRPr="00664335" w14:paraId="396BEED6" w14:textId="77777777" w:rsidTr="006A318F">
        <w:trPr>
          <w:trHeight w:val="756"/>
        </w:trPr>
        <w:tc>
          <w:tcPr>
            <w:tcW w:w="1696" w:type="dxa"/>
          </w:tcPr>
          <w:p w14:paraId="5C113765" w14:textId="77777777" w:rsidR="006A318F" w:rsidRPr="00FE0505" w:rsidRDefault="006A318F" w:rsidP="006A318F">
            <w:pPr>
              <w:spacing w:after="0"/>
              <w:rPr>
                <w:rFonts w:asciiTheme="minorHAnsi" w:hAnsiTheme="minorHAnsi" w:cstheme="minorHAnsi"/>
              </w:rPr>
            </w:pPr>
            <w:r w:rsidRPr="00C41BB3">
              <w:rPr>
                <w:b/>
                <w:bCs/>
                <w:i/>
                <w:iCs/>
                <w:sz w:val="20"/>
              </w:rPr>
              <w:t xml:space="preserve">Swimming </w:t>
            </w:r>
            <w:r>
              <w:rPr>
                <w:sz w:val="20"/>
              </w:rPr>
              <w:t>potential injury to swimmers</w:t>
            </w:r>
          </w:p>
        </w:tc>
        <w:tc>
          <w:tcPr>
            <w:tcW w:w="1276" w:type="dxa"/>
          </w:tcPr>
          <w:p w14:paraId="1B86F848" w14:textId="77777777" w:rsidR="006A318F" w:rsidRPr="00B854EC" w:rsidRDefault="006A318F" w:rsidP="006A318F">
            <w:pPr>
              <w:pStyle w:val="Heading7"/>
              <w:rPr>
                <w:rFonts w:asciiTheme="minorHAnsi" w:hAnsiTheme="minorHAnsi" w:cstheme="minorHAnsi"/>
                <w:color w:val="auto"/>
                <w:sz w:val="20"/>
                <w:szCs w:val="20"/>
              </w:rPr>
            </w:pPr>
            <w:r w:rsidRPr="0068290D">
              <w:rPr>
                <w:rFonts w:asciiTheme="minorHAnsi" w:hAnsiTheme="minorHAnsi" w:cstheme="minorHAnsi"/>
                <w:color w:val="000000" w:themeColor="text1"/>
                <w:sz w:val="20"/>
              </w:rPr>
              <w:t>Club Members</w:t>
            </w:r>
          </w:p>
        </w:tc>
        <w:tc>
          <w:tcPr>
            <w:tcW w:w="7229" w:type="dxa"/>
          </w:tcPr>
          <w:p w14:paraId="23EFACC9" w14:textId="77777777" w:rsidR="006A318F" w:rsidRPr="006E11B3" w:rsidRDefault="006A318F" w:rsidP="006A318F">
            <w:pPr>
              <w:pStyle w:val="ListParagraph"/>
              <w:numPr>
                <w:ilvl w:val="0"/>
                <w:numId w:val="22"/>
              </w:numPr>
              <w:spacing w:line="239" w:lineRule="auto"/>
              <w:jc w:val="both"/>
              <w:rPr>
                <w:rFonts w:ascii="Calibri" w:hAnsi="Calibri" w:cs="Calibri"/>
              </w:rPr>
            </w:pPr>
            <w:r w:rsidRPr="006E11B3">
              <w:rPr>
                <w:rFonts w:ascii="Calibri" w:hAnsi="Calibri" w:cs="Calibri"/>
                <w:sz w:val="20"/>
              </w:rPr>
              <w:t>General swimming is not allowed whilst kayaking/canoeing is taking place unless (if in the pool - a section of the pool is roped off). Swimming may be permissible as part of a controlled warm-up activity at the start of a session but only assuming boats on the water are fully controlled</w:t>
            </w:r>
          </w:p>
          <w:p w14:paraId="3CC47190" w14:textId="77777777" w:rsidR="006A318F" w:rsidRPr="006E11B3" w:rsidRDefault="006A318F" w:rsidP="006A318F">
            <w:pPr>
              <w:pStyle w:val="ListParagraph"/>
              <w:numPr>
                <w:ilvl w:val="0"/>
                <w:numId w:val="22"/>
              </w:numPr>
              <w:spacing w:after="122" w:line="236" w:lineRule="auto"/>
              <w:jc w:val="both"/>
              <w:rPr>
                <w:rFonts w:ascii="Calibri" w:hAnsi="Calibri" w:cs="Calibri"/>
              </w:rPr>
            </w:pPr>
            <w:r w:rsidRPr="006E11B3">
              <w:rPr>
                <w:rFonts w:ascii="Calibri" w:hAnsi="Calibri" w:cs="Calibri"/>
                <w:sz w:val="20"/>
              </w:rPr>
              <w:t>Coaching from the water is allowed for rolling practice or other activities that require guiding of the paddle or boat. This should be undertaken in the shallower parts of the pool by coaches or experienced paddlers</w:t>
            </w:r>
          </w:p>
          <w:p w14:paraId="57457348" w14:textId="77777777" w:rsidR="006A318F" w:rsidRPr="006E11B3" w:rsidRDefault="006A318F" w:rsidP="006A318F">
            <w:pPr>
              <w:pStyle w:val="ListParagraph"/>
              <w:numPr>
                <w:ilvl w:val="0"/>
                <w:numId w:val="22"/>
              </w:numPr>
              <w:jc w:val="both"/>
              <w:rPr>
                <w:rFonts w:asciiTheme="minorHAnsi" w:hAnsiTheme="minorHAnsi" w:cstheme="minorHAnsi"/>
                <w:color w:val="FF0000"/>
                <w:sz w:val="20"/>
              </w:rPr>
            </w:pPr>
            <w:r w:rsidRPr="006E11B3">
              <w:rPr>
                <w:rFonts w:ascii="Calibri" w:hAnsi="Calibri" w:cs="Calibri"/>
                <w:sz w:val="20"/>
              </w:rPr>
              <w:t>Swimming as part of a self-rescue, or when practicing rescue techniques is allowed provided it is supervised.</w:t>
            </w:r>
          </w:p>
        </w:tc>
        <w:tc>
          <w:tcPr>
            <w:tcW w:w="2725" w:type="dxa"/>
          </w:tcPr>
          <w:p w14:paraId="1E64866C" w14:textId="77777777" w:rsidR="006A318F" w:rsidRPr="00B854EC" w:rsidRDefault="006A318F" w:rsidP="006A318F">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11859AFA" w14:textId="77777777" w:rsidR="006A318F" w:rsidRPr="00B854EC" w:rsidRDefault="006A318F" w:rsidP="006A318F">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4D973612" w14:textId="77777777" w:rsidR="006A318F" w:rsidRPr="00664335" w:rsidRDefault="006A318F" w:rsidP="006A318F">
            <w:pPr>
              <w:rPr>
                <w:rFonts w:asciiTheme="minorHAnsi" w:hAnsiTheme="minorHAnsi" w:cstheme="minorHAnsi"/>
                <w:sz w:val="20"/>
              </w:rPr>
            </w:pPr>
          </w:p>
        </w:tc>
        <w:tc>
          <w:tcPr>
            <w:tcW w:w="1399" w:type="dxa"/>
          </w:tcPr>
          <w:p w14:paraId="3D0234CB" w14:textId="77777777" w:rsidR="006A318F" w:rsidRPr="00DA734F" w:rsidRDefault="006A318F" w:rsidP="006A318F">
            <w:pPr>
              <w:pStyle w:val="ListParagraph"/>
              <w:numPr>
                <w:ilvl w:val="0"/>
                <w:numId w:val="17"/>
              </w:numPr>
              <w:spacing w:after="200"/>
              <w:rPr>
                <w:rFonts w:asciiTheme="minorHAnsi" w:hAnsiTheme="minorHAnsi" w:cstheme="minorHAnsi"/>
                <w:sz w:val="20"/>
              </w:rPr>
            </w:pPr>
            <w:r w:rsidRPr="00DA734F">
              <w:rPr>
                <w:rFonts w:asciiTheme="minorHAnsi" w:hAnsiTheme="minorHAnsi" w:cstheme="minorHAnsi"/>
                <w:sz w:val="20"/>
              </w:rPr>
              <w:t>Club coaches &amp; senior members.</w:t>
            </w:r>
          </w:p>
        </w:tc>
        <w:tc>
          <w:tcPr>
            <w:tcW w:w="1810" w:type="dxa"/>
          </w:tcPr>
          <w:p w14:paraId="18B02AF0" w14:textId="77777777" w:rsidR="006A318F" w:rsidRPr="00664335" w:rsidRDefault="006A318F" w:rsidP="006A318F">
            <w:pPr>
              <w:spacing w:after="200"/>
              <w:rPr>
                <w:rFonts w:asciiTheme="minorHAnsi" w:hAnsiTheme="minorHAnsi" w:cstheme="minorHAnsi"/>
                <w:b/>
                <w:sz w:val="20"/>
              </w:rPr>
            </w:pPr>
          </w:p>
        </w:tc>
      </w:tr>
    </w:tbl>
    <w:p w14:paraId="0C0AE292" w14:textId="77777777" w:rsidR="00FC6C9F" w:rsidRPr="00B854EC" w:rsidRDefault="00FC6C9F" w:rsidP="00FC6C9F">
      <w:pPr>
        <w:spacing w:after="200"/>
        <w:rPr>
          <w:rFonts w:asciiTheme="minorHAnsi" w:hAnsiTheme="minorHAnsi" w:cstheme="minorHAnsi"/>
          <w:b/>
          <w:sz w:val="20"/>
        </w:rPr>
      </w:pPr>
    </w:p>
    <w:p w14:paraId="18A2A29B" w14:textId="77777777" w:rsidR="00FC6C9F" w:rsidRPr="00B854EC" w:rsidRDefault="00FC6C9F" w:rsidP="00FC6C9F">
      <w:pPr>
        <w:spacing w:after="200"/>
        <w:rPr>
          <w:rFonts w:asciiTheme="minorHAnsi" w:hAnsiTheme="minorHAnsi" w:cstheme="minorHAnsi"/>
          <w:b/>
          <w:sz w:val="20"/>
        </w:rPr>
      </w:pPr>
    </w:p>
    <w:p w14:paraId="02F13B62" w14:textId="0D136D37" w:rsidR="00F81F16" w:rsidRPr="000228FF" w:rsidRDefault="00FC6C9F" w:rsidP="00E0591E">
      <w:pPr>
        <w:spacing w:after="200"/>
        <w:rPr>
          <w:rFonts w:asciiTheme="minorHAnsi" w:hAnsiTheme="minorHAnsi" w:cstheme="minorHAnsi"/>
          <w:b/>
          <w:sz w:val="32"/>
          <w:szCs w:val="32"/>
        </w:rPr>
      </w:pPr>
      <w:r>
        <w:rPr>
          <w:rFonts w:asciiTheme="minorHAnsi" w:hAnsiTheme="minorHAnsi"/>
          <w:b/>
          <w:sz w:val="20"/>
        </w:rPr>
        <w:br w:type="page"/>
      </w:r>
      <w:r w:rsidR="0068290D" w:rsidRPr="00B854EC">
        <w:rPr>
          <w:rFonts w:asciiTheme="minorHAnsi" w:hAnsiTheme="minorHAnsi" w:cstheme="minorHAnsi"/>
          <w:b/>
          <w:noProof/>
          <w:sz w:val="20"/>
        </w:rPr>
        <w:lastRenderedPageBreak/>
        <w:drawing>
          <wp:anchor distT="0" distB="0" distL="114300" distR="114300" simplePos="0" relativeHeight="251683840" behindDoc="0" locked="0" layoutInCell="1" allowOverlap="1" wp14:anchorId="1ADA1F63" wp14:editId="3D518F1A">
            <wp:simplePos x="0" y="0"/>
            <wp:positionH relativeFrom="column">
              <wp:posOffset>-132080</wp:posOffset>
            </wp:positionH>
            <wp:positionV relativeFrom="paragraph">
              <wp:posOffset>421005</wp:posOffset>
            </wp:positionV>
            <wp:extent cx="2360295" cy="1424305"/>
            <wp:effectExtent l="19050" t="0" r="1905" b="0"/>
            <wp:wrapSquare wrapText="bothSides"/>
            <wp:docPr id="13" name="Picture 1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F81F16" w:rsidRPr="000228FF">
        <w:rPr>
          <w:rFonts w:asciiTheme="minorHAnsi" w:hAnsiTheme="minorHAnsi" w:cstheme="minorHAnsi"/>
          <w:b/>
          <w:sz w:val="32"/>
          <w:szCs w:val="32"/>
        </w:rPr>
        <w:t>Wombourne Kayak Club Risk Assessment</w:t>
      </w:r>
    </w:p>
    <w:p w14:paraId="7B7FE063" w14:textId="295D29E7" w:rsidR="00F81F16" w:rsidRPr="00B854EC" w:rsidRDefault="00F81F16" w:rsidP="00F81F16">
      <w:pPr>
        <w:rPr>
          <w:rFonts w:asciiTheme="minorHAnsi" w:hAnsiTheme="minorHAnsi" w:cstheme="minorHAnsi"/>
          <w:b/>
          <w:sz w:val="20"/>
        </w:rPr>
      </w:pPr>
      <w:r w:rsidRPr="00B854EC">
        <w:rPr>
          <w:rFonts w:asciiTheme="minorHAnsi" w:hAnsiTheme="minorHAnsi" w:cstheme="minorHAnsi"/>
          <w:b/>
          <w:sz w:val="20"/>
        </w:rPr>
        <w:t xml:space="preserve">Risk ratings Low, </w:t>
      </w:r>
      <w:r w:rsidR="008366B1"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3D0223C" w14:textId="192D9AC1" w:rsidR="00F81F16" w:rsidRPr="00B854EC" w:rsidRDefault="00F81F16" w:rsidP="00F81F16">
      <w:pPr>
        <w:spacing w:after="200"/>
        <w:rPr>
          <w:rFonts w:asciiTheme="minorHAnsi" w:hAnsiTheme="minorHAnsi" w:cstheme="minorHAnsi"/>
          <w:b/>
          <w:sz w:val="20"/>
        </w:rPr>
      </w:pPr>
    </w:p>
    <w:p w14:paraId="12BE5AB3" w14:textId="77777777" w:rsidR="00F81F16" w:rsidRPr="00B854EC" w:rsidRDefault="00F81F16" w:rsidP="00F81F16">
      <w:pPr>
        <w:spacing w:after="200"/>
        <w:rPr>
          <w:rFonts w:asciiTheme="minorHAnsi" w:hAnsiTheme="minorHAnsi" w:cstheme="minorHAnsi"/>
          <w:b/>
          <w:sz w:val="20"/>
        </w:rPr>
      </w:pPr>
    </w:p>
    <w:p w14:paraId="2BAA4518" w14:textId="77777777" w:rsidR="00F81F16" w:rsidRPr="00B854EC" w:rsidRDefault="00F81F16" w:rsidP="00F81F16">
      <w:pPr>
        <w:spacing w:after="0"/>
        <w:rPr>
          <w:rFonts w:asciiTheme="minorHAnsi" w:hAnsiTheme="minorHAnsi" w:cstheme="minorHAnsi"/>
          <w:sz w:val="20"/>
        </w:rPr>
      </w:pPr>
    </w:p>
    <w:p w14:paraId="3E2968CF" w14:textId="77777777" w:rsidR="00F81F16" w:rsidRPr="00B854EC" w:rsidRDefault="00F81F16" w:rsidP="00F81F16">
      <w:pPr>
        <w:spacing w:after="200"/>
        <w:rPr>
          <w:rFonts w:asciiTheme="minorHAnsi" w:hAnsiTheme="minorHAnsi" w:cstheme="minorHAnsi"/>
          <w:b/>
          <w:sz w:val="20"/>
        </w:rPr>
      </w:pPr>
    </w:p>
    <w:tbl>
      <w:tblPr>
        <w:tblStyle w:val="TableGrid"/>
        <w:tblpPr w:leftFromText="180" w:rightFromText="180" w:vertAnchor="text" w:horzAnchor="margin" w:tblpY="318"/>
        <w:tblW w:w="15846" w:type="dxa"/>
        <w:tblLook w:val="04A0" w:firstRow="1" w:lastRow="0" w:firstColumn="1" w:lastColumn="0" w:noHBand="0" w:noVBand="1"/>
      </w:tblPr>
      <w:tblGrid>
        <w:gridCol w:w="4144"/>
        <w:gridCol w:w="999"/>
        <w:gridCol w:w="4456"/>
        <w:gridCol w:w="2552"/>
        <w:gridCol w:w="1421"/>
        <w:gridCol w:w="2274"/>
      </w:tblGrid>
      <w:tr w:rsidR="0068290D" w:rsidRPr="00664335" w14:paraId="2D42E7EE" w14:textId="77777777" w:rsidTr="0068290D">
        <w:tc>
          <w:tcPr>
            <w:tcW w:w="4144" w:type="dxa"/>
            <w:shd w:val="clear" w:color="auto" w:fill="D9D9D9" w:themeFill="background1" w:themeFillShade="D9"/>
            <w:vAlign w:val="center"/>
          </w:tcPr>
          <w:p w14:paraId="4FE2065A" w14:textId="77777777" w:rsidR="0068290D" w:rsidRPr="00664335" w:rsidRDefault="0068290D" w:rsidP="0068290D">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2D1A977E" w14:textId="77777777" w:rsidR="0068290D" w:rsidRPr="00664335" w:rsidRDefault="0068290D" w:rsidP="0068290D">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456" w:type="dxa"/>
            <w:shd w:val="clear" w:color="auto" w:fill="D9D9D9" w:themeFill="background1" w:themeFillShade="D9"/>
            <w:vAlign w:val="center"/>
          </w:tcPr>
          <w:p w14:paraId="70328CB8" w14:textId="77777777" w:rsidR="0068290D" w:rsidRPr="00DA734F" w:rsidRDefault="0068290D" w:rsidP="0068290D">
            <w:pPr>
              <w:spacing w:after="0"/>
              <w:jc w:val="center"/>
              <w:rPr>
                <w:rFonts w:asciiTheme="minorHAnsi" w:hAnsiTheme="minorHAnsi" w:cstheme="minorHAnsi"/>
                <w:sz w:val="20"/>
              </w:rPr>
            </w:pPr>
            <w:r w:rsidRPr="00DA734F">
              <w:rPr>
                <w:rFonts w:asciiTheme="minorHAnsi" w:hAnsiTheme="minorHAnsi" w:cstheme="minorHAnsi"/>
                <w:sz w:val="20"/>
              </w:rPr>
              <w:t>How may the risk be adequately controlled?</w:t>
            </w:r>
          </w:p>
        </w:tc>
        <w:tc>
          <w:tcPr>
            <w:tcW w:w="2552" w:type="dxa"/>
            <w:shd w:val="clear" w:color="auto" w:fill="D9D9D9" w:themeFill="background1" w:themeFillShade="D9"/>
            <w:vAlign w:val="center"/>
          </w:tcPr>
          <w:p w14:paraId="5E4D67C7" w14:textId="77777777" w:rsidR="0068290D" w:rsidRPr="00664335" w:rsidRDefault="0068290D" w:rsidP="0068290D">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5A931DB9" w14:textId="77777777" w:rsidR="0068290D" w:rsidRPr="00664335" w:rsidRDefault="0068290D" w:rsidP="0068290D">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8E839A4" w14:textId="77777777" w:rsidR="0068290D" w:rsidRPr="00664335" w:rsidRDefault="0068290D" w:rsidP="0068290D">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421" w:type="dxa"/>
            <w:shd w:val="clear" w:color="auto" w:fill="D9D9D9" w:themeFill="background1" w:themeFillShade="D9"/>
            <w:vAlign w:val="center"/>
          </w:tcPr>
          <w:p w14:paraId="5FF836F2" w14:textId="77777777" w:rsidR="0068290D" w:rsidRPr="00664335" w:rsidRDefault="0068290D" w:rsidP="0068290D">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274" w:type="dxa"/>
            <w:shd w:val="clear" w:color="auto" w:fill="D9D9D9" w:themeFill="background1" w:themeFillShade="D9"/>
            <w:vAlign w:val="center"/>
          </w:tcPr>
          <w:p w14:paraId="5060D11B" w14:textId="77777777" w:rsidR="0068290D" w:rsidRPr="00664335" w:rsidRDefault="0068290D" w:rsidP="0068290D">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68290D" w:rsidRPr="00664335" w14:paraId="1138620A" w14:textId="77777777" w:rsidTr="0068290D">
        <w:trPr>
          <w:trHeight w:val="1207"/>
        </w:trPr>
        <w:tc>
          <w:tcPr>
            <w:tcW w:w="4144" w:type="dxa"/>
          </w:tcPr>
          <w:p w14:paraId="7AC8573F" w14:textId="77777777" w:rsidR="0068290D" w:rsidRPr="00DA734F" w:rsidRDefault="0068290D" w:rsidP="0068290D">
            <w:pPr>
              <w:rPr>
                <w:rFonts w:asciiTheme="minorHAnsi" w:hAnsiTheme="minorHAnsi" w:cstheme="minorHAnsi"/>
                <w:b/>
                <w:bCs/>
                <w:i/>
                <w:iCs/>
                <w:color w:val="FF0000"/>
                <w:sz w:val="20"/>
              </w:rPr>
            </w:pPr>
            <w:r w:rsidRPr="00DA734F">
              <w:rPr>
                <w:b/>
                <w:bCs/>
                <w:i/>
                <w:iCs/>
                <w:sz w:val="20"/>
              </w:rPr>
              <w:t xml:space="preserve">Drowning </w:t>
            </w:r>
          </w:p>
        </w:tc>
        <w:tc>
          <w:tcPr>
            <w:tcW w:w="999" w:type="dxa"/>
          </w:tcPr>
          <w:p w14:paraId="7C880280" w14:textId="028F2D5F" w:rsidR="0068290D" w:rsidRPr="00664335" w:rsidRDefault="0068290D" w:rsidP="0068290D">
            <w:pPr>
              <w:spacing w:after="0"/>
              <w:rPr>
                <w:rFonts w:asciiTheme="minorHAnsi" w:hAnsiTheme="minorHAnsi" w:cstheme="minorHAnsi"/>
                <w:sz w:val="20"/>
              </w:rPr>
            </w:pPr>
            <w:r w:rsidRPr="0068290D">
              <w:rPr>
                <w:rFonts w:asciiTheme="minorHAnsi" w:hAnsiTheme="minorHAnsi" w:cstheme="minorHAnsi"/>
                <w:color w:val="000000" w:themeColor="text1"/>
                <w:sz w:val="20"/>
              </w:rPr>
              <w:t>Club Members</w:t>
            </w:r>
          </w:p>
        </w:tc>
        <w:tc>
          <w:tcPr>
            <w:tcW w:w="4456" w:type="dxa"/>
            <w:vAlign w:val="bottom"/>
          </w:tcPr>
          <w:p w14:paraId="08D4DEF7" w14:textId="77777777" w:rsidR="0068290D" w:rsidRPr="002D111B" w:rsidRDefault="0068290D" w:rsidP="00111125">
            <w:pPr>
              <w:pStyle w:val="ListParagraph"/>
              <w:numPr>
                <w:ilvl w:val="0"/>
                <w:numId w:val="16"/>
              </w:numPr>
              <w:spacing w:after="121" w:line="239" w:lineRule="auto"/>
              <w:rPr>
                <w:rFonts w:asciiTheme="minorHAnsi" w:hAnsiTheme="minorHAnsi" w:cstheme="minorHAnsi"/>
                <w:sz w:val="20"/>
              </w:rPr>
            </w:pPr>
            <w:r w:rsidRPr="002D111B">
              <w:rPr>
                <w:rFonts w:asciiTheme="minorHAnsi" w:hAnsiTheme="minorHAnsi" w:cstheme="minorHAnsi"/>
                <w:sz w:val="20"/>
              </w:rPr>
              <w:t>At least one coach must be always on the poolside (when in the pool) to oversee the activities on the water</w:t>
            </w:r>
          </w:p>
          <w:p w14:paraId="697A63F3" w14:textId="0A297986" w:rsidR="0068290D" w:rsidRPr="002D111B" w:rsidRDefault="006E11B3" w:rsidP="00111125">
            <w:pPr>
              <w:pStyle w:val="ListParagraph"/>
              <w:numPr>
                <w:ilvl w:val="0"/>
                <w:numId w:val="16"/>
              </w:numPr>
              <w:spacing w:after="107"/>
              <w:rPr>
                <w:rFonts w:asciiTheme="minorHAnsi" w:hAnsiTheme="minorHAnsi" w:cstheme="minorHAnsi"/>
                <w:sz w:val="20"/>
              </w:rPr>
            </w:pPr>
            <w:r w:rsidRPr="002D111B">
              <w:rPr>
                <w:rFonts w:asciiTheme="minorHAnsi" w:hAnsiTheme="minorHAnsi" w:cstheme="minorHAnsi"/>
                <w:sz w:val="20"/>
              </w:rPr>
              <w:t xml:space="preserve">Codsall Community School </w:t>
            </w:r>
            <w:r w:rsidR="0068290D" w:rsidRPr="002D111B">
              <w:rPr>
                <w:rFonts w:asciiTheme="minorHAnsi" w:hAnsiTheme="minorHAnsi" w:cstheme="minorHAnsi"/>
                <w:sz w:val="20"/>
              </w:rPr>
              <w:t xml:space="preserve">Leisure Centre provides 1 lifeguard to cover the session. </w:t>
            </w:r>
          </w:p>
          <w:p w14:paraId="1759404A" w14:textId="32541C79" w:rsidR="0068290D" w:rsidRPr="002D111B" w:rsidRDefault="0068290D" w:rsidP="00111125">
            <w:pPr>
              <w:pStyle w:val="ListParagraph"/>
              <w:numPr>
                <w:ilvl w:val="0"/>
                <w:numId w:val="16"/>
              </w:numPr>
              <w:spacing w:after="105"/>
              <w:rPr>
                <w:rFonts w:asciiTheme="minorHAnsi" w:hAnsiTheme="minorHAnsi" w:cstheme="minorHAnsi"/>
                <w:sz w:val="20"/>
              </w:rPr>
            </w:pPr>
            <w:r w:rsidRPr="002D111B">
              <w:rPr>
                <w:rFonts w:asciiTheme="minorHAnsi" w:hAnsiTheme="minorHAnsi" w:cstheme="minorHAnsi"/>
                <w:sz w:val="20"/>
              </w:rPr>
              <w:t>“Capsize and entrapment”</w:t>
            </w:r>
            <w:r w:rsidR="002D111B" w:rsidRPr="002D111B">
              <w:rPr>
                <w:rFonts w:asciiTheme="minorHAnsi" w:hAnsiTheme="minorHAnsi" w:cstheme="minorHAnsi"/>
                <w:sz w:val="20"/>
              </w:rPr>
              <w:t>, boats are checked prior to use, beginners are supervised by coach/leaders in the pool and do not use a spray deck.</w:t>
            </w:r>
            <w:r w:rsidRPr="002D111B">
              <w:rPr>
                <w:rFonts w:asciiTheme="minorHAnsi" w:hAnsiTheme="minorHAnsi" w:cstheme="minorHAnsi"/>
                <w:sz w:val="20"/>
              </w:rPr>
              <w:t xml:space="preserve"> </w:t>
            </w:r>
          </w:p>
          <w:p w14:paraId="0DBE01CC" w14:textId="7DA95088" w:rsidR="002D111B" w:rsidRPr="002D111B" w:rsidRDefault="002D111B" w:rsidP="00111125">
            <w:pPr>
              <w:pStyle w:val="ListParagraph"/>
              <w:numPr>
                <w:ilvl w:val="0"/>
                <w:numId w:val="16"/>
              </w:numPr>
              <w:spacing w:after="105"/>
              <w:rPr>
                <w:rFonts w:asciiTheme="minorHAnsi" w:hAnsiTheme="minorHAnsi" w:cstheme="minorHAnsi"/>
                <w:sz w:val="20"/>
              </w:rPr>
            </w:pPr>
            <w:r w:rsidRPr="002D111B">
              <w:rPr>
                <w:rFonts w:asciiTheme="minorHAnsi" w:hAnsiTheme="minorHAnsi" w:cstheme="minorHAnsi"/>
                <w:sz w:val="20"/>
              </w:rPr>
              <w:t>A range of rescue techniques are practiced and supervised by coaches/leaders or experienced members.</w:t>
            </w:r>
          </w:p>
          <w:p w14:paraId="560416A5" w14:textId="77777777" w:rsidR="0068290D" w:rsidRPr="002D111B" w:rsidRDefault="0068290D" w:rsidP="00111125">
            <w:pPr>
              <w:pStyle w:val="ListParagraph"/>
              <w:numPr>
                <w:ilvl w:val="0"/>
                <w:numId w:val="16"/>
              </w:numPr>
              <w:spacing w:after="95"/>
              <w:rPr>
                <w:rFonts w:asciiTheme="minorHAnsi" w:hAnsiTheme="minorHAnsi" w:cstheme="minorHAnsi"/>
                <w:sz w:val="20"/>
              </w:rPr>
            </w:pPr>
            <w:r w:rsidRPr="002D111B">
              <w:rPr>
                <w:rFonts w:asciiTheme="minorHAnsi" w:hAnsiTheme="minorHAnsi" w:cstheme="minorHAnsi"/>
                <w:sz w:val="20"/>
              </w:rPr>
              <w:t xml:space="preserve">Coaches / lifeguards must be first aid trained and able to administer CPR.  </w:t>
            </w:r>
          </w:p>
          <w:p w14:paraId="2310B0BA" w14:textId="4C69687B" w:rsidR="0068290D" w:rsidRPr="004826B8" w:rsidRDefault="0068290D" w:rsidP="004826B8">
            <w:pPr>
              <w:pStyle w:val="ListParagraph"/>
              <w:numPr>
                <w:ilvl w:val="0"/>
                <w:numId w:val="16"/>
              </w:numPr>
              <w:spacing w:after="124" w:line="234" w:lineRule="auto"/>
              <w:rPr>
                <w:rFonts w:asciiTheme="minorHAnsi" w:hAnsiTheme="minorHAnsi" w:cstheme="minorHAnsi"/>
                <w:sz w:val="20"/>
              </w:rPr>
            </w:pPr>
            <w:r w:rsidRPr="002D111B">
              <w:rPr>
                <w:rFonts w:asciiTheme="minorHAnsi" w:hAnsiTheme="minorHAnsi" w:cstheme="minorHAnsi"/>
                <w:sz w:val="20"/>
              </w:rPr>
              <w:t xml:space="preserve">The nearest emergency telephone is in pool reception area, Pool lifeguards are on duty during Wombourne Kayak Club pool sessions. </w:t>
            </w:r>
          </w:p>
        </w:tc>
        <w:tc>
          <w:tcPr>
            <w:tcW w:w="2552" w:type="dxa"/>
          </w:tcPr>
          <w:p w14:paraId="5258A031" w14:textId="77777777" w:rsidR="0068290D" w:rsidRPr="00B854EC" w:rsidRDefault="0068290D" w:rsidP="0068290D">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9</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2D0662BA" w14:textId="77777777" w:rsidR="0068290D" w:rsidRPr="00664335" w:rsidRDefault="0068290D" w:rsidP="0068290D">
            <w:pPr>
              <w:pStyle w:val="Heading7"/>
              <w:spacing w:after="0"/>
              <w:rPr>
                <w:rFonts w:asciiTheme="minorHAnsi" w:hAnsiTheme="minorHAnsi" w:cstheme="minorHAnsi"/>
                <w:b/>
                <w:color w:val="auto"/>
                <w:sz w:val="20"/>
                <w:szCs w:val="20"/>
              </w:rPr>
            </w:pPr>
            <w:r w:rsidRPr="00DA734F">
              <w:rPr>
                <w:rFonts w:asciiTheme="minorHAnsi" w:hAnsiTheme="minorHAnsi" w:cstheme="minorHAnsi"/>
                <w:b/>
                <w:color w:val="000000" w:themeColor="text1"/>
                <w:sz w:val="20"/>
              </w:rPr>
              <w:t>Likely, Harmful</w:t>
            </w:r>
          </w:p>
        </w:tc>
        <w:tc>
          <w:tcPr>
            <w:tcW w:w="1421" w:type="dxa"/>
          </w:tcPr>
          <w:p w14:paraId="690634C3" w14:textId="77777777" w:rsidR="0068290D" w:rsidRPr="00664335" w:rsidRDefault="0068290D" w:rsidP="0068290D">
            <w:pPr>
              <w:rPr>
                <w:rFonts w:asciiTheme="minorHAnsi" w:hAnsiTheme="minorHAnsi" w:cstheme="minorHAnsi"/>
                <w:sz w:val="20"/>
              </w:rPr>
            </w:pPr>
            <w:r w:rsidRPr="00B854EC">
              <w:rPr>
                <w:rFonts w:asciiTheme="minorHAnsi" w:hAnsiTheme="minorHAnsi" w:cstheme="minorHAnsi"/>
                <w:sz w:val="20"/>
              </w:rPr>
              <w:t>Club coaches &amp; senior members.</w:t>
            </w:r>
          </w:p>
        </w:tc>
        <w:tc>
          <w:tcPr>
            <w:tcW w:w="2274" w:type="dxa"/>
          </w:tcPr>
          <w:p w14:paraId="2E2309B6" w14:textId="77777777" w:rsidR="0068290D" w:rsidRPr="00664335" w:rsidRDefault="0068290D" w:rsidP="0068290D">
            <w:pPr>
              <w:spacing w:after="200"/>
              <w:rPr>
                <w:rFonts w:asciiTheme="minorHAnsi" w:hAnsiTheme="minorHAnsi" w:cstheme="minorHAnsi"/>
                <w:b/>
                <w:sz w:val="20"/>
              </w:rPr>
            </w:pPr>
          </w:p>
        </w:tc>
      </w:tr>
    </w:tbl>
    <w:p w14:paraId="55A6A4CA" w14:textId="77777777" w:rsidR="00F81F16" w:rsidRPr="00B854EC" w:rsidRDefault="00F81F16" w:rsidP="00F81F16">
      <w:pPr>
        <w:spacing w:after="200"/>
        <w:rPr>
          <w:rFonts w:asciiTheme="minorHAnsi" w:hAnsiTheme="minorHAnsi" w:cstheme="minorHAnsi"/>
          <w:b/>
          <w:sz w:val="20"/>
        </w:rPr>
      </w:pPr>
    </w:p>
    <w:p w14:paraId="380DB61C" w14:textId="77777777" w:rsidR="0068290D" w:rsidRDefault="0068290D">
      <w:pPr>
        <w:spacing w:after="200"/>
        <w:rPr>
          <w:rFonts w:asciiTheme="minorHAnsi" w:hAnsiTheme="minorHAnsi"/>
          <w:b/>
          <w:sz w:val="20"/>
        </w:rPr>
      </w:pPr>
      <w:r>
        <w:rPr>
          <w:rFonts w:asciiTheme="minorHAnsi" w:hAnsiTheme="minorHAnsi"/>
          <w:b/>
          <w:sz w:val="20"/>
        </w:rPr>
        <w:br w:type="page"/>
      </w:r>
    </w:p>
    <w:p w14:paraId="01101B67" w14:textId="317CDD14" w:rsidR="0068290D" w:rsidRPr="000228FF" w:rsidRDefault="0068290D" w:rsidP="0068290D">
      <w:pPr>
        <w:spacing w:after="200"/>
        <w:rPr>
          <w:rFonts w:asciiTheme="minorHAnsi" w:hAnsiTheme="minorHAnsi" w:cstheme="minorHAnsi"/>
          <w:b/>
          <w:sz w:val="32"/>
          <w:szCs w:val="32"/>
        </w:rPr>
      </w:pPr>
      <w:r w:rsidRPr="000228FF">
        <w:rPr>
          <w:rFonts w:asciiTheme="minorHAnsi" w:hAnsiTheme="minorHAnsi" w:cstheme="minorHAnsi"/>
          <w:b/>
          <w:sz w:val="32"/>
          <w:szCs w:val="32"/>
        </w:rPr>
        <w:lastRenderedPageBreak/>
        <w:t>Wombourne Kayak Club Risk Assessment</w:t>
      </w:r>
    </w:p>
    <w:p w14:paraId="61F7FFFA" w14:textId="3BA90520" w:rsidR="0068290D" w:rsidRPr="00B854EC" w:rsidRDefault="0068290D" w:rsidP="0068290D">
      <w:pPr>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705344" behindDoc="0" locked="0" layoutInCell="1" allowOverlap="1" wp14:anchorId="0BDC6369" wp14:editId="3A690F48">
            <wp:simplePos x="0" y="0"/>
            <wp:positionH relativeFrom="column">
              <wp:posOffset>-47625</wp:posOffset>
            </wp:positionH>
            <wp:positionV relativeFrom="paragraph">
              <wp:posOffset>63500</wp:posOffset>
            </wp:positionV>
            <wp:extent cx="2360295" cy="1424305"/>
            <wp:effectExtent l="19050" t="0" r="1905" b="0"/>
            <wp:wrapSquare wrapText="bothSides"/>
            <wp:docPr id="33" name="Picture 3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0224178E" w14:textId="431527EC" w:rsidR="0068290D" w:rsidRPr="00B854EC" w:rsidRDefault="0068290D" w:rsidP="0068290D">
      <w:pPr>
        <w:spacing w:after="200"/>
        <w:rPr>
          <w:rFonts w:asciiTheme="minorHAnsi" w:hAnsiTheme="minorHAnsi" w:cstheme="minorHAnsi"/>
          <w:b/>
          <w:sz w:val="20"/>
        </w:rPr>
      </w:pPr>
    </w:p>
    <w:p w14:paraId="3DA85995" w14:textId="77777777" w:rsidR="0068290D" w:rsidRPr="00B854EC" w:rsidRDefault="0068290D" w:rsidP="0068290D">
      <w:pPr>
        <w:spacing w:after="200"/>
        <w:rPr>
          <w:rFonts w:asciiTheme="minorHAnsi" w:hAnsiTheme="minorHAnsi" w:cstheme="minorHAnsi"/>
          <w:b/>
          <w:sz w:val="20"/>
        </w:rPr>
      </w:pPr>
    </w:p>
    <w:p w14:paraId="7E818F68" w14:textId="77777777" w:rsidR="0068290D" w:rsidRPr="00B854EC" w:rsidRDefault="0068290D" w:rsidP="0068290D">
      <w:pPr>
        <w:spacing w:after="0"/>
        <w:rPr>
          <w:rFonts w:asciiTheme="minorHAnsi" w:hAnsiTheme="minorHAnsi" w:cstheme="minorHAnsi"/>
          <w:sz w:val="20"/>
        </w:rPr>
      </w:pPr>
    </w:p>
    <w:p w14:paraId="4B67774D" w14:textId="77777777" w:rsidR="0068290D" w:rsidRPr="00B854EC" w:rsidRDefault="0068290D" w:rsidP="0068290D">
      <w:pPr>
        <w:spacing w:after="200"/>
        <w:rPr>
          <w:rFonts w:asciiTheme="minorHAnsi" w:hAnsiTheme="minorHAnsi" w:cstheme="minorHAnsi"/>
          <w:b/>
          <w:sz w:val="20"/>
        </w:rPr>
      </w:pPr>
    </w:p>
    <w:tbl>
      <w:tblPr>
        <w:tblStyle w:val="TableGrid"/>
        <w:tblpPr w:leftFromText="180" w:rightFromText="180" w:vertAnchor="text" w:horzAnchor="margin" w:tblpY="318"/>
        <w:tblW w:w="15846" w:type="dxa"/>
        <w:tblLook w:val="04A0" w:firstRow="1" w:lastRow="0" w:firstColumn="1" w:lastColumn="0" w:noHBand="0" w:noVBand="1"/>
      </w:tblPr>
      <w:tblGrid>
        <w:gridCol w:w="4144"/>
        <w:gridCol w:w="999"/>
        <w:gridCol w:w="4456"/>
        <w:gridCol w:w="2552"/>
        <w:gridCol w:w="1421"/>
        <w:gridCol w:w="2274"/>
      </w:tblGrid>
      <w:tr w:rsidR="0068290D" w:rsidRPr="00664335" w14:paraId="06F8803C" w14:textId="77777777" w:rsidTr="00F75CEE">
        <w:tc>
          <w:tcPr>
            <w:tcW w:w="4144" w:type="dxa"/>
            <w:shd w:val="clear" w:color="auto" w:fill="D9D9D9" w:themeFill="background1" w:themeFillShade="D9"/>
            <w:vAlign w:val="center"/>
          </w:tcPr>
          <w:p w14:paraId="5B589BD0" w14:textId="77777777" w:rsidR="0068290D" w:rsidRPr="00664335" w:rsidRDefault="0068290D" w:rsidP="00F75CEE">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715E6868" w14:textId="77777777" w:rsidR="0068290D" w:rsidRPr="00664335" w:rsidRDefault="0068290D" w:rsidP="00F75CEE">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456" w:type="dxa"/>
            <w:shd w:val="clear" w:color="auto" w:fill="D9D9D9" w:themeFill="background1" w:themeFillShade="D9"/>
            <w:vAlign w:val="center"/>
          </w:tcPr>
          <w:p w14:paraId="4DD8428F" w14:textId="77777777" w:rsidR="0068290D" w:rsidRPr="00DA734F" w:rsidRDefault="0068290D" w:rsidP="00F75CEE">
            <w:pPr>
              <w:spacing w:after="0"/>
              <w:jc w:val="center"/>
              <w:rPr>
                <w:rFonts w:asciiTheme="minorHAnsi" w:hAnsiTheme="minorHAnsi" w:cstheme="minorHAnsi"/>
                <w:sz w:val="20"/>
              </w:rPr>
            </w:pPr>
            <w:r w:rsidRPr="00DA734F">
              <w:rPr>
                <w:rFonts w:asciiTheme="minorHAnsi" w:hAnsiTheme="minorHAnsi" w:cstheme="minorHAnsi"/>
                <w:sz w:val="20"/>
              </w:rPr>
              <w:t>How may the risk be adequately controlled?</w:t>
            </w:r>
          </w:p>
        </w:tc>
        <w:tc>
          <w:tcPr>
            <w:tcW w:w="2552" w:type="dxa"/>
            <w:shd w:val="clear" w:color="auto" w:fill="D9D9D9" w:themeFill="background1" w:themeFillShade="D9"/>
            <w:vAlign w:val="center"/>
          </w:tcPr>
          <w:p w14:paraId="7C7E4DA0" w14:textId="77777777" w:rsidR="0068290D" w:rsidRPr="00664335" w:rsidRDefault="0068290D" w:rsidP="00F75CEE">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474DFA0" w14:textId="77777777" w:rsidR="0068290D" w:rsidRPr="00664335" w:rsidRDefault="0068290D" w:rsidP="00F75CEE">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2B3B133" w14:textId="77777777" w:rsidR="0068290D" w:rsidRPr="00664335" w:rsidRDefault="0068290D" w:rsidP="00F75CEE">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421" w:type="dxa"/>
            <w:shd w:val="clear" w:color="auto" w:fill="D9D9D9" w:themeFill="background1" w:themeFillShade="D9"/>
            <w:vAlign w:val="center"/>
          </w:tcPr>
          <w:p w14:paraId="22A1D496" w14:textId="77777777" w:rsidR="0068290D" w:rsidRPr="00664335" w:rsidRDefault="0068290D" w:rsidP="00F75CEE">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274" w:type="dxa"/>
            <w:shd w:val="clear" w:color="auto" w:fill="D9D9D9" w:themeFill="background1" w:themeFillShade="D9"/>
            <w:vAlign w:val="center"/>
          </w:tcPr>
          <w:p w14:paraId="356536EA" w14:textId="77777777" w:rsidR="0068290D" w:rsidRPr="00664335" w:rsidRDefault="0068290D" w:rsidP="00F75CEE">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68290D" w:rsidRPr="00664335" w14:paraId="15B63F7D" w14:textId="77777777" w:rsidTr="0068290D">
        <w:trPr>
          <w:trHeight w:val="1601"/>
        </w:trPr>
        <w:tc>
          <w:tcPr>
            <w:tcW w:w="4144" w:type="dxa"/>
          </w:tcPr>
          <w:p w14:paraId="065C2D61" w14:textId="2A52F6D9" w:rsidR="0068290D" w:rsidRPr="0068290D" w:rsidRDefault="0068290D" w:rsidP="0068290D">
            <w:pPr>
              <w:rPr>
                <w:rFonts w:asciiTheme="minorHAnsi" w:hAnsiTheme="minorHAnsi" w:cstheme="minorHAnsi"/>
                <w:b/>
                <w:bCs/>
                <w:i/>
                <w:iCs/>
                <w:color w:val="FF0000"/>
                <w:sz w:val="20"/>
              </w:rPr>
            </w:pPr>
            <w:r w:rsidRPr="0068290D">
              <w:rPr>
                <w:b/>
                <w:bCs/>
                <w:i/>
                <w:iCs/>
                <w:sz w:val="20"/>
              </w:rPr>
              <w:t>Paddling Games</w:t>
            </w:r>
          </w:p>
        </w:tc>
        <w:tc>
          <w:tcPr>
            <w:tcW w:w="999" w:type="dxa"/>
          </w:tcPr>
          <w:p w14:paraId="1F846886" w14:textId="0B8B0A8E" w:rsidR="0068290D" w:rsidRPr="00664335" w:rsidRDefault="0068290D" w:rsidP="0068290D">
            <w:pPr>
              <w:spacing w:after="0"/>
              <w:rPr>
                <w:rFonts w:asciiTheme="minorHAnsi" w:hAnsiTheme="minorHAnsi" w:cstheme="minorHAnsi"/>
                <w:sz w:val="20"/>
              </w:rPr>
            </w:pPr>
            <w:r w:rsidRPr="0068290D">
              <w:rPr>
                <w:rFonts w:asciiTheme="minorHAnsi" w:hAnsiTheme="minorHAnsi" w:cstheme="minorHAnsi"/>
                <w:color w:val="000000" w:themeColor="text1"/>
                <w:sz w:val="20"/>
              </w:rPr>
              <w:t>Club Members</w:t>
            </w:r>
          </w:p>
        </w:tc>
        <w:tc>
          <w:tcPr>
            <w:tcW w:w="4456" w:type="dxa"/>
            <w:vAlign w:val="bottom"/>
          </w:tcPr>
          <w:p w14:paraId="47ACF806" w14:textId="77777777" w:rsidR="0068290D" w:rsidRPr="0068290D" w:rsidRDefault="0068290D" w:rsidP="00111125">
            <w:pPr>
              <w:pStyle w:val="ListParagraph"/>
              <w:numPr>
                <w:ilvl w:val="0"/>
                <w:numId w:val="18"/>
              </w:numPr>
              <w:spacing w:after="100"/>
              <w:rPr>
                <w:rFonts w:asciiTheme="minorHAnsi" w:hAnsiTheme="minorHAnsi" w:cstheme="minorHAnsi"/>
              </w:rPr>
            </w:pPr>
            <w:r w:rsidRPr="0068290D">
              <w:rPr>
                <w:rFonts w:asciiTheme="minorHAnsi" w:hAnsiTheme="minorHAnsi" w:cstheme="minorHAnsi"/>
                <w:sz w:val="20"/>
              </w:rPr>
              <w:t xml:space="preserve">Coach provides a safety brief on the activity and monitors safety during the activity. </w:t>
            </w:r>
          </w:p>
          <w:p w14:paraId="0174F9EE" w14:textId="77777777" w:rsidR="0068290D" w:rsidRPr="0068290D" w:rsidRDefault="0068290D" w:rsidP="00111125">
            <w:pPr>
              <w:pStyle w:val="ListParagraph"/>
              <w:numPr>
                <w:ilvl w:val="0"/>
                <w:numId w:val="18"/>
              </w:numPr>
              <w:spacing w:after="116" w:line="239" w:lineRule="auto"/>
              <w:ind w:right="6"/>
              <w:rPr>
                <w:rFonts w:asciiTheme="minorHAnsi" w:hAnsiTheme="minorHAnsi" w:cstheme="minorHAnsi"/>
                <w:sz w:val="20"/>
              </w:rPr>
            </w:pPr>
            <w:r w:rsidRPr="0068290D">
              <w:rPr>
                <w:rFonts w:asciiTheme="minorHAnsi" w:hAnsiTheme="minorHAnsi" w:cstheme="minorHAnsi"/>
                <w:sz w:val="20"/>
              </w:rPr>
              <w:t>Any games/activities that introduce hazards additional to those covered above must be risk assessed prior to the activity taking place.</w:t>
            </w:r>
          </w:p>
          <w:p w14:paraId="6CD90B9D" w14:textId="2EFBF12D" w:rsidR="0068290D" w:rsidRPr="0068290D" w:rsidRDefault="0068290D" w:rsidP="00111125">
            <w:pPr>
              <w:pStyle w:val="ListParagraph"/>
              <w:numPr>
                <w:ilvl w:val="0"/>
                <w:numId w:val="18"/>
              </w:numPr>
              <w:spacing w:after="116" w:line="239" w:lineRule="auto"/>
              <w:ind w:right="6"/>
              <w:rPr>
                <w:rFonts w:asciiTheme="minorHAnsi" w:hAnsiTheme="minorHAnsi" w:cstheme="minorHAnsi"/>
              </w:rPr>
            </w:pPr>
            <w:r w:rsidRPr="0068290D">
              <w:rPr>
                <w:rFonts w:asciiTheme="minorHAnsi" w:hAnsiTheme="minorHAnsi" w:cstheme="minorHAnsi"/>
                <w:sz w:val="20"/>
              </w:rPr>
              <w:t xml:space="preserve">It is the responsibility of the coach in charge to provide this risk assessment. </w:t>
            </w:r>
          </w:p>
        </w:tc>
        <w:tc>
          <w:tcPr>
            <w:tcW w:w="2552" w:type="dxa"/>
          </w:tcPr>
          <w:p w14:paraId="5D9F6CD6" w14:textId="19BA2D0F" w:rsidR="0068290D" w:rsidRPr="00B854EC" w:rsidRDefault="0068290D" w:rsidP="0068290D">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16</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481F2FAC" w14:textId="77777777" w:rsidR="0068290D" w:rsidRPr="00664335" w:rsidRDefault="0068290D" w:rsidP="0068290D">
            <w:pPr>
              <w:pStyle w:val="Heading7"/>
              <w:spacing w:after="0"/>
              <w:rPr>
                <w:rFonts w:asciiTheme="minorHAnsi" w:hAnsiTheme="minorHAnsi" w:cstheme="minorHAnsi"/>
                <w:b/>
                <w:color w:val="auto"/>
                <w:sz w:val="20"/>
                <w:szCs w:val="20"/>
              </w:rPr>
            </w:pPr>
            <w:r w:rsidRPr="00DA734F">
              <w:rPr>
                <w:rFonts w:asciiTheme="minorHAnsi" w:hAnsiTheme="minorHAnsi" w:cstheme="minorHAnsi"/>
                <w:b/>
                <w:color w:val="000000" w:themeColor="text1"/>
                <w:sz w:val="20"/>
              </w:rPr>
              <w:t>Likely, Harmful</w:t>
            </w:r>
          </w:p>
        </w:tc>
        <w:tc>
          <w:tcPr>
            <w:tcW w:w="1421" w:type="dxa"/>
          </w:tcPr>
          <w:p w14:paraId="6F74C2D5" w14:textId="77777777" w:rsidR="0068290D" w:rsidRPr="00664335" w:rsidRDefault="0068290D" w:rsidP="0068290D">
            <w:pPr>
              <w:rPr>
                <w:rFonts w:asciiTheme="minorHAnsi" w:hAnsiTheme="minorHAnsi" w:cstheme="minorHAnsi"/>
                <w:sz w:val="20"/>
              </w:rPr>
            </w:pPr>
            <w:r w:rsidRPr="00B854EC">
              <w:rPr>
                <w:rFonts w:asciiTheme="minorHAnsi" w:hAnsiTheme="minorHAnsi" w:cstheme="minorHAnsi"/>
                <w:sz w:val="20"/>
              </w:rPr>
              <w:t>Club coaches &amp; senior members.</w:t>
            </w:r>
          </w:p>
        </w:tc>
        <w:tc>
          <w:tcPr>
            <w:tcW w:w="2274" w:type="dxa"/>
          </w:tcPr>
          <w:p w14:paraId="6D634E0D" w14:textId="77777777" w:rsidR="0068290D" w:rsidRPr="00664335" w:rsidRDefault="0068290D" w:rsidP="0068290D">
            <w:pPr>
              <w:spacing w:after="200"/>
              <w:rPr>
                <w:rFonts w:asciiTheme="minorHAnsi" w:hAnsiTheme="minorHAnsi" w:cstheme="minorHAnsi"/>
                <w:b/>
                <w:sz w:val="20"/>
              </w:rPr>
            </w:pPr>
          </w:p>
        </w:tc>
      </w:tr>
      <w:tr w:rsidR="001A1277" w:rsidRPr="00664335" w14:paraId="56994A15" w14:textId="77777777" w:rsidTr="0068290D">
        <w:trPr>
          <w:trHeight w:val="1601"/>
        </w:trPr>
        <w:tc>
          <w:tcPr>
            <w:tcW w:w="4144" w:type="dxa"/>
          </w:tcPr>
          <w:p w14:paraId="70C2226B" w14:textId="77777777" w:rsidR="001A1277" w:rsidRDefault="001A1277" w:rsidP="001A1277">
            <w:pPr>
              <w:spacing w:after="5" w:line="239" w:lineRule="auto"/>
              <w:ind w:left="6"/>
              <w:jc w:val="both"/>
            </w:pPr>
            <w:r w:rsidRPr="001A1277">
              <w:rPr>
                <w:b/>
                <w:bCs/>
                <w:i/>
                <w:iCs/>
                <w:sz w:val="20"/>
              </w:rPr>
              <w:t>Leisure Centre (non-paddling) emergencies</w:t>
            </w:r>
            <w:r>
              <w:rPr>
                <w:sz w:val="20"/>
              </w:rPr>
              <w:t xml:space="preserve"> e.g. </w:t>
            </w:r>
          </w:p>
          <w:p w14:paraId="7EB97AFA" w14:textId="62AF46AC" w:rsidR="001A1277" w:rsidRPr="0068290D" w:rsidRDefault="001A1277" w:rsidP="001A1277">
            <w:pPr>
              <w:rPr>
                <w:b/>
                <w:bCs/>
                <w:i/>
                <w:iCs/>
                <w:sz w:val="20"/>
              </w:rPr>
            </w:pPr>
            <w:r>
              <w:rPr>
                <w:sz w:val="20"/>
              </w:rPr>
              <w:t>Fire</w:t>
            </w:r>
          </w:p>
        </w:tc>
        <w:tc>
          <w:tcPr>
            <w:tcW w:w="999" w:type="dxa"/>
          </w:tcPr>
          <w:p w14:paraId="2CAFB1CC" w14:textId="711086C1" w:rsidR="001A1277" w:rsidRPr="0068290D" w:rsidRDefault="001A1277" w:rsidP="001A1277">
            <w:pPr>
              <w:spacing w:after="0"/>
              <w:rPr>
                <w:rFonts w:asciiTheme="minorHAnsi" w:hAnsiTheme="minorHAnsi" w:cstheme="minorHAnsi"/>
                <w:color w:val="000000" w:themeColor="text1"/>
                <w:sz w:val="20"/>
              </w:rPr>
            </w:pPr>
            <w:r w:rsidRPr="0068290D">
              <w:rPr>
                <w:rFonts w:asciiTheme="minorHAnsi" w:hAnsiTheme="minorHAnsi" w:cstheme="minorHAnsi"/>
                <w:color w:val="000000" w:themeColor="text1"/>
                <w:sz w:val="20"/>
              </w:rPr>
              <w:t>Club Members</w:t>
            </w:r>
          </w:p>
        </w:tc>
        <w:tc>
          <w:tcPr>
            <w:tcW w:w="4456" w:type="dxa"/>
            <w:vAlign w:val="bottom"/>
          </w:tcPr>
          <w:p w14:paraId="4CB9BC4A" w14:textId="77777777" w:rsidR="001A1277" w:rsidRPr="001A1277" w:rsidRDefault="001A1277" w:rsidP="00111125">
            <w:pPr>
              <w:pStyle w:val="ListParagraph"/>
              <w:numPr>
                <w:ilvl w:val="0"/>
                <w:numId w:val="19"/>
              </w:numPr>
              <w:spacing w:line="239" w:lineRule="auto"/>
              <w:rPr>
                <w:rFonts w:asciiTheme="minorHAnsi" w:hAnsiTheme="minorHAnsi" w:cstheme="minorHAnsi"/>
              </w:rPr>
            </w:pPr>
            <w:r w:rsidRPr="001A1277">
              <w:rPr>
                <w:rFonts w:asciiTheme="minorHAnsi" w:hAnsiTheme="minorHAnsi" w:cstheme="minorHAnsi"/>
                <w:sz w:val="20"/>
              </w:rPr>
              <w:t xml:space="preserve">All participants must follow any instructions given by Leisure Centre Staff in a calm and controlled manner. </w:t>
            </w:r>
          </w:p>
          <w:p w14:paraId="0C79359B" w14:textId="77777777" w:rsidR="001A1277" w:rsidRPr="001A1277" w:rsidRDefault="001A1277" w:rsidP="00111125">
            <w:pPr>
              <w:pStyle w:val="ListParagraph"/>
              <w:numPr>
                <w:ilvl w:val="0"/>
                <w:numId w:val="19"/>
              </w:numPr>
              <w:spacing w:after="100"/>
              <w:rPr>
                <w:rFonts w:asciiTheme="minorHAnsi" w:hAnsiTheme="minorHAnsi" w:cstheme="minorHAnsi"/>
              </w:rPr>
            </w:pPr>
            <w:r w:rsidRPr="001A1277">
              <w:rPr>
                <w:rFonts w:asciiTheme="minorHAnsi" w:hAnsiTheme="minorHAnsi" w:cstheme="minorHAnsi"/>
                <w:sz w:val="20"/>
              </w:rPr>
              <w:t xml:space="preserve">Risk is controlled by Leisure Centre operating procedures. </w:t>
            </w:r>
          </w:p>
          <w:p w14:paraId="6B44A504" w14:textId="77777777" w:rsidR="001A1277" w:rsidRPr="0068290D" w:rsidRDefault="001A1277" w:rsidP="001A1277">
            <w:pPr>
              <w:spacing w:after="100"/>
              <w:rPr>
                <w:rFonts w:asciiTheme="minorHAnsi" w:hAnsiTheme="minorHAnsi" w:cstheme="minorHAnsi"/>
                <w:sz w:val="20"/>
              </w:rPr>
            </w:pPr>
          </w:p>
        </w:tc>
        <w:tc>
          <w:tcPr>
            <w:tcW w:w="2552" w:type="dxa"/>
          </w:tcPr>
          <w:p w14:paraId="2C05F88A" w14:textId="2D3BBF2F" w:rsidR="001A1277" w:rsidRPr="00B854EC" w:rsidRDefault="001A1277" w:rsidP="001A1277">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437B765A" w14:textId="7C1C951B" w:rsidR="001A1277" w:rsidRPr="00B854EC" w:rsidRDefault="001A1277" w:rsidP="001A1277">
            <w:pPr>
              <w:pStyle w:val="Heading7"/>
              <w:spacing w:after="0"/>
              <w:rPr>
                <w:rFonts w:asciiTheme="minorHAnsi" w:hAnsiTheme="minorHAnsi" w:cstheme="minorHAnsi"/>
                <w:b/>
                <w:color w:val="FF0000"/>
                <w:sz w:val="20"/>
                <w:szCs w:val="20"/>
              </w:rPr>
            </w:pPr>
            <w:r w:rsidRPr="00DA734F">
              <w:rPr>
                <w:rFonts w:asciiTheme="minorHAnsi" w:hAnsiTheme="minorHAnsi" w:cstheme="minorHAnsi"/>
                <w:b/>
                <w:color w:val="000000" w:themeColor="text1"/>
                <w:sz w:val="20"/>
              </w:rPr>
              <w:t>Likely, Harmful</w:t>
            </w:r>
          </w:p>
        </w:tc>
        <w:tc>
          <w:tcPr>
            <w:tcW w:w="1421" w:type="dxa"/>
          </w:tcPr>
          <w:p w14:paraId="727823BF" w14:textId="6F9117E1" w:rsidR="001A1277" w:rsidRPr="00B854EC" w:rsidRDefault="001A1277" w:rsidP="001A1277">
            <w:pPr>
              <w:rPr>
                <w:rFonts w:asciiTheme="minorHAnsi" w:hAnsiTheme="minorHAnsi" w:cstheme="minorHAnsi"/>
                <w:sz w:val="20"/>
              </w:rPr>
            </w:pPr>
            <w:r w:rsidRPr="00B854EC">
              <w:rPr>
                <w:rFonts w:asciiTheme="minorHAnsi" w:hAnsiTheme="minorHAnsi" w:cstheme="minorHAnsi"/>
                <w:sz w:val="20"/>
              </w:rPr>
              <w:t>Club coaches &amp; senior members.</w:t>
            </w:r>
          </w:p>
        </w:tc>
        <w:tc>
          <w:tcPr>
            <w:tcW w:w="2274" w:type="dxa"/>
          </w:tcPr>
          <w:p w14:paraId="06005A6A" w14:textId="77777777" w:rsidR="001A1277" w:rsidRPr="00664335" w:rsidRDefault="001A1277" w:rsidP="001A1277">
            <w:pPr>
              <w:spacing w:after="200"/>
              <w:rPr>
                <w:rFonts w:asciiTheme="minorHAnsi" w:hAnsiTheme="minorHAnsi" w:cstheme="minorHAnsi"/>
                <w:b/>
                <w:sz w:val="20"/>
              </w:rPr>
            </w:pPr>
          </w:p>
        </w:tc>
      </w:tr>
    </w:tbl>
    <w:p w14:paraId="0BAE4E25" w14:textId="77777777" w:rsidR="0068290D" w:rsidRPr="00B854EC" w:rsidRDefault="0068290D" w:rsidP="0068290D">
      <w:pPr>
        <w:spacing w:after="200"/>
        <w:rPr>
          <w:rFonts w:asciiTheme="minorHAnsi" w:hAnsiTheme="minorHAnsi" w:cstheme="minorHAnsi"/>
          <w:b/>
          <w:sz w:val="20"/>
        </w:rPr>
      </w:pPr>
    </w:p>
    <w:p w14:paraId="483F614F" w14:textId="77777777" w:rsidR="000818F0" w:rsidRDefault="000818F0">
      <w:pPr>
        <w:spacing w:after="200"/>
        <w:rPr>
          <w:rFonts w:asciiTheme="minorHAnsi" w:hAnsiTheme="minorHAnsi"/>
          <w:b/>
          <w:sz w:val="20"/>
        </w:rPr>
      </w:pPr>
      <w:r>
        <w:rPr>
          <w:rFonts w:asciiTheme="minorHAnsi" w:hAnsiTheme="minorHAnsi"/>
          <w:b/>
          <w:sz w:val="20"/>
        </w:rPr>
        <w:br w:type="page"/>
      </w:r>
    </w:p>
    <w:p w14:paraId="4284F901" w14:textId="77777777" w:rsidR="000818F0" w:rsidRPr="000228FF" w:rsidRDefault="000818F0" w:rsidP="000818F0">
      <w:pPr>
        <w:spacing w:after="200"/>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707392" behindDoc="0" locked="0" layoutInCell="1" allowOverlap="1" wp14:anchorId="26C6B305" wp14:editId="2FCE9B90">
            <wp:simplePos x="0" y="0"/>
            <wp:positionH relativeFrom="column">
              <wp:posOffset>-27305</wp:posOffset>
            </wp:positionH>
            <wp:positionV relativeFrom="paragraph">
              <wp:posOffset>415925</wp:posOffset>
            </wp:positionV>
            <wp:extent cx="2360295" cy="1424305"/>
            <wp:effectExtent l="19050" t="0" r="1905" b="0"/>
            <wp:wrapSquare wrapText="bothSides"/>
            <wp:docPr id="10"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descr="Graphical user interface, text&#10;&#10;Description automatically generated"/>
                    <pic:cNvPicPr>
                      <a:picLocks noChangeAspect="1" noChangeArrowheads="1"/>
                    </pic:cNvPicPr>
                  </pic:nvPicPr>
                  <pic:blipFill>
                    <a:blip r:embed="rId11"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r>
        <w:rPr>
          <w:rFonts w:asciiTheme="minorHAnsi" w:hAnsiTheme="minorHAnsi" w:cstheme="minorHAnsi"/>
          <w:b/>
          <w:sz w:val="32"/>
          <w:szCs w:val="32"/>
        </w:rPr>
        <w:t xml:space="preserve"> – COVID 19 Specific Risks</w:t>
      </w:r>
    </w:p>
    <w:p w14:paraId="02516506" w14:textId="77777777" w:rsidR="000818F0" w:rsidRPr="00B854EC" w:rsidRDefault="000818F0" w:rsidP="000818F0">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p>
    <w:p w14:paraId="079D3980" w14:textId="77777777" w:rsidR="000818F0" w:rsidRPr="00B854EC" w:rsidRDefault="000818F0" w:rsidP="000818F0">
      <w:pPr>
        <w:spacing w:after="200"/>
        <w:rPr>
          <w:rFonts w:asciiTheme="minorHAnsi" w:hAnsiTheme="minorHAnsi" w:cstheme="minorHAnsi"/>
          <w:b/>
          <w:sz w:val="20"/>
        </w:rPr>
      </w:pPr>
    </w:p>
    <w:p w14:paraId="35B39E52" w14:textId="77777777" w:rsidR="000818F0" w:rsidRPr="00B854EC" w:rsidRDefault="000818F0" w:rsidP="000818F0">
      <w:pPr>
        <w:spacing w:after="200"/>
        <w:rPr>
          <w:rFonts w:asciiTheme="minorHAnsi" w:hAnsiTheme="minorHAnsi" w:cstheme="minorHAnsi"/>
          <w:b/>
          <w:sz w:val="20"/>
        </w:rPr>
      </w:pPr>
    </w:p>
    <w:p w14:paraId="46CD90D0" w14:textId="77777777" w:rsidR="000818F0" w:rsidRPr="00B854EC" w:rsidRDefault="000818F0" w:rsidP="000818F0">
      <w:pPr>
        <w:spacing w:after="0"/>
        <w:rPr>
          <w:rFonts w:asciiTheme="minorHAnsi" w:hAnsiTheme="minorHAnsi" w:cstheme="minorHAnsi"/>
          <w:sz w:val="20"/>
        </w:rPr>
      </w:pPr>
    </w:p>
    <w:p w14:paraId="57394EBB" w14:textId="77777777" w:rsidR="000818F0" w:rsidRPr="00B854EC" w:rsidRDefault="000818F0" w:rsidP="000818F0">
      <w:pPr>
        <w:spacing w:after="200"/>
        <w:rPr>
          <w:rFonts w:asciiTheme="minorHAnsi" w:hAnsiTheme="minorHAnsi" w:cstheme="minorHAnsi"/>
          <w:b/>
          <w:sz w:val="20"/>
        </w:rPr>
      </w:pPr>
    </w:p>
    <w:tbl>
      <w:tblPr>
        <w:tblStyle w:val="TableGrid"/>
        <w:tblpPr w:leftFromText="180" w:rightFromText="180" w:vertAnchor="text" w:horzAnchor="margin" w:tblpY="183"/>
        <w:tblW w:w="15701" w:type="dxa"/>
        <w:tblLook w:val="04A0" w:firstRow="1" w:lastRow="0" w:firstColumn="1" w:lastColumn="0" w:noHBand="0" w:noVBand="1"/>
      </w:tblPr>
      <w:tblGrid>
        <w:gridCol w:w="1281"/>
        <w:gridCol w:w="1530"/>
        <w:gridCol w:w="6514"/>
        <w:gridCol w:w="3117"/>
        <w:gridCol w:w="1417"/>
        <w:gridCol w:w="1842"/>
      </w:tblGrid>
      <w:tr w:rsidR="000818F0" w:rsidRPr="00B854EC" w14:paraId="0017F988" w14:textId="77777777" w:rsidTr="003505B3">
        <w:tc>
          <w:tcPr>
            <w:tcW w:w="1281" w:type="dxa"/>
            <w:shd w:val="clear" w:color="auto" w:fill="D9D9D9" w:themeFill="background1" w:themeFillShade="D9"/>
            <w:vAlign w:val="center"/>
          </w:tcPr>
          <w:p w14:paraId="4C8E4D99"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530" w:type="dxa"/>
            <w:shd w:val="clear" w:color="auto" w:fill="D9D9D9" w:themeFill="background1" w:themeFillShade="D9"/>
            <w:vAlign w:val="center"/>
          </w:tcPr>
          <w:p w14:paraId="0A43D57B"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514" w:type="dxa"/>
            <w:shd w:val="clear" w:color="auto" w:fill="D9D9D9" w:themeFill="background1" w:themeFillShade="D9"/>
            <w:vAlign w:val="center"/>
          </w:tcPr>
          <w:p w14:paraId="67617C90"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3117" w:type="dxa"/>
            <w:shd w:val="clear" w:color="auto" w:fill="D9D9D9" w:themeFill="background1" w:themeFillShade="D9"/>
            <w:vAlign w:val="center"/>
          </w:tcPr>
          <w:p w14:paraId="21F498F3"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3F9C66B0"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6E1C418E" w14:textId="77777777" w:rsidR="000818F0" w:rsidRPr="00B854EC" w:rsidRDefault="000818F0" w:rsidP="003505B3">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417" w:type="dxa"/>
            <w:shd w:val="clear" w:color="auto" w:fill="D9D9D9" w:themeFill="background1" w:themeFillShade="D9"/>
            <w:vAlign w:val="center"/>
          </w:tcPr>
          <w:p w14:paraId="4D0BD9B3"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42" w:type="dxa"/>
            <w:shd w:val="clear" w:color="auto" w:fill="D9D9D9" w:themeFill="background1" w:themeFillShade="D9"/>
            <w:vAlign w:val="center"/>
          </w:tcPr>
          <w:p w14:paraId="5AAB7E45" w14:textId="77777777" w:rsidR="000818F0" w:rsidRPr="00B854EC" w:rsidRDefault="000818F0" w:rsidP="003505B3">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0818F0" w:rsidRPr="00B854EC" w14:paraId="78209F98" w14:textId="77777777" w:rsidTr="003505B3">
        <w:tc>
          <w:tcPr>
            <w:tcW w:w="1281" w:type="dxa"/>
          </w:tcPr>
          <w:p w14:paraId="32CC8F6E" w14:textId="77777777" w:rsidR="000818F0" w:rsidRPr="00B854EC" w:rsidRDefault="000818F0" w:rsidP="003505B3">
            <w:pPr>
              <w:pStyle w:val="Heading7"/>
              <w:rPr>
                <w:rFonts w:asciiTheme="minorHAnsi" w:hAnsiTheme="minorHAnsi" w:cstheme="minorHAnsi"/>
                <w:sz w:val="20"/>
              </w:rPr>
            </w:pPr>
          </w:p>
        </w:tc>
        <w:tc>
          <w:tcPr>
            <w:tcW w:w="1530" w:type="dxa"/>
          </w:tcPr>
          <w:p w14:paraId="6CA72B34" w14:textId="77777777" w:rsidR="000818F0" w:rsidRPr="00B854EC" w:rsidRDefault="000818F0" w:rsidP="003505B3">
            <w:pPr>
              <w:spacing w:after="0"/>
              <w:rPr>
                <w:rFonts w:asciiTheme="minorHAnsi" w:hAnsiTheme="minorHAnsi" w:cstheme="minorHAnsi"/>
                <w:sz w:val="20"/>
              </w:rPr>
            </w:pPr>
          </w:p>
        </w:tc>
        <w:tc>
          <w:tcPr>
            <w:tcW w:w="6514" w:type="dxa"/>
          </w:tcPr>
          <w:p w14:paraId="643152DD" w14:textId="77777777" w:rsidR="000818F0" w:rsidRPr="00B854EC" w:rsidRDefault="000818F0" w:rsidP="003505B3">
            <w:pPr>
              <w:rPr>
                <w:rFonts w:asciiTheme="minorHAnsi" w:hAnsiTheme="minorHAnsi" w:cstheme="minorHAnsi"/>
                <w:sz w:val="20"/>
              </w:rPr>
            </w:pPr>
          </w:p>
        </w:tc>
        <w:tc>
          <w:tcPr>
            <w:tcW w:w="3117" w:type="dxa"/>
          </w:tcPr>
          <w:p w14:paraId="5344D48E" w14:textId="77777777" w:rsidR="000818F0" w:rsidRPr="00B854EC" w:rsidRDefault="000818F0" w:rsidP="003505B3">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129B377C" w14:textId="77777777" w:rsidR="000818F0" w:rsidRPr="00B854EC" w:rsidRDefault="000818F0" w:rsidP="003505B3">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tc>
        <w:tc>
          <w:tcPr>
            <w:tcW w:w="1417" w:type="dxa"/>
          </w:tcPr>
          <w:p w14:paraId="67AC591A" w14:textId="77777777" w:rsidR="000818F0" w:rsidRPr="00001FA5" w:rsidRDefault="000818F0" w:rsidP="003505B3">
            <w:pPr>
              <w:spacing w:after="200"/>
              <w:rPr>
                <w:rFonts w:asciiTheme="minorHAnsi" w:hAnsiTheme="minorHAnsi" w:cstheme="minorHAnsi"/>
                <w:sz w:val="20"/>
              </w:rPr>
            </w:pPr>
            <w:r w:rsidRPr="00001FA5">
              <w:rPr>
                <w:rFonts w:asciiTheme="minorHAnsi" w:hAnsiTheme="minorHAnsi" w:cstheme="minorHAnsi"/>
                <w:sz w:val="20"/>
              </w:rPr>
              <w:t>Club coaches &amp; senior members.</w:t>
            </w:r>
          </w:p>
        </w:tc>
        <w:tc>
          <w:tcPr>
            <w:tcW w:w="1842" w:type="dxa"/>
          </w:tcPr>
          <w:p w14:paraId="59E3181B" w14:textId="77777777" w:rsidR="000818F0" w:rsidRPr="00B854EC" w:rsidRDefault="000818F0" w:rsidP="003505B3">
            <w:pPr>
              <w:spacing w:after="200"/>
              <w:rPr>
                <w:rFonts w:asciiTheme="minorHAnsi" w:hAnsiTheme="minorHAnsi" w:cstheme="minorHAnsi"/>
                <w:b/>
                <w:sz w:val="20"/>
              </w:rPr>
            </w:pPr>
          </w:p>
        </w:tc>
      </w:tr>
      <w:tr w:rsidR="000818F0" w:rsidRPr="00B854EC" w14:paraId="61B75091" w14:textId="77777777" w:rsidTr="003505B3">
        <w:trPr>
          <w:trHeight w:val="2832"/>
        </w:trPr>
        <w:tc>
          <w:tcPr>
            <w:tcW w:w="1281" w:type="dxa"/>
          </w:tcPr>
          <w:p w14:paraId="1697779E" w14:textId="77777777" w:rsidR="000818F0" w:rsidRPr="00B854EC" w:rsidRDefault="000818F0" w:rsidP="003505B3">
            <w:pPr>
              <w:rPr>
                <w:rFonts w:asciiTheme="minorHAnsi" w:hAnsiTheme="minorHAnsi" w:cstheme="minorHAnsi"/>
                <w:sz w:val="20"/>
              </w:rPr>
            </w:pPr>
          </w:p>
        </w:tc>
        <w:tc>
          <w:tcPr>
            <w:tcW w:w="1530" w:type="dxa"/>
          </w:tcPr>
          <w:p w14:paraId="4BD4A35E" w14:textId="77777777" w:rsidR="000818F0" w:rsidRPr="00B854EC" w:rsidRDefault="000818F0" w:rsidP="003505B3">
            <w:pPr>
              <w:spacing w:after="0"/>
              <w:rPr>
                <w:rFonts w:asciiTheme="minorHAnsi" w:hAnsiTheme="minorHAnsi" w:cstheme="minorHAnsi"/>
                <w:sz w:val="20"/>
              </w:rPr>
            </w:pPr>
          </w:p>
        </w:tc>
        <w:tc>
          <w:tcPr>
            <w:tcW w:w="6514" w:type="dxa"/>
          </w:tcPr>
          <w:p w14:paraId="378C251D" w14:textId="77777777" w:rsidR="000818F0" w:rsidRPr="00B854EC" w:rsidRDefault="000818F0" w:rsidP="003505B3">
            <w:pPr>
              <w:rPr>
                <w:rFonts w:asciiTheme="minorHAnsi" w:hAnsiTheme="minorHAnsi" w:cstheme="minorHAnsi"/>
                <w:sz w:val="20"/>
              </w:rPr>
            </w:pPr>
          </w:p>
        </w:tc>
        <w:tc>
          <w:tcPr>
            <w:tcW w:w="3117" w:type="dxa"/>
          </w:tcPr>
          <w:p w14:paraId="1678ACD1" w14:textId="77777777" w:rsidR="000818F0" w:rsidRPr="00B854EC" w:rsidRDefault="000818F0" w:rsidP="003505B3">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2E8A9B41" w14:textId="77777777" w:rsidR="000818F0" w:rsidRPr="00B854EC" w:rsidRDefault="000818F0" w:rsidP="003505B3">
            <w:pPr>
              <w:pStyle w:val="Heading7"/>
              <w:spacing w:after="0"/>
              <w:rPr>
                <w:rFonts w:asciiTheme="minorHAnsi" w:hAnsiTheme="minorHAnsi" w:cstheme="minorHAnsi"/>
                <w:b/>
                <w:color w:val="auto"/>
                <w:sz w:val="20"/>
                <w:szCs w:val="20"/>
              </w:rPr>
            </w:pPr>
            <w:r>
              <w:rPr>
                <w:rFonts w:asciiTheme="minorHAnsi" w:hAnsiTheme="minorHAnsi" w:cstheme="minorHAnsi"/>
                <w:b/>
                <w:color w:val="auto"/>
                <w:sz w:val="20"/>
                <w:szCs w:val="20"/>
              </w:rPr>
              <w:t>Unl</w:t>
            </w:r>
            <w:r w:rsidRPr="00B854EC">
              <w:rPr>
                <w:rFonts w:asciiTheme="minorHAnsi" w:hAnsiTheme="minorHAnsi" w:cstheme="minorHAnsi"/>
                <w:b/>
                <w:color w:val="auto"/>
                <w:sz w:val="20"/>
                <w:szCs w:val="20"/>
              </w:rPr>
              <w:t>ikely, Harmful</w:t>
            </w:r>
          </w:p>
        </w:tc>
        <w:tc>
          <w:tcPr>
            <w:tcW w:w="1417" w:type="dxa"/>
          </w:tcPr>
          <w:p w14:paraId="1672D17A" w14:textId="77777777" w:rsidR="000818F0" w:rsidRPr="00B854EC" w:rsidRDefault="000818F0" w:rsidP="003505B3">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1842" w:type="dxa"/>
          </w:tcPr>
          <w:p w14:paraId="4DDAE606" w14:textId="77777777" w:rsidR="000818F0" w:rsidRPr="00B854EC" w:rsidRDefault="000818F0" w:rsidP="003505B3">
            <w:pPr>
              <w:spacing w:after="200"/>
              <w:rPr>
                <w:rFonts w:asciiTheme="minorHAnsi" w:hAnsiTheme="minorHAnsi" w:cstheme="minorHAnsi"/>
                <w:b/>
                <w:sz w:val="20"/>
              </w:rPr>
            </w:pPr>
          </w:p>
        </w:tc>
      </w:tr>
    </w:tbl>
    <w:p w14:paraId="509AA317" w14:textId="77777777" w:rsidR="000818F0" w:rsidRPr="00B854EC" w:rsidRDefault="000818F0" w:rsidP="000818F0">
      <w:pPr>
        <w:spacing w:after="200"/>
        <w:rPr>
          <w:rFonts w:asciiTheme="minorHAnsi" w:hAnsiTheme="minorHAnsi" w:cstheme="minorHAnsi"/>
          <w:b/>
          <w:sz w:val="20"/>
        </w:rPr>
      </w:pPr>
    </w:p>
    <w:p w14:paraId="31C3C093" w14:textId="1422AA3F" w:rsidR="0068290D" w:rsidRDefault="000818F0" w:rsidP="004826B8">
      <w:pPr>
        <w:spacing w:after="200"/>
        <w:rPr>
          <w:rFonts w:ascii="Arial" w:hAnsi="Arial" w:cs="Arial"/>
          <w:sz w:val="40"/>
          <w:szCs w:val="40"/>
        </w:rPr>
        <w:sectPr w:rsidR="0068290D" w:rsidSect="000F19D3">
          <w:headerReference w:type="default" r:id="rId12"/>
          <w:footerReference w:type="default" r:id="rId13"/>
          <w:pgSz w:w="16838" w:h="11906" w:orient="landscape"/>
          <w:pgMar w:top="720" w:right="357" w:bottom="720" w:left="851" w:header="709" w:footer="709" w:gutter="0"/>
          <w:cols w:space="708"/>
          <w:docGrid w:linePitch="360"/>
        </w:sectPr>
      </w:pPr>
      <w:r>
        <w:rPr>
          <w:rFonts w:asciiTheme="minorHAnsi" w:hAnsiTheme="minorHAnsi" w:cstheme="minorHAnsi"/>
          <w:b/>
          <w:sz w:val="32"/>
          <w:szCs w:val="32"/>
        </w:rPr>
        <w:br w:type="page"/>
      </w:r>
    </w:p>
    <w:p w14:paraId="119ABE06" w14:textId="77777777" w:rsidR="00F54972" w:rsidRPr="00670A86" w:rsidRDefault="00F54972" w:rsidP="00F54972">
      <w:pPr>
        <w:rPr>
          <w:rFonts w:ascii="Arial" w:hAnsi="Arial" w:cs="Arial"/>
          <w:sz w:val="40"/>
          <w:szCs w:val="40"/>
        </w:rPr>
      </w:pPr>
      <w:r w:rsidRPr="00670A86">
        <w:rPr>
          <w:rFonts w:ascii="Arial" w:hAnsi="Arial" w:cs="Arial"/>
          <w:sz w:val="40"/>
          <w:szCs w:val="40"/>
        </w:rPr>
        <w:lastRenderedPageBreak/>
        <w:t>Handout (1)</w:t>
      </w:r>
      <w:r w:rsidRPr="00670A86">
        <w:rPr>
          <w:rFonts w:ascii="Arial" w:hAnsi="Arial" w:cs="Arial"/>
          <w:sz w:val="40"/>
          <w:szCs w:val="40"/>
        </w:rPr>
        <w:tab/>
        <w:t>CALCULATION OF RISK SEVERITY</w:t>
      </w:r>
    </w:p>
    <w:p w14:paraId="7878A99E" w14:textId="77777777" w:rsidR="00F54972" w:rsidRPr="00BD7E3A" w:rsidRDefault="00F54972" w:rsidP="00F54972">
      <w:pPr>
        <w:pStyle w:val="PlainText"/>
        <w:rPr>
          <w:rFonts w:ascii="Arial" w:hAnsi="Arial"/>
          <w:sz w:val="24"/>
          <w:szCs w:val="24"/>
        </w:rPr>
      </w:pPr>
    </w:p>
    <w:p w14:paraId="48101081" w14:textId="77777777" w:rsidR="00F54972" w:rsidRPr="00BD7E3A" w:rsidRDefault="00F54972" w:rsidP="00F54972">
      <w:pPr>
        <w:pStyle w:val="PlainText"/>
        <w:rPr>
          <w:rFonts w:ascii="Arial" w:hAnsi="Arial"/>
          <w:sz w:val="24"/>
          <w:szCs w:val="24"/>
        </w:rPr>
      </w:pPr>
      <w:r w:rsidRPr="00BD7E3A">
        <w:rPr>
          <w:rFonts w:ascii="Arial" w:hAnsi="Arial"/>
          <w:sz w:val="24"/>
          <w:szCs w:val="24"/>
        </w:rPr>
        <w:t>In assessing a RISK you need to take into account two factors:</w:t>
      </w:r>
    </w:p>
    <w:p w14:paraId="2B55F351" w14:textId="77777777" w:rsidR="00F54972" w:rsidRPr="00BD7E3A" w:rsidRDefault="00F54972" w:rsidP="00F54972">
      <w:pPr>
        <w:pStyle w:val="PlainText"/>
        <w:rPr>
          <w:rFonts w:ascii="Arial" w:hAnsi="Arial"/>
          <w:sz w:val="24"/>
          <w:szCs w:val="24"/>
        </w:rPr>
      </w:pPr>
    </w:p>
    <w:p w14:paraId="1B6424B9" w14:textId="77777777" w:rsidR="00F54972" w:rsidRPr="00BD7E3A" w:rsidRDefault="00F54972" w:rsidP="00F54972">
      <w:pPr>
        <w:pStyle w:val="PlainText"/>
        <w:rPr>
          <w:rFonts w:ascii="Arial" w:hAnsi="Arial"/>
          <w:sz w:val="24"/>
          <w:szCs w:val="24"/>
        </w:rPr>
      </w:pPr>
      <w:r w:rsidRPr="00BD7E3A">
        <w:rPr>
          <w:rFonts w:ascii="Arial" w:hAnsi="Arial"/>
          <w:sz w:val="24"/>
          <w:szCs w:val="24"/>
        </w:rPr>
        <w:t>(1)</w:t>
      </w:r>
      <w:r w:rsidRPr="00BD7E3A">
        <w:rPr>
          <w:rFonts w:ascii="Arial" w:hAnsi="Arial"/>
          <w:sz w:val="24"/>
          <w:szCs w:val="24"/>
        </w:rPr>
        <w:tab/>
        <w:t>How serious could an injury be?</w:t>
      </w:r>
    </w:p>
    <w:p w14:paraId="6BE18CD2" w14:textId="77777777" w:rsidR="00F54972" w:rsidRPr="00BD7E3A" w:rsidRDefault="00F54972" w:rsidP="00F54972">
      <w:pPr>
        <w:pStyle w:val="PlainText"/>
        <w:rPr>
          <w:rFonts w:ascii="Arial" w:hAnsi="Arial"/>
          <w:sz w:val="24"/>
          <w:szCs w:val="24"/>
        </w:rPr>
      </w:pPr>
      <w:r w:rsidRPr="00BD7E3A">
        <w:rPr>
          <w:rFonts w:ascii="Arial" w:hAnsi="Arial"/>
          <w:sz w:val="24"/>
          <w:szCs w:val="24"/>
        </w:rPr>
        <w:t>(2)</w:t>
      </w:r>
      <w:r w:rsidRPr="00BD7E3A">
        <w:rPr>
          <w:rFonts w:ascii="Arial" w:hAnsi="Arial"/>
          <w:sz w:val="24"/>
          <w:szCs w:val="24"/>
        </w:rPr>
        <w:tab/>
        <w:t>How likely is it to occur?</w:t>
      </w:r>
    </w:p>
    <w:p w14:paraId="46E4364C" w14:textId="77777777" w:rsidR="00F54972" w:rsidRPr="00BD7E3A" w:rsidRDefault="00F54972" w:rsidP="00F54972">
      <w:pPr>
        <w:pStyle w:val="PlainText"/>
        <w:rPr>
          <w:rFonts w:ascii="Arial" w:hAnsi="Arial"/>
          <w:sz w:val="24"/>
          <w:szCs w:val="24"/>
        </w:rPr>
      </w:pPr>
    </w:p>
    <w:p w14:paraId="3C03CB90" w14:textId="77777777" w:rsidR="00F54972" w:rsidRPr="00BD7E3A" w:rsidRDefault="00F54972" w:rsidP="00F54972">
      <w:pPr>
        <w:pStyle w:val="PlainText"/>
        <w:rPr>
          <w:rFonts w:ascii="Arial" w:hAnsi="Arial"/>
          <w:sz w:val="24"/>
          <w:szCs w:val="24"/>
        </w:rPr>
      </w:pPr>
      <w:r w:rsidRPr="00BD7E3A">
        <w:rPr>
          <w:rFonts w:ascii="Arial" w:hAnsi="Arial"/>
          <w:sz w:val="24"/>
          <w:szCs w:val="24"/>
        </w:rPr>
        <w:t>The following would be a rough guideline:</w:t>
      </w:r>
    </w:p>
    <w:p w14:paraId="78A537DD" w14:textId="77777777" w:rsidR="00F54972" w:rsidRPr="00BD7E3A" w:rsidRDefault="00F54972" w:rsidP="00F54972">
      <w:pPr>
        <w:pStyle w:val="PlainText"/>
        <w:rPr>
          <w:rFonts w:ascii="Arial" w:hAnsi="Arial"/>
          <w:sz w:val="24"/>
          <w:szCs w:val="24"/>
        </w:rPr>
      </w:pPr>
    </w:p>
    <w:p w14:paraId="755D1058" w14:textId="77777777" w:rsidR="00F54972" w:rsidRPr="00BD7E3A" w:rsidRDefault="00F54972" w:rsidP="00F54972">
      <w:pPr>
        <w:pStyle w:val="PlainText"/>
        <w:ind w:left="2160" w:hanging="2160"/>
        <w:rPr>
          <w:rFonts w:ascii="Arial" w:hAnsi="Arial"/>
          <w:sz w:val="24"/>
          <w:szCs w:val="24"/>
        </w:rPr>
      </w:pPr>
      <w:r w:rsidRPr="00BD7E3A">
        <w:rPr>
          <w:rFonts w:ascii="Arial" w:hAnsi="Arial"/>
          <w:sz w:val="24"/>
          <w:szCs w:val="24"/>
          <w:highlight w:val="lightGray"/>
        </w:rPr>
        <w:t>High Risk:</w:t>
      </w:r>
      <w:r w:rsidRPr="00BD7E3A">
        <w:rPr>
          <w:rFonts w:ascii="Arial" w:hAnsi="Arial"/>
          <w:sz w:val="24"/>
          <w:szCs w:val="24"/>
        </w:rPr>
        <w:tab/>
        <w:t>A very serious injury that had a high probability of occurring.</w:t>
      </w:r>
    </w:p>
    <w:p w14:paraId="0E48F1F0" w14:textId="77777777" w:rsidR="00F54972" w:rsidRDefault="00F54972" w:rsidP="00F54972">
      <w:pPr>
        <w:pStyle w:val="PlainText"/>
        <w:rPr>
          <w:rFonts w:ascii="Arial" w:hAnsi="Arial"/>
          <w:sz w:val="24"/>
          <w:szCs w:val="24"/>
          <w:highlight w:val="lightGray"/>
        </w:rPr>
      </w:pPr>
    </w:p>
    <w:p w14:paraId="1F76424E" w14:textId="77777777" w:rsidR="00F54972" w:rsidRPr="00BD7E3A" w:rsidRDefault="00F54972" w:rsidP="00F54972">
      <w:pPr>
        <w:pStyle w:val="PlainText"/>
        <w:rPr>
          <w:rFonts w:ascii="Arial" w:hAnsi="Arial"/>
          <w:sz w:val="24"/>
          <w:szCs w:val="24"/>
        </w:rPr>
      </w:pPr>
      <w:r w:rsidRPr="00BD7E3A">
        <w:rPr>
          <w:rFonts w:ascii="Arial" w:hAnsi="Arial"/>
          <w:sz w:val="24"/>
          <w:szCs w:val="24"/>
          <w:highlight w:val="lightGray"/>
        </w:rPr>
        <w:t>Med. Risk:</w:t>
      </w:r>
      <w:r w:rsidRPr="00BD7E3A">
        <w:rPr>
          <w:rFonts w:ascii="Arial" w:hAnsi="Arial"/>
          <w:sz w:val="24"/>
          <w:szCs w:val="24"/>
        </w:rPr>
        <w:tab/>
      </w:r>
    </w:p>
    <w:p w14:paraId="16DA7411" w14:textId="77777777" w:rsidR="00F54972" w:rsidRPr="00BD7E3A" w:rsidRDefault="00F54972" w:rsidP="00F54972">
      <w:pPr>
        <w:pStyle w:val="PlainText"/>
        <w:rPr>
          <w:rFonts w:ascii="Arial" w:hAnsi="Arial"/>
          <w:sz w:val="24"/>
          <w:szCs w:val="24"/>
        </w:rPr>
      </w:pPr>
    </w:p>
    <w:p w14:paraId="55A37FD3" w14:textId="77777777" w:rsidR="00F54972" w:rsidRPr="00BD7E3A" w:rsidRDefault="00F54972" w:rsidP="00F54972">
      <w:pPr>
        <w:pStyle w:val="PlainText"/>
        <w:rPr>
          <w:rFonts w:ascii="Arial" w:hAnsi="Arial"/>
          <w:sz w:val="24"/>
          <w:szCs w:val="24"/>
        </w:rPr>
      </w:pPr>
      <w:r w:rsidRPr="00BD7E3A">
        <w:rPr>
          <w:rFonts w:ascii="Arial" w:hAnsi="Arial"/>
          <w:sz w:val="24"/>
          <w:szCs w:val="24"/>
        </w:rPr>
        <w:t>Either</w:t>
      </w:r>
      <w:r w:rsidRPr="00BD7E3A">
        <w:rPr>
          <w:rFonts w:ascii="Arial" w:hAnsi="Arial"/>
          <w:sz w:val="24"/>
          <w:szCs w:val="24"/>
        </w:rPr>
        <w:tab/>
        <w:t>(a)</w:t>
      </w:r>
      <w:r w:rsidRPr="00BD7E3A">
        <w:rPr>
          <w:rFonts w:ascii="Arial" w:hAnsi="Arial"/>
          <w:sz w:val="24"/>
          <w:szCs w:val="24"/>
        </w:rPr>
        <w:tab/>
      </w:r>
      <w:r w:rsidRPr="00BD7E3A">
        <w:rPr>
          <w:rFonts w:ascii="Arial" w:hAnsi="Arial"/>
          <w:sz w:val="24"/>
          <w:szCs w:val="24"/>
        </w:rPr>
        <w:tab/>
        <w:t>A serious injury unlikely to occur</w:t>
      </w:r>
    </w:p>
    <w:p w14:paraId="7C6B9EB6" w14:textId="77777777" w:rsidR="00F54972" w:rsidRPr="00BD7E3A" w:rsidRDefault="00F54972" w:rsidP="00F54972">
      <w:pPr>
        <w:pStyle w:val="PlainText"/>
        <w:rPr>
          <w:rFonts w:ascii="Arial" w:hAnsi="Arial"/>
          <w:sz w:val="24"/>
          <w:szCs w:val="24"/>
        </w:rPr>
      </w:pPr>
      <w:r>
        <w:rPr>
          <w:rFonts w:ascii="Arial" w:hAnsi="Arial"/>
          <w:sz w:val="24"/>
          <w:szCs w:val="24"/>
        </w:rPr>
        <w:tab/>
      </w:r>
      <w:r w:rsidRPr="00BD7E3A">
        <w:rPr>
          <w:rFonts w:ascii="Arial" w:hAnsi="Arial"/>
          <w:sz w:val="24"/>
          <w:szCs w:val="24"/>
        </w:rPr>
        <w:t>(b)</w:t>
      </w:r>
      <w:r w:rsidRPr="00BD7E3A">
        <w:rPr>
          <w:rFonts w:ascii="Arial" w:hAnsi="Arial"/>
          <w:sz w:val="24"/>
          <w:szCs w:val="24"/>
        </w:rPr>
        <w:tab/>
      </w:r>
      <w:r w:rsidRPr="00BD7E3A">
        <w:rPr>
          <w:rFonts w:ascii="Arial" w:hAnsi="Arial"/>
          <w:sz w:val="24"/>
          <w:szCs w:val="24"/>
        </w:rPr>
        <w:tab/>
        <w:t>A lesser injury likely to occur</w:t>
      </w:r>
    </w:p>
    <w:p w14:paraId="47B49CE2" w14:textId="77777777" w:rsidR="00F54972" w:rsidRPr="00BD7E3A" w:rsidRDefault="00F54972" w:rsidP="00F54972">
      <w:pPr>
        <w:pStyle w:val="PlainText"/>
        <w:rPr>
          <w:rFonts w:ascii="Arial" w:hAnsi="Arial"/>
          <w:sz w:val="24"/>
          <w:szCs w:val="24"/>
        </w:rPr>
      </w:pPr>
    </w:p>
    <w:p w14:paraId="76F3722D" w14:textId="77777777" w:rsidR="00F54972" w:rsidRDefault="00F54972" w:rsidP="00F54972">
      <w:pPr>
        <w:pStyle w:val="PlainText"/>
        <w:ind w:left="2880" w:hanging="2880"/>
        <w:rPr>
          <w:rFonts w:ascii="Arial" w:hAnsi="Arial"/>
          <w:sz w:val="24"/>
          <w:szCs w:val="24"/>
        </w:rPr>
      </w:pPr>
      <w:r w:rsidRPr="00BD7E3A">
        <w:rPr>
          <w:rFonts w:ascii="Arial" w:hAnsi="Arial"/>
          <w:sz w:val="24"/>
          <w:szCs w:val="24"/>
          <w:highlight w:val="lightGray"/>
        </w:rPr>
        <w:t>Low Risk:</w:t>
      </w:r>
      <w:r>
        <w:rPr>
          <w:rFonts w:ascii="Arial" w:hAnsi="Arial"/>
          <w:sz w:val="24"/>
          <w:szCs w:val="24"/>
        </w:rPr>
        <w:tab/>
      </w:r>
    </w:p>
    <w:p w14:paraId="74700DA6" w14:textId="77777777" w:rsidR="00F54972" w:rsidRPr="00BD7E3A" w:rsidRDefault="00F54972" w:rsidP="00F54972">
      <w:pPr>
        <w:pStyle w:val="PlainText"/>
        <w:ind w:left="2880" w:hanging="720"/>
        <w:rPr>
          <w:rFonts w:ascii="Arial" w:hAnsi="Arial"/>
          <w:sz w:val="24"/>
          <w:szCs w:val="24"/>
        </w:rPr>
      </w:pPr>
      <w:r w:rsidRPr="00BD7E3A">
        <w:rPr>
          <w:rFonts w:ascii="Arial" w:hAnsi="Arial"/>
          <w:sz w:val="24"/>
          <w:szCs w:val="24"/>
        </w:rPr>
        <w:t>Would be a slight injury that was unlikely to occur.</w:t>
      </w:r>
    </w:p>
    <w:p w14:paraId="09C88953" w14:textId="77777777" w:rsidR="00F54972" w:rsidRPr="00BD7E3A" w:rsidRDefault="00F54972" w:rsidP="00F54972">
      <w:pPr>
        <w:pStyle w:val="PlainText"/>
        <w:rPr>
          <w:rFonts w:ascii="Arial" w:hAnsi="Arial"/>
          <w:sz w:val="24"/>
          <w:szCs w:val="24"/>
        </w:rPr>
      </w:pPr>
    </w:p>
    <w:p w14:paraId="6D48FDE8" w14:textId="77777777" w:rsidR="00F54972" w:rsidRPr="00BD7E3A" w:rsidRDefault="00F54972" w:rsidP="00F54972">
      <w:pPr>
        <w:pStyle w:val="PlainText"/>
        <w:rPr>
          <w:rFonts w:ascii="Arial" w:hAnsi="Arial"/>
          <w:sz w:val="24"/>
          <w:szCs w:val="24"/>
        </w:rPr>
      </w:pPr>
      <w:r w:rsidRPr="00BD7E3A">
        <w:rPr>
          <w:rFonts w:ascii="Arial" w:hAnsi="Arial"/>
          <w:sz w:val="24"/>
          <w:szCs w:val="24"/>
        </w:rPr>
        <w:t>If you take</w:t>
      </w:r>
      <w:r w:rsidRPr="00BD7E3A">
        <w:rPr>
          <w:rFonts w:ascii="Arial" w:hAnsi="Arial"/>
          <w:sz w:val="24"/>
          <w:szCs w:val="24"/>
        </w:rPr>
        <w:tab/>
        <w:t>(1) above as a scale of 1 to 5 (5 = high)</w:t>
      </w:r>
      <w:r>
        <w:rPr>
          <w:rFonts w:ascii="Arial" w:hAnsi="Arial"/>
          <w:sz w:val="24"/>
          <w:szCs w:val="24"/>
        </w:rPr>
        <w:t xml:space="preserve"> Seriousness</w:t>
      </w:r>
    </w:p>
    <w:p w14:paraId="2441956F" w14:textId="77777777" w:rsidR="00F54972" w:rsidRPr="00BD7E3A" w:rsidRDefault="00F54972" w:rsidP="00F54972">
      <w:pPr>
        <w:pStyle w:val="PlainText"/>
        <w:rPr>
          <w:rFonts w:ascii="Arial" w:hAnsi="Arial"/>
          <w:sz w:val="24"/>
          <w:szCs w:val="24"/>
        </w:rPr>
      </w:pPr>
      <w:r w:rsidRPr="00BD7E3A">
        <w:rPr>
          <w:rFonts w:ascii="Arial" w:hAnsi="Arial"/>
          <w:sz w:val="24"/>
          <w:szCs w:val="24"/>
        </w:rPr>
        <w:tab/>
      </w:r>
      <w:r w:rsidRPr="00BD7E3A">
        <w:rPr>
          <w:rFonts w:ascii="Arial" w:hAnsi="Arial"/>
          <w:sz w:val="24"/>
          <w:szCs w:val="24"/>
        </w:rPr>
        <w:tab/>
        <w:t>(2) above as a scale of 1 to 5 (5 = high)</w:t>
      </w:r>
      <w:r>
        <w:rPr>
          <w:rFonts w:ascii="Arial" w:hAnsi="Arial"/>
          <w:sz w:val="24"/>
          <w:szCs w:val="24"/>
        </w:rPr>
        <w:t xml:space="preserve"> Likelihood</w:t>
      </w:r>
    </w:p>
    <w:p w14:paraId="030E8963" w14:textId="77777777" w:rsidR="00F54972" w:rsidRPr="00BD7E3A" w:rsidRDefault="00F54972" w:rsidP="00F54972">
      <w:pPr>
        <w:pStyle w:val="PlainText"/>
        <w:rPr>
          <w:rFonts w:ascii="Arial" w:hAnsi="Arial"/>
          <w:sz w:val="24"/>
          <w:szCs w:val="24"/>
        </w:rPr>
      </w:pPr>
    </w:p>
    <w:p w14:paraId="5FB94812" w14:textId="77777777" w:rsidR="00F54972" w:rsidRPr="00BD7E3A" w:rsidRDefault="00F54972" w:rsidP="00F54972">
      <w:pPr>
        <w:pStyle w:val="PlainText"/>
        <w:rPr>
          <w:rFonts w:ascii="Arial" w:hAnsi="Arial"/>
          <w:sz w:val="24"/>
          <w:szCs w:val="24"/>
        </w:rPr>
      </w:pPr>
      <w:r w:rsidRPr="00BD7E3A">
        <w:rPr>
          <w:rFonts w:ascii="Arial" w:hAnsi="Arial"/>
          <w:sz w:val="24"/>
          <w:szCs w:val="24"/>
        </w:rPr>
        <w:t>Then, multiply them together, this would give a scale as follows:</w:t>
      </w:r>
    </w:p>
    <w:p w14:paraId="620EC1B7" w14:textId="77777777" w:rsidR="00F54972" w:rsidRPr="00BD7E3A" w:rsidRDefault="00F54972" w:rsidP="00F54972">
      <w:pPr>
        <w:pStyle w:val="PlainText"/>
        <w:rPr>
          <w:rFonts w:ascii="Arial" w:hAnsi="Arial"/>
          <w:sz w:val="24"/>
          <w:szCs w:val="24"/>
        </w:rPr>
      </w:pPr>
    </w:p>
    <w:p w14:paraId="6B2A7EE4" w14:textId="77777777" w:rsidR="00F54972" w:rsidRPr="00BD7E3A" w:rsidRDefault="00F54972" w:rsidP="00F54972">
      <w:pPr>
        <w:pStyle w:val="PlainText"/>
        <w:rPr>
          <w:rFonts w:ascii="Arial" w:hAnsi="Arial"/>
          <w:sz w:val="24"/>
          <w:szCs w:val="24"/>
        </w:rPr>
      </w:pPr>
      <w:r w:rsidRPr="00BD7E3A">
        <w:rPr>
          <w:rFonts w:ascii="Arial" w:hAnsi="Arial"/>
          <w:sz w:val="24"/>
          <w:szCs w:val="24"/>
        </w:rPr>
        <w:t>Translating into:</w:t>
      </w:r>
      <w:r w:rsidRPr="00BD7E3A">
        <w:rPr>
          <w:rFonts w:ascii="Arial" w:hAnsi="Arial"/>
          <w:sz w:val="24"/>
          <w:szCs w:val="24"/>
        </w:rPr>
        <w:tab/>
        <w:t>LOW</w:t>
      </w:r>
      <w:r w:rsidRPr="00BD7E3A">
        <w:rPr>
          <w:rFonts w:ascii="Arial" w:hAnsi="Arial"/>
          <w:sz w:val="24"/>
          <w:szCs w:val="24"/>
        </w:rPr>
        <w:tab/>
        <w:t>(1-8)</w:t>
      </w:r>
      <w:r w:rsidRPr="00BD7E3A">
        <w:rPr>
          <w:rFonts w:ascii="Arial" w:hAnsi="Arial"/>
          <w:sz w:val="24"/>
          <w:szCs w:val="24"/>
        </w:rPr>
        <w:tab/>
      </w:r>
      <w:r w:rsidRPr="00BD7E3A">
        <w:rPr>
          <w:rFonts w:ascii="Arial" w:hAnsi="Arial"/>
          <w:sz w:val="24"/>
          <w:szCs w:val="24"/>
        </w:rPr>
        <w:tab/>
        <w:t xml:space="preserve">MED. (9-17) </w:t>
      </w:r>
      <w:r w:rsidRPr="00BD7E3A">
        <w:rPr>
          <w:rFonts w:ascii="Arial" w:hAnsi="Arial"/>
          <w:sz w:val="24"/>
          <w:szCs w:val="24"/>
        </w:rPr>
        <w:tab/>
        <w:t>HIGH RISKS   (18-25)</w:t>
      </w:r>
    </w:p>
    <w:p w14:paraId="5852E2DE" w14:textId="77777777" w:rsidR="00F54972" w:rsidRPr="00BD7E3A" w:rsidRDefault="00F54972" w:rsidP="00F54972">
      <w:pPr>
        <w:pStyle w:val="PlainText"/>
        <w:rPr>
          <w:rFonts w:ascii="Arial" w:hAnsi="Arial"/>
          <w:sz w:val="24"/>
          <w:szCs w:val="24"/>
        </w:rPr>
      </w:pPr>
    </w:p>
    <w:p w14:paraId="7ED64A2B" w14:textId="77777777" w:rsidR="00F54972" w:rsidRPr="00BD7E3A" w:rsidRDefault="00F54972" w:rsidP="00F54972">
      <w:pPr>
        <w:pStyle w:val="PlainText"/>
        <w:jc w:val="center"/>
        <w:rPr>
          <w:rFonts w:ascii="Arial" w:hAnsi="Arial"/>
          <w:sz w:val="24"/>
          <w:szCs w:val="24"/>
          <w:u w:val="single"/>
        </w:rPr>
      </w:pPr>
      <w:r w:rsidRPr="00BD7E3A">
        <w:rPr>
          <w:rFonts w:ascii="Arial" w:hAnsi="Arial"/>
          <w:sz w:val="24"/>
          <w:szCs w:val="24"/>
          <w:u w:val="single"/>
        </w:rPr>
        <w:t>SERIOUSNESS OF INJURY</w:t>
      </w:r>
    </w:p>
    <w:p w14:paraId="7DE8468F" w14:textId="77777777" w:rsidR="00F54972" w:rsidRPr="00BD7E3A" w:rsidRDefault="00F54972" w:rsidP="00F54972">
      <w:pPr>
        <w:pStyle w:val="PlainText"/>
        <w:rPr>
          <w:rFonts w:ascii="Arial" w:hAnsi="Arial"/>
          <w:sz w:val="24"/>
          <w:szCs w:val="24"/>
        </w:rPr>
      </w:pPr>
    </w:p>
    <w:p w14:paraId="52E7CE5D"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5 =</w:t>
      </w:r>
      <w:r w:rsidRPr="00BD7E3A">
        <w:rPr>
          <w:rFonts w:ascii="Arial" w:hAnsi="Arial"/>
          <w:sz w:val="24"/>
          <w:szCs w:val="24"/>
        </w:rPr>
        <w:tab/>
        <w:t>Very high potential for multiple death and/or wide spread destruction.</w:t>
      </w:r>
    </w:p>
    <w:p w14:paraId="21E4ADB6"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4 =</w:t>
      </w:r>
      <w:r w:rsidRPr="00BD7E3A">
        <w:rPr>
          <w:rFonts w:ascii="Arial" w:hAnsi="Arial"/>
          <w:sz w:val="24"/>
          <w:szCs w:val="24"/>
        </w:rPr>
        <w:tab/>
        <w:t>High causing death or serious injury to an individual, i.e. reportable accident under the RIDDOR regulations.</w:t>
      </w:r>
    </w:p>
    <w:p w14:paraId="5CE8F67B"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3 =</w:t>
      </w:r>
      <w:r w:rsidRPr="00BD7E3A">
        <w:rPr>
          <w:rFonts w:ascii="Arial" w:hAnsi="Arial"/>
          <w:sz w:val="24"/>
          <w:szCs w:val="24"/>
        </w:rPr>
        <w:tab/>
        <w:t>Moderate causing injury or disease capable of keeping an individual off work for three days or more, may require reporting under RIDDOR regulations.</w:t>
      </w:r>
    </w:p>
    <w:p w14:paraId="7044C4F1"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2 =</w:t>
      </w:r>
      <w:r w:rsidRPr="00BD7E3A">
        <w:rPr>
          <w:rFonts w:ascii="Arial" w:hAnsi="Arial"/>
          <w:sz w:val="24"/>
          <w:szCs w:val="24"/>
        </w:rPr>
        <w:tab/>
        <w:t>Slight causing minor injuries, i.e. person able to continue work after first aid.</w:t>
      </w:r>
    </w:p>
    <w:p w14:paraId="19443FD9" w14:textId="77777777" w:rsidR="00F54972" w:rsidRPr="00BD7E3A" w:rsidRDefault="00F54972" w:rsidP="00F54972">
      <w:pPr>
        <w:pStyle w:val="PlainText"/>
        <w:rPr>
          <w:rFonts w:ascii="Arial" w:hAnsi="Arial"/>
          <w:sz w:val="24"/>
          <w:szCs w:val="24"/>
        </w:rPr>
      </w:pPr>
      <w:r w:rsidRPr="00BD7E3A">
        <w:rPr>
          <w:rFonts w:ascii="Arial" w:hAnsi="Arial"/>
          <w:sz w:val="24"/>
          <w:szCs w:val="24"/>
        </w:rPr>
        <w:t>1 =</w:t>
      </w:r>
      <w:r w:rsidRPr="00BD7E3A">
        <w:rPr>
          <w:rFonts w:ascii="Arial" w:hAnsi="Arial"/>
          <w:sz w:val="24"/>
          <w:szCs w:val="24"/>
        </w:rPr>
        <w:tab/>
        <w:t>No risk of injury or disease.</w:t>
      </w:r>
    </w:p>
    <w:p w14:paraId="6A5229B1" w14:textId="77777777" w:rsidR="00F54972" w:rsidRPr="00BD7E3A" w:rsidRDefault="00F54972" w:rsidP="00F54972">
      <w:pPr>
        <w:pStyle w:val="PlainText"/>
        <w:rPr>
          <w:rFonts w:ascii="Arial" w:hAnsi="Arial"/>
          <w:sz w:val="24"/>
          <w:szCs w:val="24"/>
        </w:rPr>
      </w:pPr>
    </w:p>
    <w:p w14:paraId="6D165E8A" w14:textId="77777777" w:rsidR="00F54972" w:rsidRPr="00BD7E3A" w:rsidRDefault="00F54972" w:rsidP="00F54972">
      <w:pPr>
        <w:pStyle w:val="PlainText"/>
        <w:jc w:val="center"/>
        <w:rPr>
          <w:rFonts w:ascii="Arial" w:hAnsi="Arial"/>
          <w:sz w:val="24"/>
          <w:szCs w:val="24"/>
          <w:u w:val="single"/>
        </w:rPr>
      </w:pPr>
      <w:r w:rsidRPr="00BD7E3A">
        <w:rPr>
          <w:rFonts w:ascii="Arial" w:hAnsi="Arial"/>
          <w:sz w:val="24"/>
          <w:szCs w:val="24"/>
          <w:u w:val="single"/>
        </w:rPr>
        <w:t>LIKELIHOOD OF THE EVENT OCCURRING</w:t>
      </w:r>
    </w:p>
    <w:p w14:paraId="0E35BBE9" w14:textId="77777777" w:rsidR="00F54972" w:rsidRPr="00BD7E3A" w:rsidRDefault="00F54972" w:rsidP="00F54972">
      <w:pPr>
        <w:pStyle w:val="PlainText"/>
        <w:rPr>
          <w:rFonts w:ascii="Arial" w:hAnsi="Arial"/>
          <w:sz w:val="24"/>
          <w:szCs w:val="24"/>
        </w:rPr>
      </w:pPr>
    </w:p>
    <w:p w14:paraId="3E76A326" w14:textId="77777777" w:rsidR="00F54972" w:rsidRPr="00BD7E3A" w:rsidRDefault="00F54972" w:rsidP="00F54972">
      <w:pPr>
        <w:pStyle w:val="PlainText"/>
        <w:rPr>
          <w:rFonts w:ascii="Arial" w:hAnsi="Arial"/>
          <w:sz w:val="24"/>
          <w:szCs w:val="24"/>
        </w:rPr>
      </w:pPr>
      <w:r w:rsidRPr="00BD7E3A">
        <w:rPr>
          <w:rFonts w:ascii="Arial" w:hAnsi="Arial"/>
          <w:sz w:val="24"/>
          <w:szCs w:val="24"/>
        </w:rPr>
        <w:t xml:space="preserve">5 = </w:t>
      </w:r>
      <w:r>
        <w:rPr>
          <w:rFonts w:ascii="Arial" w:hAnsi="Arial"/>
          <w:sz w:val="24"/>
          <w:szCs w:val="24"/>
        </w:rPr>
        <w:tab/>
      </w:r>
      <w:r w:rsidRPr="00BD7E3A">
        <w:rPr>
          <w:rFonts w:ascii="Arial" w:hAnsi="Arial"/>
          <w:sz w:val="24"/>
          <w:szCs w:val="24"/>
        </w:rPr>
        <w:t>Very likely, almost certain.</w:t>
      </w:r>
    </w:p>
    <w:p w14:paraId="685DC9E9"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4 =</w:t>
      </w:r>
      <w:r w:rsidRPr="00BD7E3A">
        <w:rPr>
          <w:rFonts w:ascii="Arial" w:hAnsi="Arial"/>
          <w:sz w:val="24"/>
          <w:szCs w:val="24"/>
        </w:rPr>
        <w:tab/>
        <w:t>Likely to occur, i.e. easily precipitated with slight carelessness for external event, e.g. vibration.</w:t>
      </w:r>
    </w:p>
    <w:p w14:paraId="7117D911"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3 =</w:t>
      </w:r>
      <w:r w:rsidRPr="00BD7E3A">
        <w:rPr>
          <w:rFonts w:ascii="Arial" w:hAnsi="Arial"/>
          <w:sz w:val="24"/>
          <w:szCs w:val="24"/>
        </w:rPr>
        <w:tab/>
        <w:t>Quite possible, the accident is only likely to occur with help, i.e. if somebody slips, failure to replace a light, etc.</w:t>
      </w:r>
    </w:p>
    <w:p w14:paraId="3AEF50D2" w14:textId="77777777" w:rsidR="00F54972" w:rsidRPr="00BD7E3A" w:rsidRDefault="00F54972" w:rsidP="00F54972">
      <w:pPr>
        <w:pStyle w:val="PlainText"/>
        <w:rPr>
          <w:rFonts w:ascii="Arial" w:hAnsi="Arial"/>
          <w:sz w:val="24"/>
          <w:szCs w:val="24"/>
        </w:rPr>
      </w:pPr>
      <w:r w:rsidRPr="00BD7E3A">
        <w:rPr>
          <w:rFonts w:ascii="Arial" w:hAnsi="Arial"/>
          <w:sz w:val="24"/>
          <w:szCs w:val="24"/>
        </w:rPr>
        <w:t>2 =</w:t>
      </w:r>
      <w:r w:rsidRPr="00BD7E3A">
        <w:rPr>
          <w:rFonts w:ascii="Arial" w:hAnsi="Arial"/>
          <w:sz w:val="24"/>
          <w:szCs w:val="24"/>
        </w:rPr>
        <w:tab/>
        <w:t xml:space="preserve">Possibly </w:t>
      </w:r>
      <w:r w:rsidRPr="00BD7E3A">
        <w:rPr>
          <w:rFonts w:ascii="Arial" w:hAnsi="Arial"/>
          <w:sz w:val="24"/>
          <w:szCs w:val="24"/>
        </w:rPr>
        <w:noBreakHyphen/>
        <w:t xml:space="preserve"> probably is low or minimal.</w:t>
      </w:r>
    </w:p>
    <w:p w14:paraId="09FC54A5" w14:textId="77777777" w:rsidR="00F54972" w:rsidRPr="00BD7E3A" w:rsidRDefault="00F54972" w:rsidP="00F54972">
      <w:pPr>
        <w:pStyle w:val="PlainText"/>
        <w:ind w:left="720" w:hanging="720"/>
        <w:rPr>
          <w:rFonts w:ascii="Arial" w:hAnsi="Arial"/>
          <w:sz w:val="24"/>
          <w:szCs w:val="24"/>
        </w:rPr>
      </w:pPr>
      <w:r w:rsidRPr="00BD7E3A">
        <w:rPr>
          <w:rFonts w:ascii="Arial" w:hAnsi="Arial"/>
          <w:sz w:val="24"/>
          <w:szCs w:val="24"/>
        </w:rPr>
        <w:t>1 =</w:t>
      </w:r>
      <w:r w:rsidRPr="00BD7E3A">
        <w:rPr>
          <w:rFonts w:ascii="Arial" w:hAnsi="Arial"/>
          <w:sz w:val="24"/>
          <w:szCs w:val="24"/>
        </w:rPr>
        <w:tab/>
        <w:t>Not likely at all, there is really no risk and accidents will only occur under freak conditions.</w:t>
      </w:r>
    </w:p>
    <w:p w14:paraId="3047F4F1" w14:textId="77777777" w:rsidR="00F54972" w:rsidRDefault="00F54972" w:rsidP="00F54972">
      <w:pPr>
        <w:rPr>
          <w:szCs w:val="22"/>
        </w:rPr>
      </w:pPr>
      <w:r>
        <w:rPr>
          <w:rFonts w:ascii="Arial" w:hAnsi="Arial" w:cs="Arial"/>
          <w:b/>
          <w:sz w:val="24"/>
          <w:szCs w:val="24"/>
        </w:rPr>
        <w:lastRenderedPageBreak/>
        <w:br w:type="page"/>
      </w:r>
    </w:p>
    <w:p w14:paraId="538C8177" w14:textId="77777777" w:rsidR="00F54972" w:rsidRDefault="00F54972" w:rsidP="00F54972">
      <w:pPr>
        <w:overflowPunct w:val="0"/>
        <w:autoSpaceDE w:val="0"/>
        <w:autoSpaceDN w:val="0"/>
        <w:adjustRightInd w:val="0"/>
        <w:jc w:val="both"/>
        <w:rPr>
          <w:rFonts w:ascii="Arial" w:hAnsi="Arial" w:cs="Arial"/>
          <w:b/>
        </w:rPr>
        <w:sectPr w:rsidR="00F54972" w:rsidSect="000F19D3">
          <w:footerReference w:type="default" r:id="rId14"/>
          <w:pgSz w:w="11906" w:h="16838"/>
          <w:pgMar w:top="357" w:right="720" w:bottom="357" w:left="720" w:header="709" w:footer="709" w:gutter="0"/>
          <w:cols w:space="708"/>
          <w:docGrid w:linePitch="360"/>
        </w:sectPr>
      </w:pPr>
    </w:p>
    <w:p w14:paraId="504F89BF" w14:textId="53FD61E7" w:rsidR="003B3598" w:rsidRDefault="003B3598" w:rsidP="006B7D91">
      <w:pPr>
        <w:overflowPunct w:val="0"/>
        <w:autoSpaceDE w:val="0"/>
        <w:autoSpaceDN w:val="0"/>
        <w:adjustRightInd w:val="0"/>
        <w:jc w:val="both"/>
      </w:pPr>
    </w:p>
    <w:sectPr w:rsidR="003B3598" w:rsidSect="00F5497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461E2A" w14:textId="77777777" w:rsidR="007C452C" w:rsidRDefault="007C452C" w:rsidP="00153328">
      <w:pPr>
        <w:spacing w:after="0" w:line="240" w:lineRule="auto"/>
      </w:pPr>
      <w:r>
        <w:separator/>
      </w:r>
    </w:p>
  </w:endnote>
  <w:endnote w:type="continuationSeparator" w:id="0">
    <w:p w14:paraId="3069F84F" w14:textId="77777777" w:rsidR="007C452C" w:rsidRDefault="007C452C" w:rsidP="00153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084211" w14:textId="77777777" w:rsidR="00B57D95" w:rsidRPr="007E72C5" w:rsidRDefault="00B57D95" w:rsidP="00B57D95">
    <w:pPr>
      <w:pStyle w:val="footnotedescription"/>
      <w:spacing w:line="248" w:lineRule="auto"/>
      <w:jc w:val="both"/>
      <w:rPr>
        <w:rFonts w:asciiTheme="minorHAnsi" w:hAnsiTheme="minorHAnsi" w:cstheme="minorHAnsi"/>
        <w:szCs w:val="20"/>
      </w:rPr>
    </w:pPr>
    <w:r w:rsidRPr="007E72C5">
      <w:rPr>
        <w:rStyle w:val="footnotemark"/>
        <w:rFonts w:asciiTheme="minorHAnsi" w:hAnsiTheme="minorHAnsi" w:cstheme="minorHAnsi"/>
        <w:szCs w:val="20"/>
      </w:rPr>
      <w:footnoteRef/>
    </w:r>
    <w:r w:rsidRPr="007E72C5">
      <w:rPr>
        <w:rFonts w:asciiTheme="minorHAnsi" w:hAnsiTheme="minorHAnsi" w:cstheme="minorHAnsi"/>
        <w:szCs w:val="20"/>
      </w:rPr>
      <w:t xml:space="preserve"> Coaches are current British Canoeing qualified coaches at level one or above that the Wombourne Kayak Club Committee deems competent to run independent sessions at Wombourne Leisure Centre under this risk assessment. </w:t>
    </w:r>
  </w:p>
  <w:p w14:paraId="7EDB621C" w14:textId="77777777" w:rsidR="00B57D95" w:rsidRPr="007E72C5" w:rsidRDefault="00B57D95" w:rsidP="00B57D95">
    <w:pPr>
      <w:spacing w:after="0"/>
      <w:rPr>
        <w:rFonts w:asciiTheme="minorHAnsi" w:hAnsiTheme="minorHAnsi" w:cstheme="minorHAnsi"/>
        <w:b/>
        <w:sz w:val="20"/>
      </w:rPr>
    </w:pPr>
    <w:r w:rsidRPr="007E72C5">
      <w:rPr>
        <w:rStyle w:val="footnotemark"/>
        <w:rFonts w:asciiTheme="minorHAnsi" w:eastAsia="Calibri" w:hAnsiTheme="minorHAnsi" w:cstheme="minorHAnsi"/>
      </w:rPr>
      <w:footnoteRef/>
    </w:r>
    <w:r w:rsidRPr="007E72C5">
      <w:rPr>
        <w:rFonts w:asciiTheme="minorHAnsi" w:hAnsiTheme="minorHAnsi" w:cstheme="minorHAnsi"/>
        <w:sz w:val="20"/>
      </w:rPr>
      <w:t xml:space="preserve"> Leaders are those paddlers with British Canoeing leadership awards working within their remits. </w:t>
    </w:r>
  </w:p>
  <w:p w14:paraId="4600B04C" w14:textId="414FC781" w:rsidR="00B57D95" w:rsidRPr="007E72C5" w:rsidRDefault="00B57D95" w:rsidP="00B57D95">
    <w:pPr>
      <w:pStyle w:val="Footer"/>
      <w:rPr>
        <w:sz w:val="20"/>
      </w:rPr>
    </w:pPr>
    <w:r w:rsidRPr="007E72C5">
      <w:rPr>
        <w:rStyle w:val="footnotemark"/>
        <w:rFonts w:asciiTheme="minorHAnsi" w:eastAsia="Calibri" w:hAnsiTheme="minorHAnsi" w:cstheme="minorHAnsi"/>
      </w:rPr>
      <w:footnoteRef/>
    </w:r>
    <w:r w:rsidRPr="007E72C5">
      <w:rPr>
        <w:rFonts w:asciiTheme="minorHAnsi" w:hAnsiTheme="minorHAnsi" w:cstheme="minorHAnsi"/>
        <w:sz w:val="20"/>
      </w:rPr>
      <w:t xml:space="preserve"> Experienced paddlers are those deemed competent by the Wombourne Kayak Club Committee to assist with coaching or taster sessions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40F3B2" w14:textId="0B230332" w:rsidR="00C04254" w:rsidRPr="003F1553" w:rsidRDefault="00C04254" w:rsidP="00111125">
    <w:pPr>
      <w:pStyle w:val="footnotedescription"/>
      <w:numPr>
        <w:ilvl w:val="0"/>
        <w:numId w:val="15"/>
      </w:numPr>
      <w:spacing w:line="248" w:lineRule="auto"/>
      <w:jc w:val="both"/>
      <w:rPr>
        <w:rFonts w:asciiTheme="minorHAnsi" w:hAnsiTheme="minorHAnsi" w:cstheme="minorHAnsi"/>
        <w:szCs w:val="20"/>
      </w:rPr>
    </w:pPr>
    <w:r w:rsidRPr="003F1553">
      <w:rPr>
        <w:rFonts w:asciiTheme="minorHAnsi" w:hAnsiTheme="minorHAnsi" w:cstheme="minorHAnsi"/>
        <w:szCs w:val="20"/>
      </w:rPr>
      <w:t xml:space="preserve">Coaches are current British Canoeing qualified coaches at level one or above that the Wombourne Kayak Club Committee deems competent to run independent sessions at       Wombourne Leisure Centre under this risk assessment. </w:t>
    </w:r>
  </w:p>
  <w:p w14:paraId="24D1AC63" w14:textId="539B629D" w:rsidR="00C04254" w:rsidRPr="000E437F" w:rsidRDefault="00C04254" w:rsidP="00111125">
    <w:pPr>
      <w:pStyle w:val="ListParagraph"/>
      <w:numPr>
        <w:ilvl w:val="0"/>
        <w:numId w:val="15"/>
      </w:numPr>
      <w:rPr>
        <w:rFonts w:asciiTheme="minorHAnsi" w:hAnsiTheme="minorHAnsi" w:cstheme="minorHAnsi"/>
        <w:b/>
        <w:sz w:val="20"/>
      </w:rPr>
    </w:pPr>
    <w:r w:rsidRPr="000E437F">
      <w:rPr>
        <w:rFonts w:asciiTheme="minorHAnsi" w:hAnsiTheme="minorHAnsi" w:cstheme="minorHAnsi"/>
        <w:sz w:val="20"/>
      </w:rPr>
      <w:t xml:space="preserve">Leaders are those paddlers with British Canoeing leadership awards working within their remits. </w:t>
    </w:r>
  </w:p>
  <w:p w14:paraId="479923C3" w14:textId="1C4E794C" w:rsidR="00C04254" w:rsidRDefault="00C04254" w:rsidP="00111125">
    <w:pPr>
      <w:pStyle w:val="Footer"/>
      <w:numPr>
        <w:ilvl w:val="0"/>
        <w:numId w:val="15"/>
      </w:numPr>
    </w:pPr>
    <w:r w:rsidRPr="003F1553">
      <w:rPr>
        <w:rFonts w:asciiTheme="minorHAnsi" w:hAnsiTheme="minorHAnsi" w:cstheme="minorHAnsi"/>
        <w:sz w:val="20"/>
      </w:rPr>
      <w:t>Experienced paddlers are those deemed competent by the Wombourne Kayak Club Committee to assist with coaching or taster sessions</w:t>
    </w:r>
  </w:p>
  <w:p w14:paraId="493987CC" w14:textId="77777777" w:rsidR="00153328" w:rsidRPr="00153328" w:rsidRDefault="00153328">
    <w:pPr>
      <w:pStyle w:val="Footer"/>
      <w:rPr>
        <w:rFonts w:asciiTheme="minorHAnsi" w:hAnsiTheme="minorHAnsi" w:cstheme="minorHAnsi"/>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69FC37" w14:textId="77777777" w:rsidR="007C452C" w:rsidRDefault="007C452C" w:rsidP="00153328">
      <w:pPr>
        <w:spacing w:after="0" w:line="240" w:lineRule="auto"/>
      </w:pPr>
      <w:r>
        <w:separator/>
      </w:r>
    </w:p>
  </w:footnote>
  <w:footnote w:type="continuationSeparator" w:id="0">
    <w:p w14:paraId="1C3F8A76" w14:textId="77777777" w:rsidR="007C452C" w:rsidRDefault="007C452C" w:rsidP="00153328">
      <w:pPr>
        <w:spacing w:after="0" w:line="240" w:lineRule="auto"/>
      </w:pPr>
      <w:r>
        <w:continuationSeparator/>
      </w:r>
    </w:p>
  </w:footnote>
  <w:footnote w:id="1">
    <w:p w14:paraId="1BD568F0" w14:textId="4B51B9C1" w:rsidR="001810E2" w:rsidRPr="003F1553" w:rsidRDefault="001810E2" w:rsidP="001810E2">
      <w:pPr>
        <w:pStyle w:val="footnotedescription"/>
        <w:spacing w:line="248" w:lineRule="auto"/>
        <w:jc w:val="both"/>
        <w:rPr>
          <w:rFonts w:asciiTheme="minorHAnsi" w:hAnsiTheme="minorHAnsi" w:cstheme="minorHAnsi"/>
          <w:szCs w:val="20"/>
        </w:rPr>
      </w:pPr>
    </w:p>
  </w:footnote>
  <w:footnote w:id="2">
    <w:p w14:paraId="65278279" w14:textId="39B6BD3E" w:rsidR="001810E2" w:rsidRPr="003F1553" w:rsidRDefault="001810E2" w:rsidP="001810E2">
      <w:pPr>
        <w:spacing w:after="0"/>
        <w:rPr>
          <w:rFonts w:asciiTheme="minorHAnsi" w:hAnsiTheme="minorHAnsi" w:cstheme="minorHAnsi"/>
          <w:b/>
          <w:sz w:val="20"/>
        </w:rPr>
      </w:pPr>
    </w:p>
  </w:footnote>
  <w:footnote w:id="3">
    <w:p w14:paraId="37C53A25" w14:textId="5EDCCCD5" w:rsidR="001810E2" w:rsidRDefault="001810E2" w:rsidP="001810E2">
      <w:pPr>
        <w:pStyle w:val="footnotedescription"/>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B8D90C" w14:textId="1F9D1C93" w:rsidR="001810E2" w:rsidRDefault="00D82574">
    <w:pPr>
      <w:pStyle w:val="Header"/>
    </w:pPr>
    <w:r>
      <w:rPr>
        <w:noProof/>
      </w:rPr>
      <w:drawing>
        <wp:anchor distT="0" distB="0" distL="114300" distR="114300" simplePos="0" relativeHeight="251663360" behindDoc="1" locked="0" layoutInCell="1" allowOverlap="1" wp14:anchorId="50CD1F6D" wp14:editId="2C2BED16">
          <wp:simplePos x="0" y="0"/>
          <wp:positionH relativeFrom="column">
            <wp:posOffset>7355840</wp:posOffset>
          </wp:positionH>
          <wp:positionV relativeFrom="paragraph">
            <wp:posOffset>-288290</wp:posOffset>
          </wp:positionV>
          <wp:extent cx="2038350" cy="518795"/>
          <wp:effectExtent l="0" t="0" r="0" b="0"/>
          <wp:wrapSquare wrapText="bothSides"/>
          <wp:docPr id="1615399205" name="Picture 1615399205"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99205" name="Picture 1615399205" descr="A blue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6D5682E4" wp14:editId="4C4FCA7C">
          <wp:simplePos x="0" y="0"/>
          <wp:positionH relativeFrom="margin">
            <wp:posOffset>6234430</wp:posOffset>
          </wp:positionH>
          <wp:positionV relativeFrom="paragraph">
            <wp:posOffset>-450850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B57D95" w:rsidRPr="00C3232B">
      <w:rPr>
        <w:rFonts w:ascii="Arial" w:hAnsi="Arial" w:cs="Arial"/>
        <w:noProof/>
      </w:rPr>
      <w:drawing>
        <wp:anchor distT="0" distB="0" distL="114300" distR="114300" simplePos="0" relativeHeight="251659264" behindDoc="0" locked="0" layoutInCell="1" allowOverlap="1" wp14:anchorId="51A3BEA2" wp14:editId="2D3180EA">
          <wp:simplePos x="0" y="0"/>
          <wp:positionH relativeFrom="margin">
            <wp:align>left</wp:align>
          </wp:positionH>
          <wp:positionV relativeFrom="paragraph">
            <wp:posOffset>-410210</wp:posOffset>
          </wp:positionV>
          <wp:extent cx="1181100" cy="857250"/>
          <wp:effectExtent l="0" t="0" r="0" b="0"/>
          <wp:wrapSquare wrapText="bothSides"/>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3">
                    <a:extLst>
                      <a:ext uri="{BEBA8EAE-BF5A-486C-A8C5-ECC9F3942E4B}">
                        <a14:imgProps xmlns:a14="http://schemas.microsoft.com/office/drawing/2010/main">
                          <a14:imgLayer r:embed="rId4">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5DC96790" w14:textId="77777777" w:rsidR="001810E2" w:rsidRDefault="001810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D398C"/>
    <w:multiLevelType w:val="hybridMultilevel"/>
    <w:tmpl w:val="F3C0D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EEA4B84"/>
    <w:multiLevelType w:val="hybridMultilevel"/>
    <w:tmpl w:val="8A3A6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740F2B"/>
    <w:multiLevelType w:val="hybridMultilevel"/>
    <w:tmpl w:val="421CC1D8"/>
    <w:lvl w:ilvl="0" w:tplc="1D18A59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CE481D"/>
    <w:multiLevelType w:val="hybridMultilevel"/>
    <w:tmpl w:val="825EC4B2"/>
    <w:lvl w:ilvl="0" w:tplc="9F40008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D72F1D"/>
    <w:multiLevelType w:val="hybridMultilevel"/>
    <w:tmpl w:val="B4DCC9A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56350DE"/>
    <w:multiLevelType w:val="hybridMultilevel"/>
    <w:tmpl w:val="0CC89BE6"/>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EEA608F"/>
    <w:multiLevelType w:val="hybridMultilevel"/>
    <w:tmpl w:val="27C8A1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8326BB9"/>
    <w:multiLevelType w:val="hybridMultilevel"/>
    <w:tmpl w:val="D9BA4036"/>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B855CB"/>
    <w:multiLevelType w:val="hybridMultilevel"/>
    <w:tmpl w:val="4394E20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CE16F93"/>
    <w:multiLevelType w:val="hybridMultilevel"/>
    <w:tmpl w:val="46C0C7BE"/>
    <w:lvl w:ilvl="0" w:tplc="748C95F2">
      <w:start w:val="1"/>
      <w:numFmt w:val="lowerLetter"/>
      <w:lvlText w:val="%1."/>
      <w:lvlJc w:val="left"/>
      <w:pPr>
        <w:ind w:left="360" w:hanging="360"/>
      </w:pPr>
      <w:rPr>
        <w:rFonts w:asciiTheme="minorHAnsi" w:hAnsiTheme="minorHAnsi" w:cstheme="minorHAnsi"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28B3CD7"/>
    <w:multiLevelType w:val="hybridMultilevel"/>
    <w:tmpl w:val="943C5898"/>
    <w:lvl w:ilvl="0" w:tplc="1332A91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230C7E"/>
    <w:multiLevelType w:val="hybridMultilevel"/>
    <w:tmpl w:val="F510FD0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39F22C6"/>
    <w:multiLevelType w:val="hybridMultilevel"/>
    <w:tmpl w:val="97AAD1F8"/>
    <w:lvl w:ilvl="0" w:tplc="BAEEC1D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7766E7D"/>
    <w:multiLevelType w:val="hybridMultilevel"/>
    <w:tmpl w:val="2500C3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A1F0857"/>
    <w:multiLevelType w:val="hybridMultilevel"/>
    <w:tmpl w:val="2EA6F01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7D03250"/>
    <w:multiLevelType w:val="hybridMultilevel"/>
    <w:tmpl w:val="DB388366"/>
    <w:lvl w:ilvl="0" w:tplc="C2F6E13A">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A92112A"/>
    <w:multiLevelType w:val="hybridMultilevel"/>
    <w:tmpl w:val="6578300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2905378">
    <w:abstractNumId w:val="10"/>
  </w:num>
  <w:num w:numId="2" w16cid:durableId="744841763">
    <w:abstractNumId w:val="12"/>
  </w:num>
  <w:num w:numId="3" w16cid:durableId="235357531">
    <w:abstractNumId w:val="23"/>
  </w:num>
  <w:num w:numId="4" w16cid:durableId="1218396208">
    <w:abstractNumId w:val="1"/>
  </w:num>
  <w:num w:numId="5" w16cid:durableId="183449242">
    <w:abstractNumId w:val="14"/>
  </w:num>
  <w:num w:numId="6" w16cid:durableId="1933124881">
    <w:abstractNumId w:val="22"/>
  </w:num>
  <w:num w:numId="7" w16cid:durableId="1868103957">
    <w:abstractNumId w:val="6"/>
  </w:num>
  <w:num w:numId="8" w16cid:durableId="662978038">
    <w:abstractNumId w:val="4"/>
  </w:num>
  <w:num w:numId="9" w16cid:durableId="860512231">
    <w:abstractNumId w:val="24"/>
  </w:num>
  <w:num w:numId="10" w16cid:durableId="1735544493">
    <w:abstractNumId w:val="5"/>
  </w:num>
  <w:num w:numId="11" w16cid:durableId="2080246534">
    <w:abstractNumId w:val="13"/>
  </w:num>
  <w:num w:numId="12" w16cid:durableId="1835299102">
    <w:abstractNumId w:val="9"/>
  </w:num>
  <w:num w:numId="13" w16cid:durableId="1639725069">
    <w:abstractNumId w:val="11"/>
  </w:num>
  <w:num w:numId="14" w16cid:durableId="258027792">
    <w:abstractNumId w:val="7"/>
  </w:num>
  <w:num w:numId="15" w16cid:durableId="2141605533">
    <w:abstractNumId w:val="18"/>
  </w:num>
  <w:num w:numId="16" w16cid:durableId="1234506060">
    <w:abstractNumId w:val="8"/>
  </w:num>
  <w:num w:numId="17" w16cid:durableId="1489789402">
    <w:abstractNumId w:val="20"/>
  </w:num>
  <w:num w:numId="18" w16cid:durableId="1191261043">
    <w:abstractNumId w:val="19"/>
  </w:num>
  <w:num w:numId="19" w16cid:durableId="344021921">
    <w:abstractNumId w:val="16"/>
  </w:num>
  <w:num w:numId="20" w16cid:durableId="891884577">
    <w:abstractNumId w:val="15"/>
  </w:num>
  <w:num w:numId="21" w16cid:durableId="2139105591">
    <w:abstractNumId w:val="17"/>
  </w:num>
  <w:num w:numId="22" w16cid:durableId="1952737189">
    <w:abstractNumId w:val="21"/>
  </w:num>
  <w:num w:numId="23" w16cid:durableId="93481036">
    <w:abstractNumId w:val="0"/>
  </w:num>
  <w:num w:numId="24" w16cid:durableId="104468557">
    <w:abstractNumId w:val="2"/>
  </w:num>
  <w:num w:numId="25" w16cid:durableId="2120174940">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972"/>
    <w:rsid w:val="000220D2"/>
    <w:rsid w:val="00030F7D"/>
    <w:rsid w:val="000501CC"/>
    <w:rsid w:val="00062F3A"/>
    <w:rsid w:val="00077701"/>
    <w:rsid w:val="000818F0"/>
    <w:rsid w:val="000A2729"/>
    <w:rsid w:val="000B6966"/>
    <w:rsid w:val="000C1913"/>
    <w:rsid w:val="000C3772"/>
    <w:rsid w:val="000D70B3"/>
    <w:rsid w:val="000E437F"/>
    <w:rsid w:val="000F02E1"/>
    <w:rsid w:val="000F19D3"/>
    <w:rsid w:val="000F69A7"/>
    <w:rsid w:val="00111125"/>
    <w:rsid w:val="001248D3"/>
    <w:rsid w:val="00137E0D"/>
    <w:rsid w:val="00143793"/>
    <w:rsid w:val="00151C85"/>
    <w:rsid w:val="00153328"/>
    <w:rsid w:val="001810E2"/>
    <w:rsid w:val="001A1277"/>
    <w:rsid w:val="00214DD4"/>
    <w:rsid w:val="00236A3F"/>
    <w:rsid w:val="00244246"/>
    <w:rsid w:val="002541C6"/>
    <w:rsid w:val="00256F3F"/>
    <w:rsid w:val="00292F51"/>
    <w:rsid w:val="002B2655"/>
    <w:rsid w:val="002B74D4"/>
    <w:rsid w:val="002C0F4D"/>
    <w:rsid w:val="002C4444"/>
    <w:rsid w:val="002C66E7"/>
    <w:rsid w:val="002D111B"/>
    <w:rsid w:val="002E14C0"/>
    <w:rsid w:val="002F2397"/>
    <w:rsid w:val="00301434"/>
    <w:rsid w:val="00311D5D"/>
    <w:rsid w:val="0033655A"/>
    <w:rsid w:val="0036210D"/>
    <w:rsid w:val="003A3645"/>
    <w:rsid w:val="003B318D"/>
    <w:rsid w:val="003B3598"/>
    <w:rsid w:val="003E7DA5"/>
    <w:rsid w:val="003F1553"/>
    <w:rsid w:val="00445CFD"/>
    <w:rsid w:val="00457AB9"/>
    <w:rsid w:val="004657B7"/>
    <w:rsid w:val="00465BA8"/>
    <w:rsid w:val="004661B4"/>
    <w:rsid w:val="00472CE3"/>
    <w:rsid w:val="004826B8"/>
    <w:rsid w:val="004A282F"/>
    <w:rsid w:val="004A7F49"/>
    <w:rsid w:val="004D1B9E"/>
    <w:rsid w:val="0050289B"/>
    <w:rsid w:val="00511AA9"/>
    <w:rsid w:val="00523A94"/>
    <w:rsid w:val="00525806"/>
    <w:rsid w:val="00527E6C"/>
    <w:rsid w:val="005464AA"/>
    <w:rsid w:val="005537E5"/>
    <w:rsid w:val="005A2240"/>
    <w:rsid w:val="005A78DD"/>
    <w:rsid w:val="005C512D"/>
    <w:rsid w:val="00644A8A"/>
    <w:rsid w:val="006756CA"/>
    <w:rsid w:val="0068290D"/>
    <w:rsid w:val="00682CBD"/>
    <w:rsid w:val="0068582B"/>
    <w:rsid w:val="006A318F"/>
    <w:rsid w:val="006B13BA"/>
    <w:rsid w:val="006B298A"/>
    <w:rsid w:val="006B5375"/>
    <w:rsid w:val="006B7D91"/>
    <w:rsid w:val="006E0792"/>
    <w:rsid w:val="006E11B3"/>
    <w:rsid w:val="006E7890"/>
    <w:rsid w:val="006F0DF2"/>
    <w:rsid w:val="007204AD"/>
    <w:rsid w:val="0072675C"/>
    <w:rsid w:val="00736C1C"/>
    <w:rsid w:val="00744EAF"/>
    <w:rsid w:val="00783B1A"/>
    <w:rsid w:val="007B53CB"/>
    <w:rsid w:val="007C452C"/>
    <w:rsid w:val="007E72C5"/>
    <w:rsid w:val="0080247F"/>
    <w:rsid w:val="00812468"/>
    <w:rsid w:val="00824F10"/>
    <w:rsid w:val="008316F7"/>
    <w:rsid w:val="00834696"/>
    <w:rsid w:val="008366B1"/>
    <w:rsid w:val="00886800"/>
    <w:rsid w:val="008B5F37"/>
    <w:rsid w:val="008D5731"/>
    <w:rsid w:val="008E0674"/>
    <w:rsid w:val="008E1CD0"/>
    <w:rsid w:val="0090103F"/>
    <w:rsid w:val="00907361"/>
    <w:rsid w:val="00911110"/>
    <w:rsid w:val="00933595"/>
    <w:rsid w:val="009367A5"/>
    <w:rsid w:val="00950A6E"/>
    <w:rsid w:val="00957FF2"/>
    <w:rsid w:val="00962F26"/>
    <w:rsid w:val="00990411"/>
    <w:rsid w:val="009B16B6"/>
    <w:rsid w:val="009B5F31"/>
    <w:rsid w:val="009B6449"/>
    <w:rsid w:val="009F063A"/>
    <w:rsid w:val="009F5AB5"/>
    <w:rsid w:val="00A07952"/>
    <w:rsid w:val="00A3157D"/>
    <w:rsid w:val="00A31E54"/>
    <w:rsid w:val="00A5039B"/>
    <w:rsid w:val="00A5658C"/>
    <w:rsid w:val="00AA41E0"/>
    <w:rsid w:val="00AC01AE"/>
    <w:rsid w:val="00AC3E48"/>
    <w:rsid w:val="00AC7D49"/>
    <w:rsid w:val="00B3712A"/>
    <w:rsid w:val="00B43555"/>
    <w:rsid w:val="00B57D95"/>
    <w:rsid w:val="00B61AF3"/>
    <w:rsid w:val="00B646EA"/>
    <w:rsid w:val="00B65ABD"/>
    <w:rsid w:val="00B93636"/>
    <w:rsid w:val="00BA0A68"/>
    <w:rsid w:val="00BC1139"/>
    <w:rsid w:val="00BC76D1"/>
    <w:rsid w:val="00BD6A62"/>
    <w:rsid w:val="00BE6B52"/>
    <w:rsid w:val="00C01E8D"/>
    <w:rsid w:val="00C04254"/>
    <w:rsid w:val="00C37898"/>
    <w:rsid w:val="00C41BB3"/>
    <w:rsid w:val="00C43C31"/>
    <w:rsid w:val="00C71C14"/>
    <w:rsid w:val="00CB7808"/>
    <w:rsid w:val="00CD6128"/>
    <w:rsid w:val="00CE5AA7"/>
    <w:rsid w:val="00D0062C"/>
    <w:rsid w:val="00D23107"/>
    <w:rsid w:val="00D23CDA"/>
    <w:rsid w:val="00D24D51"/>
    <w:rsid w:val="00D47133"/>
    <w:rsid w:val="00D65F7C"/>
    <w:rsid w:val="00D82574"/>
    <w:rsid w:val="00DA734F"/>
    <w:rsid w:val="00DB37B7"/>
    <w:rsid w:val="00DB686B"/>
    <w:rsid w:val="00DC28F2"/>
    <w:rsid w:val="00DC5A9E"/>
    <w:rsid w:val="00DF14C7"/>
    <w:rsid w:val="00E0591E"/>
    <w:rsid w:val="00E31655"/>
    <w:rsid w:val="00E96BBD"/>
    <w:rsid w:val="00EA0757"/>
    <w:rsid w:val="00EB2F78"/>
    <w:rsid w:val="00EC1C53"/>
    <w:rsid w:val="00ED5EE9"/>
    <w:rsid w:val="00EE0C10"/>
    <w:rsid w:val="00EF27F9"/>
    <w:rsid w:val="00F0608C"/>
    <w:rsid w:val="00F33DB1"/>
    <w:rsid w:val="00F4683F"/>
    <w:rsid w:val="00F53C19"/>
    <w:rsid w:val="00F54972"/>
    <w:rsid w:val="00F55302"/>
    <w:rsid w:val="00F62A3E"/>
    <w:rsid w:val="00F64A1C"/>
    <w:rsid w:val="00F73DB3"/>
    <w:rsid w:val="00F81F16"/>
    <w:rsid w:val="00F8685B"/>
    <w:rsid w:val="00F90B80"/>
    <w:rsid w:val="00FA6303"/>
    <w:rsid w:val="00FB5E28"/>
    <w:rsid w:val="00FC62E4"/>
    <w:rsid w:val="00FC6C9F"/>
    <w:rsid w:val="00FC7C80"/>
    <w:rsid w:val="00FE0505"/>
    <w:rsid w:val="00FE3B00"/>
    <w:rsid w:val="00FF31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99FE66"/>
  <w15:docId w15:val="{8D3E0542-4D02-4A50-9BD0-9E875381A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972"/>
    <w:pPr>
      <w:spacing w:after="120"/>
    </w:pPr>
    <w:rPr>
      <w:rFonts w:ascii="Calibri" w:eastAsia="Calibri" w:hAnsi="Calibri" w:cs="Times New Roman"/>
      <w:szCs w:val="20"/>
      <w:lang w:eastAsia="en-GB"/>
    </w:rPr>
  </w:style>
  <w:style w:type="paragraph" w:styleId="Heading1">
    <w:name w:val="heading 1"/>
    <w:basedOn w:val="Normal"/>
    <w:next w:val="Normal"/>
    <w:link w:val="Heading1Char"/>
    <w:qFormat/>
    <w:rsid w:val="00F54972"/>
    <w:pPr>
      <w:keepNext/>
      <w:ind w:left="720" w:hanging="720"/>
      <w:outlineLvl w:val="0"/>
    </w:pPr>
    <w:rPr>
      <w:rFonts w:eastAsia="Times New Roman"/>
      <w:b/>
      <w:bCs/>
      <w:sz w:val="32"/>
      <w:szCs w:val="24"/>
    </w:rPr>
  </w:style>
  <w:style w:type="paragraph" w:styleId="Heading4">
    <w:name w:val="heading 4"/>
    <w:basedOn w:val="Normal"/>
    <w:next w:val="Normal"/>
    <w:link w:val="Heading4Char"/>
    <w:unhideWhenUsed/>
    <w:qFormat/>
    <w:rsid w:val="00F54972"/>
    <w:pPr>
      <w:keepNext/>
      <w:outlineLvl w:val="3"/>
    </w:pPr>
    <w:rPr>
      <w:rFonts w:eastAsia="Times New Roman"/>
      <w:b/>
      <w:bCs/>
      <w:szCs w:val="28"/>
    </w:rPr>
  </w:style>
  <w:style w:type="paragraph" w:styleId="Heading7">
    <w:name w:val="heading 7"/>
    <w:aliases w:val="Table"/>
    <w:basedOn w:val="Normal"/>
    <w:next w:val="Normal"/>
    <w:link w:val="Heading7Char"/>
    <w:qFormat/>
    <w:rsid w:val="00F54972"/>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4972"/>
    <w:rPr>
      <w:rFonts w:ascii="Calibri" w:eastAsia="Times New Roman" w:hAnsi="Calibri" w:cs="Times New Roman"/>
      <w:b/>
      <w:bCs/>
      <w:sz w:val="32"/>
      <w:szCs w:val="24"/>
      <w:lang w:eastAsia="en-GB"/>
    </w:rPr>
  </w:style>
  <w:style w:type="character" w:customStyle="1" w:styleId="Heading4Char">
    <w:name w:val="Heading 4 Char"/>
    <w:basedOn w:val="DefaultParagraphFont"/>
    <w:link w:val="Heading4"/>
    <w:rsid w:val="00F54972"/>
    <w:rPr>
      <w:rFonts w:ascii="Calibri" w:eastAsia="Times New Roman" w:hAnsi="Calibri" w:cs="Times New Roman"/>
      <w:b/>
      <w:bCs/>
      <w:szCs w:val="28"/>
      <w:lang w:eastAsia="en-GB"/>
    </w:rPr>
  </w:style>
  <w:style w:type="character" w:customStyle="1" w:styleId="Heading7Char">
    <w:name w:val="Heading 7 Char"/>
    <w:aliases w:val="Table Char"/>
    <w:basedOn w:val="DefaultParagraphFont"/>
    <w:link w:val="Heading7"/>
    <w:rsid w:val="00F54972"/>
    <w:rPr>
      <w:rFonts w:ascii="Verdana" w:eastAsia="Times New Roman" w:hAnsi="Verdana" w:cs="Times New Roman"/>
      <w:color w:val="1F497D" w:themeColor="text2"/>
      <w:szCs w:val="24"/>
      <w:lang w:eastAsia="en-GB"/>
    </w:rPr>
  </w:style>
  <w:style w:type="paragraph" w:styleId="PlainText">
    <w:name w:val="Plain Text"/>
    <w:basedOn w:val="Normal"/>
    <w:link w:val="PlainTextChar"/>
    <w:rsid w:val="00F54972"/>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F54972"/>
    <w:rPr>
      <w:rFonts w:ascii="Courier New" w:eastAsia="Times New Roman" w:hAnsi="Courier New" w:cs="Times New Roman"/>
      <w:sz w:val="20"/>
      <w:szCs w:val="20"/>
    </w:rPr>
  </w:style>
  <w:style w:type="paragraph" w:styleId="ListParagraph">
    <w:name w:val="List Paragraph"/>
    <w:basedOn w:val="Normal"/>
    <w:uiPriority w:val="34"/>
    <w:qFormat/>
    <w:rsid w:val="00F54972"/>
    <w:pPr>
      <w:spacing w:after="0" w:line="240" w:lineRule="auto"/>
      <w:ind w:left="720"/>
      <w:contextualSpacing/>
    </w:pPr>
    <w:rPr>
      <w:rFonts w:ascii="Garamond" w:eastAsia="Times New Roman" w:hAnsi="Garamond"/>
      <w:sz w:val="16"/>
      <w:lang w:eastAsia="en-US"/>
    </w:rPr>
  </w:style>
  <w:style w:type="character" w:styleId="Hyperlink">
    <w:name w:val="Hyperlink"/>
    <w:basedOn w:val="DefaultParagraphFont"/>
    <w:uiPriority w:val="99"/>
    <w:unhideWhenUsed/>
    <w:rsid w:val="00F64A1C"/>
    <w:rPr>
      <w:color w:val="0000FF" w:themeColor="hyperlink"/>
      <w:u w:val="single"/>
    </w:rPr>
  </w:style>
  <w:style w:type="character" w:styleId="FollowedHyperlink">
    <w:name w:val="FollowedHyperlink"/>
    <w:basedOn w:val="DefaultParagraphFont"/>
    <w:uiPriority w:val="99"/>
    <w:semiHidden/>
    <w:unhideWhenUsed/>
    <w:rsid w:val="00F8685B"/>
    <w:rPr>
      <w:color w:val="800080" w:themeColor="followedHyperlink"/>
      <w:u w:val="single"/>
    </w:rPr>
  </w:style>
  <w:style w:type="table" w:styleId="TableGrid">
    <w:name w:val="Table Grid"/>
    <w:basedOn w:val="TableNormal"/>
    <w:uiPriority w:val="59"/>
    <w:rsid w:val="006B53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B5375"/>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9F063A"/>
    <w:rPr>
      <w:color w:val="605E5C"/>
      <w:shd w:val="clear" w:color="auto" w:fill="E1DFDD"/>
    </w:rPr>
  </w:style>
  <w:style w:type="paragraph" w:styleId="Header">
    <w:name w:val="header"/>
    <w:basedOn w:val="Normal"/>
    <w:link w:val="HeaderChar"/>
    <w:uiPriority w:val="99"/>
    <w:unhideWhenUsed/>
    <w:rsid w:val="001533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3328"/>
    <w:rPr>
      <w:rFonts w:ascii="Calibri" w:eastAsia="Calibri" w:hAnsi="Calibri" w:cs="Times New Roman"/>
      <w:szCs w:val="20"/>
      <w:lang w:eastAsia="en-GB"/>
    </w:rPr>
  </w:style>
  <w:style w:type="paragraph" w:styleId="Footer">
    <w:name w:val="footer"/>
    <w:basedOn w:val="Normal"/>
    <w:link w:val="FooterChar"/>
    <w:uiPriority w:val="99"/>
    <w:unhideWhenUsed/>
    <w:rsid w:val="001533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3328"/>
    <w:rPr>
      <w:rFonts w:ascii="Calibri" w:eastAsia="Calibri" w:hAnsi="Calibri" w:cs="Times New Roman"/>
      <w:szCs w:val="20"/>
      <w:lang w:eastAsia="en-GB"/>
    </w:rPr>
  </w:style>
  <w:style w:type="paragraph" w:customStyle="1" w:styleId="footnotedescription">
    <w:name w:val="footnote description"/>
    <w:next w:val="Normal"/>
    <w:link w:val="footnotedescriptionChar"/>
    <w:hidden/>
    <w:rsid w:val="00153328"/>
    <w:pPr>
      <w:spacing w:after="0" w:line="256" w:lineRule="auto"/>
    </w:pPr>
    <w:rPr>
      <w:rFonts w:ascii="Times New Roman" w:eastAsia="Times New Roman" w:hAnsi="Times New Roman" w:cs="Times New Roman"/>
      <w:color w:val="000000"/>
      <w:sz w:val="20"/>
      <w:szCs w:val="24"/>
      <w:lang w:eastAsia="en-GB"/>
    </w:rPr>
  </w:style>
  <w:style w:type="character" w:customStyle="1" w:styleId="footnotedescriptionChar">
    <w:name w:val="footnote description Char"/>
    <w:link w:val="footnotedescription"/>
    <w:rsid w:val="00153328"/>
    <w:rPr>
      <w:rFonts w:ascii="Times New Roman" w:eastAsia="Times New Roman" w:hAnsi="Times New Roman" w:cs="Times New Roman"/>
      <w:color w:val="000000"/>
      <w:sz w:val="20"/>
      <w:szCs w:val="24"/>
      <w:lang w:eastAsia="en-GB"/>
    </w:rPr>
  </w:style>
  <w:style w:type="character" w:customStyle="1" w:styleId="footnotemark">
    <w:name w:val="footnote mark"/>
    <w:hidden/>
    <w:rsid w:val="00153328"/>
    <w:rPr>
      <w:rFonts w:ascii="Times New Roman" w:eastAsia="Times New Roman" w:hAnsi="Times New Roman" w:cs="Times New Roman"/>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9389139">
      <w:bodyDiv w:val="1"/>
      <w:marLeft w:val="0"/>
      <w:marRight w:val="0"/>
      <w:marTop w:val="0"/>
      <w:marBottom w:val="0"/>
      <w:divBdr>
        <w:top w:val="none" w:sz="0" w:space="0" w:color="auto"/>
        <w:left w:val="none" w:sz="0" w:space="0" w:color="auto"/>
        <w:bottom w:val="none" w:sz="0" w:space="0" w:color="auto"/>
        <w:right w:val="none" w:sz="0" w:space="0" w:color="auto"/>
      </w:divBdr>
      <w:divsChild>
        <w:div w:id="1575894488">
          <w:marLeft w:val="0"/>
          <w:marRight w:val="0"/>
          <w:marTop w:val="0"/>
          <w:marBottom w:val="0"/>
          <w:divBdr>
            <w:top w:val="none" w:sz="0" w:space="0" w:color="auto"/>
            <w:left w:val="none" w:sz="0" w:space="0" w:color="auto"/>
            <w:bottom w:val="none" w:sz="0" w:space="0" w:color="auto"/>
            <w:right w:val="none" w:sz="0" w:space="0" w:color="auto"/>
          </w:divBdr>
          <w:divsChild>
            <w:div w:id="1864828847">
              <w:marLeft w:val="0"/>
              <w:marRight w:val="0"/>
              <w:marTop w:val="0"/>
              <w:marBottom w:val="0"/>
              <w:divBdr>
                <w:top w:val="none" w:sz="0" w:space="0" w:color="auto"/>
                <w:left w:val="none" w:sz="0" w:space="0" w:color="auto"/>
                <w:bottom w:val="none" w:sz="0" w:space="0" w:color="auto"/>
                <w:right w:val="none" w:sz="0" w:space="0" w:color="auto"/>
              </w:divBdr>
              <w:divsChild>
                <w:div w:id="7758774">
                  <w:marLeft w:val="0"/>
                  <w:marRight w:val="0"/>
                  <w:marTop w:val="0"/>
                  <w:marBottom w:val="0"/>
                  <w:divBdr>
                    <w:top w:val="none" w:sz="0" w:space="0" w:color="auto"/>
                    <w:left w:val="none" w:sz="0" w:space="0" w:color="auto"/>
                    <w:bottom w:val="none" w:sz="0" w:space="0" w:color="auto"/>
                    <w:right w:val="none" w:sz="0" w:space="0" w:color="auto"/>
                  </w:divBdr>
                  <w:divsChild>
                    <w:div w:id="1389185056">
                      <w:marLeft w:val="0"/>
                      <w:marRight w:val="0"/>
                      <w:marTop w:val="0"/>
                      <w:marBottom w:val="0"/>
                      <w:divBdr>
                        <w:top w:val="none" w:sz="0" w:space="0" w:color="auto"/>
                        <w:left w:val="none" w:sz="0" w:space="0" w:color="auto"/>
                        <w:bottom w:val="none" w:sz="0" w:space="0" w:color="auto"/>
                        <w:right w:val="none" w:sz="0" w:space="0" w:color="auto"/>
                      </w:divBdr>
                      <w:divsChild>
                        <w:div w:id="2107529751">
                          <w:marLeft w:val="-17"/>
                          <w:marRight w:val="0"/>
                          <w:marTop w:val="0"/>
                          <w:marBottom w:val="0"/>
                          <w:divBdr>
                            <w:top w:val="none" w:sz="0" w:space="0" w:color="auto"/>
                            <w:left w:val="none" w:sz="0" w:space="0" w:color="auto"/>
                            <w:bottom w:val="none" w:sz="0" w:space="0" w:color="auto"/>
                            <w:right w:val="none" w:sz="0" w:space="0" w:color="auto"/>
                          </w:divBdr>
                          <w:divsChild>
                            <w:div w:id="945775810">
                              <w:marLeft w:val="0"/>
                              <w:marRight w:val="0"/>
                              <w:marTop w:val="0"/>
                              <w:marBottom w:val="0"/>
                              <w:divBdr>
                                <w:top w:val="none" w:sz="0" w:space="0" w:color="auto"/>
                                <w:left w:val="none" w:sz="0" w:space="0" w:color="auto"/>
                                <w:bottom w:val="none" w:sz="0" w:space="0" w:color="auto"/>
                                <w:right w:val="none" w:sz="0" w:space="0" w:color="auto"/>
                              </w:divBdr>
                              <w:divsChild>
                                <w:div w:id="904028321">
                                  <w:marLeft w:val="0"/>
                                  <w:marRight w:val="0"/>
                                  <w:marTop w:val="0"/>
                                  <w:marBottom w:val="0"/>
                                  <w:divBdr>
                                    <w:top w:val="none" w:sz="0" w:space="0" w:color="auto"/>
                                    <w:left w:val="none" w:sz="0" w:space="0" w:color="auto"/>
                                    <w:bottom w:val="none" w:sz="0" w:space="0" w:color="auto"/>
                                    <w:right w:val="none" w:sz="0" w:space="0" w:color="auto"/>
                                  </w:divBdr>
                                  <w:divsChild>
                                    <w:div w:id="634145218">
                                      <w:marLeft w:val="0"/>
                                      <w:marRight w:val="-17"/>
                                      <w:marTop w:val="0"/>
                                      <w:marBottom w:val="0"/>
                                      <w:divBdr>
                                        <w:top w:val="none" w:sz="0" w:space="0" w:color="auto"/>
                                        <w:left w:val="none" w:sz="0" w:space="0" w:color="auto"/>
                                        <w:bottom w:val="none" w:sz="0" w:space="0" w:color="auto"/>
                                        <w:right w:val="none" w:sz="0" w:space="0" w:color="auto"/>
                                      </w:divBdr>
                                      <w:divsChild>
                                        <w:div w:id="902452711">
                                          <w:marLeft w:val="0"/>
                                          <w:marRight w:val="0"/>
                                          <w:marTop w:val="0"/>
                                          <w:marBottom w:val="0"/>
                                          <w:divBdr>
                                            <w:top w:val="none" w:sz="0" w:space="0" w:color="auto"/>
                                            <w:left w:val="none" w:sz="0" w:space="0" w:color="auto"/>
                                            <w:bottom w:val="none" w:sz="0" w:space="0" w:color="auto"/>
                                            <w:right w:val="none" w:sz="0" w:space="0" w:color="auto"/>
                                          </w:divBdr>
                                          <w:divsChild>
                                            <w:div w:id="1540360467">
                                              <w:marLeft w:val="0"/>
                                              <w:marRight w:val="0"/>
                                              <w:marTop w:val="0"/>
                                              <w:marBottom w:val="0"/>
                                              <w:divBdr>
                                                <w:top w:val="none" w:sz="0" w:space="0" w:color="auto"/>
                                                <w:left w:val="none" w:sz="0" w:space="0" w:color="auto"/>
                                                <w:bottom w:val="none" w:sz="0" w:space="0" w:color="auto"/>
                                                <w:right w:val="none" w:sz="0" w:space="0" w:color="auto"/>
                                              </w:divBdr>
                                              <w:divsChild>
                                                <w:div w:id="2107529842">
                                                  <w:marLeft w:val="0"/>
                                                  <w:marRight w:val="0"/>
                                                  <w:marTop w:val="0"/>
                                                  <w:marBottom w:val="0"/>
                                                  <w:divBdr>
                                                    <w:top w:val="none" w:sz="0" w:space="0" w:color="auto"/>
                                                    <w:left w:val="none" w:sz="0" w:space="0" w:color="auto"/>
                                                    <w:bottom w:val="none" w:sz="0" w:space="0" w:color="auto"/>
                                                    <w:right w:val="none" w:sz="0" w:space="0" w:color="auto"/>
                                                  </w:divBdr>
                                                  <w:divsChild>
                                                    <w:div w:id="1275358172">
                                                      <w:marLeft w:val="0"/>
                                                      <w:marRight w:val="0"/>
                                                      <w:marTop w:val="0"/>
                                                      <w:marBottom w:val="0"/>
                                                      <w:divBdr>
                                                        <w:top w:val="none" w:sz="0" w:space="0" w:color="auto"/>
                                                        <w:left w:val="none" w:sz="0" w:space="0" w:color="auto"/>
                                                        <w:bottom w:val="none" w:sz="0" w:space="0" w:color="auto"/>
                                                        <w:right w:val="none" w:sz="0" w:space="0" w:color="auto"/>
                                                      </w:divBdr>
                                                      <w:divsChild>
                                                        <w:div w:id="929586621">
                                                          <w:marLeft w:val="-301"/>
                                                          <w:marRight w:val="0"/>
                                                          <w:marTop w:val="0"/>
                                                          <w:marBottom w:val="0"/>
                                                          <w:divBdr>
                                                            <w:top w:val="none" w:sz="0" w:space="0" w:color="auto"/>
                                                            <w:left w:val="none" w:sz="0" w:space="0" w:color="auto"/>
                                                            <w:bottom w:val="none" w:sz="0" w:space="0" w:color="auto"/>
                                                            <w:right w:val="none" w:sz="0" w:space="0" w:color="auto"/>
                                                          </w:divBdr>
                                                          <w:divsChild>
                                                            <w:div w:id="485437231">
                                                              <w:marLeft w:val="0"/>
                                                              <w:marRight w:val="0"/>
                                                              <w:marTop w:val="0"/>
                                                              <w:marBottom w:val="0"/>
                                                              <w:divBdr>
                                                                <w:top w:val="single" w:sz="6" w:space="0" w:color="E5E6E9"/>
                                                                <w:left w:val="single" w:sz="6" w:space="0" w:color="DFE0E4"/>
                                                                <w:bottom w:val="single" w:sz="6" w:space="0" w:color="D0D1D5"/>
                                                                <w:right w:val="single" w:sz="6" w:space="0" w:color="DFE0E4"/>
                                                              </w:divBdr>
                                                              <w:divsChild>
                                                                <w:div w:id="376705313">
                                                                  <w:marLeft w:val="0"/>
                                                                  <w:marRight w:val="0"/>
                                                                  <w:marTop w:val="0"/>
                                                                  <w:marBottom w:val="0"/>
                                                                  <w:divBdr>
                                                                    <w:top w:val="none" w:sz="0" w:space="0" w:color="auto"/>
                                                                    <w:left w:val="none" w:sz="0" w:space="0" w:color="auto"/>
                                                                    <w:bottom w:val="none" w:sz="0" w:space="0" w:color="auto"/>
                                                                    <w:right w:val="none" w:sz="0" w:space="0" w:color="auto"/>
                                                                  </w:divBdr>
                                                                  <w:divsChild>
                                                                    <w:div w:id="229924951">
                                                                      <w:marLeft w:val="0"/>
                                                                      <w:marRight w:val="0"/>
                                                                      <w:marTop w:val="0"/>
                                                                      <w:marBottom w:val="0"/>
                                                                      <w:divBdr>
                                                                        <w:top w:val="none" w:sz="0" w:space="0" w:color="auto"/>
                                                                        <w:left w:val="none" w:sz="0" w:space="0" w:color="auto"/>
                                                                        <w:bottom w:val="none" w:sz="0" w:space="0" w:color="auto"/>
                                                                        <w:right w:val="none" w:sz="0" w:space="0" w:color="auto"/>
                                                                      </w:divBdr>
                                                                      <w:divsChild>
                                                                        <w:div w:id="1119762693">
                                                                          <w:marLeft w:val="0"/>
                                                                          <w:marRight w:val="0"/>
                                                                          <w:marTop w:val="0"/>
                                                                          <w:marBottom w:val="0"/>
                                                                          <w:divBdr>
                                                                            <w:top w:val="none" w:sz="0" w:space="0" w:color="auto"/>
                                                                            <w:left w:val="none" w:sz="0" w:space="0" w:color="auto"/>
                                                                            <w:bottom w:val="none" w:sz="0" w:space="0" w:color="auto"/>
                                                                            <w:right w:val="none" w:sz="0" w:space="0" w:color="auto"/>
                                                                          </w:divBdr>
                                                                          <w:divsChild>
                                                                            <w:div w:id="1113281690">
                                                                              <w:marLeft w:val="0"/>
                                                                              <w:marRight w:val="0"/>
                                                                              <w:marTop w:val="0"/>
                                                                              <w:marBottom w:val="0"/>
                                                                              <w:divBdr>
                                                                                <w:top w:val="none" w:sz="0" w:space="0" w:color="auto"/>
                                                                                <w:left w:val="none" w:sz="0" w:space="0" w:color="auto"/>
                                                                                <w:bottom w:val="none" w:sz="0" w:space="0" w:color="auto"/>
                                                                                <w:right w:val="none" w:sz="0" w:space="0" w:color="auto"/>
                                                                              </w:divBdr>
                                                                              <w:divsChild>
                                                                                <w:div w:id="30743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7017882">
      <w:bodyDiv w:val="1"/>
      <w:marLeft w:val="0"/>
      <w:marRight w:val="0"/>
      <w:marTop w:val="0"/>
      <w:marBottom w:val="0"/>
      <w:divBdr>
        <w:top w:val="none" w:sz="0" w:space="0" w:color="auto"/>
        <w:left w:val="none" w:sz="0" w:space="0" w:color="auto"/>
        <w:bottom w:val="none" w:sz="0" w:space="0" w:color="auto"/>
        <w:right w:val="none" w:sz="0" w:space="0" w:color="auto"/>
      </w:divBdr>
      <w:divsChild>
        <w:div w:id="293146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paddling.info/clubs/wombourne-kayak-club/"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ombournekayakclub.org/wp-content/uploads/2024/06/britis1.pdf" TargetMode="External"/><Relationship Id="rId4" Type="http://schemas.openxmlformats.org/officeDocument/2006/relationships/settings" Target="settings.xml"/><Relationship Id="rId9" Type="http://schemas.openxmlformats.org/officeDocument/2006/relationships/hyperlink" Target="https://wombournekayakclub.org/wp-content/uploads/2024/06/britis1.pdf"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A8EEB2-8A15-441A-BAD5-6466A4BD9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11</Pages>
  <Words>1655</Words>
  <Characters>9438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16</cp:revision>
  <dcterms:created xsi:type="dcterms:W3CDTF">2024-07-15T10:16:00Z</dcterms:created>
  <dcterms:modified xsi:type="dcterms:W3CDTF">2024-07-17T09:23:00Z</dcterms:modified>
</cp:coreProperties>
</file>