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3CBE8" w14:textId="59AD1D70" w:rsidR="003028B2" w:rsidRDefault="003028B2">
      <w:pPr>
        <w:rPr>
          <w:rFonts w:ascii="Calibri" w:hAnsi="Calibri" w:cs="Calibri"/>
          <w:sz w:val="32"/>
          <w:szCs w:val="32"/>
        </w:rPr>
      </w:pPr>
      <w:r w:rsidRPr="003028B2">
        <w:rPr>
          <w:rFonts w:ascii="Calibri" w:hAnsi="Calibri" w:cs="Calibri"/>
          <w:sz w:val="32"/>
          <w:szCs w:val="32"/>
        </w:rPr>
        <w:t>Paddle UK – Quality Club “</w:t>
      </w:r>
      <w:proofErr w:type="spellStart"/>
      <w:r w:rsidRPr="003028B2">
        <w:rPr>
          <w:rFonts w:ascii="Calibri" w:hAnsi="Calibri" w:cs="Calibri"/>
          <w:sz w:val="32"/>
          <w:szCs w:val="32"/>
        </w:rPr>
        <w:t>ToolKit</w:t>
      </w:r>
      <w:proofErr w:type="spellEnd"/>
      <w:r w:rsidRPr="003028B2">
        <w:rPr>
          <w:rFonts w:ascii="Calibri" w:hAnsi="Calibri" w:cs="Calibri"/>
          <w:sz w:val="32"/>
          <w:szCs w:val="32"/>
        </w:rPr>
        <w:t>”</w:t>
      </w:r>
      <w:r w:rsidR="00C74C99">
        <w:rPr>
          <w:rFonts w:ascii="Calibri" w:hAnsi="Calibri" w:cs="Calibri"/>
          <w:sz w:val="32"/>
          <w:szCs w:val="32"/>
        </w:rPr>
        <w:t xml:space="preserve"> Part 1 &amp; 2</w:t>
      </w:r>
    </w:p>
    <w:p w14:paraId="003EC1DE" w14:textId="169F863C" w:rsidR="006F1045" w:rsidRDefault="003028B2">
      <w:pPr>
        <w:rPr>
          <w:rFonts w:ascii="Calibri" w:hAnsi="Calibri" w:cs="Calibri"/>
          <w:color w:val="EE0000"/>
        </w:rPr>
      </w:pPr>
      <w:r w:rsidRPr="003028B2">
        <w:rPr>
          <w:rFonts w:ascii="Calibri" w:hAnsi="Calibri" w:cs="Calibri"/>
          <w:noProof/>
          <w:sz w:val="32"/>
          <w:szCs w:val="32"/>
        </w:rPr>
        <w:drawing>
          <wp:anchor distT="0" distB="0" distL="114300" distR="114300" simplePos="0" relativeHeight="251658240" behindDoc="0" locked="0" layoutInCell="1" allowOverlap="1" wp14:anchorId="38F5F8D3" wp14:editId="7EFEE6A8">
            <wp:simplePos x="0" y="0"/>
            <wp:positionH relativeFrom="margin">
              <wp:posOffset>-78740</wp:posOffset>
            </wp:positionH>
            <wp:positionV relativeFrom="paragraph">
              <wp:posOffset>547370</wp:posOffset>
            </wp:positionV>
            <wp:extent cx="6405245" cy="4019550"/>
            <wp:effectExtent l="0" t="0" r="0" b="0"/>
            <wp:wrapSquare wrapText="bothSides"/>
            <wp:docPr id="110281358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13583" name="Picture 1" descr="A screenshot of a computer&#10;&#10;AI-generated content may be incorrect."/>
                    <pic:cNvPicPr/>
                  </pic:nvPicPr>
                  <pic:blipFill rotWithShape="1">
                    <a:blip r:embed="rId7">
                      <a:extLst>
                        <a:ext uri="{28A0092B-C50C-407E-A947-70E740481C1C}">
                          <a14:useLocalDpi xmlns:a14="http://schemas.microsoft.com/office/drawing/2010/main" val="0"/>
                        </a:ext>
                      </a:extLst>
                    </a:blip>
                    <a:srcRect l="21576" t="11358" r="23266" b="27119"/>
                    <a:stretch>
                      <a:fillRect/>
                    </a:stretch>
                  </pic:blipFill>
                  <pic:spPr bwMode="auto">
                    <a:xfrm>
                      <a:off x="0" y="0"/>
                      <a:ext cx="6405245" cy="4019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028B2">
        <w:rPr>
          <w:rFonts w:ascii="Calibri" w:hAnsi="Calibri" w:cs="Calibri"/>
          <w:color w:val="EE0000"/>
        </w:rPr>
        <w:t xml:space="preserve">Tick Box </w:t>
      </w:r>
    </w:p>
    <w:p w14:paraId="560B7CFE" w14:textId="77777777" w:rsidR="00A414B5" w:rsidRDefault="00A414B5">
      <w:pPr>
        <w:rPr>
          <w:rFonts w:ascii="Calibri" w:hAnsi="Calibri" w:cs="Calibri"/>
          <w:color w:val="EE0000"/>
        </w:rPr>
      </w:pPr>
    </w:p>
    <w:p w14:paraId="18B44A05" w14:textId="77777777" w:rsidR="00A414B5" w:rsidRDefault="00A414B5">
      <w:pPr>
        <w:rPr>
          <w:rFonts w:ascii="Calibri" w:hAnsi="Calibri" w:cs="Calibri"/>
          <w:color w:val="EE0000"/>
        </w:rPr>
      </w:pPr>
    </w:p>
    <w:p w14:paraId="27114F54" w14:textId="77777777" w:rsidR="00A414B5" w:rsidRDefault="00A414B5">
      <w:pPr>
        <w:rPr>
          <w:rFonts w:ascii="Calibri" w:hAnsi="Calibri" w:cs="Calibri"/>
          <w:color w:val="EE0000"/>
        </w:rPr>
      </w:pPr>
    </w:p>
    <w:p w14:paraId="1E69712A" w14:textId="77777777" w:rsidR="00A414B5" w:rsidRDefault="00A414B5">
      <w:pPr>
        <w:rPr>
          <w:rFonts w:ascii="Calibri" w:hAnsi="Calibri" w:cs="Calibri"/>
          <w:color w:val="EE0000"/>
        </w:rPr>
      </w:pPr>
    </w:p>
    <w:p w14:paraId="4DD9DBDC" w14:textId="77777777" w:rsidR="00A414B5" w:rsidRDefault="00A414B5">
      <w:pPr>
        <w:rPr>
          <w:rFonts w:ascii="Calibri" w:hAnsi="Calibri" w:cs="Calibri"/>
          <w:color w:val="EE0000"/>
        </w:rPr>
      </w:pPr>
    </w:p>
    <w:p w14:paraId="265F8A2F" w14:textId="77777777" w:rsidR="00A414B5" w:rsidRDefault="00A414B5">
      <w:pPr>
        <w:rPr>
          <w:rFonts w:ascii="Calibri" w:hAnsi="Calibri" w:cs="Calibri"/>
          <w:color w:val="EE0000"/>
        </w:rPr>
      </w:pPr>
    </w:p>
    <w:p w14:paraId="002ACA1B" w14:textId="77777777" w:rsidR="00A414B5" w:rsidRDefault="00A414B5">
      <w:pPr>
        <w:rPr>
          <w:rFonts w:ascii="Calibri" w:hAnsi="Calibri" w:cs="Calibri"/>
          <w:color w:val="EE0000"/>
        </w:rPr>
      </w:pPr>
    </w:p>
    <w:p w14:paraId="59701424" w14:textId="77777777" w:rsidR="00A414B5" w:rsidRDefault="00A414B5">
      <w:pPr>
        <w:rPr>
          <w:rFonts w:ascii="Calibri" w:hAnsi="Calibri" w:cs="Calibri"/>
          <w:color w:val="EE0000"/>
        </w:rPr>
      </w:pPr>
    </w:p>
    <w:p w14:paraId="0E2E8668" w14:textId="77777777" w:rsidR="00A414B5" w:rsidRDefault="00A414B5">
      <w:pPr>
        <w:rPr>
          <w:rFonts w:ascii="Calibri" w:hAnsi="Calibri" w:cs="Calibri"/>
          <w:color w:val="EE0000"/>
        </w:rPr>
      </w:pPr>
    </w:p>
    <w:p w14:paraId="1F68B0F7" w14:textId="77777777" w:rsidR="00A414B5" w:rsidRDefault="00A414B5">
      <w:pPr>
        <w:rPr>
          <w:rFonts w:ascii="Calibri" w:hAnsi="Calibri" w:cs="Calibri"/>
          <w:color w:val="EE0000"/>
        </w:rPr>
      </w:pPr>
    </w:p>
    <w:p w14:paraId="244A6192" w14:textId="77777777" w:rsidR="00A414B5" w:rsidRDefault="00A414B5">
      <w:pPr>
        <w:rPr>
          <w:rFonts w:ascii="Calibri" w:hAnsi="Calibri" w:cs="Calibri"/>
          <w:color w:val="EE0000"/>
        </w:rPr>
      </w:pPr>
    </w:p>
    <w:p w14:paraId="607D5D2F" w14:textId="77777777" w:rsidR="00A414B5" w:rsidRDefault="00A414B5">
      <w:pPr>
        <w:rPr>
          <w:rFonts w:ascii="Calibri" w:hAnsi="Calibri" w:cs="Calibri"/>
          <w:color w:val="EE0000"/>
        </w:rPr>
      </w:pPr>
    </w:p>
    <w:p w14:paraId="193051FC" w14:textId="77777777" w:rsidR="00A414B5" w:rsidRDefault="00A414B5">
      <w:pPr>
        <w:rPr>
          <w:rFonts w:ascii="Calibri" w:hAnsi="Calibri" w:cs="Calibri"/>
          <w:color w:val="EE0000"/>
        </w:rPr>
      </w:pPr>
    </w:p>
    <w:p w14:paraId="5B64F060" w14:textId="77777777" w:rsidR="00A414B5" w:rsidRDefault="00A414B5">
      <w:pPr>
        <w:rPr>
          <w:rFonts w:ascii="Calibri" w:hAnsi="Calibri" w:cs="Calibri"/>
          <w:color w:val="EE0000"/>
        </w:rPr>
      </w:pPr>
    </w:p>
    <w:p w14:paraId="5AB5487D" w14:textId="3B7D1A0A" w:rsidR="00A414B5" w:rsidRDefault="00A414B5">
      <w:pPr>
        <w:rPr>
          <w:rFonts w:ascii="Calibri" w:hAnsi="Calibri" w:cs="Calibri"/>
          <w:color w:val="EE0000"/>
        </w:rPr>
      </w:pPr>
    </w:p>
    <w:p w14:paraId="7069A109" w14:textId="5C81034E" w:rsidR="00A414B5" w:rsidRDefault="00A414B5">
      <w:pPr>
        <w:rPr>
          <w:rFonts w:ascii="Calibri" w:hAnsi="Calibri" w:cs="Calibri"/>
          <w:color w:val="EE0000"/>
        </w:rPr>
      </w:pPr>
    </w:p>
    <w:p w14:paraId="5CA6180C" w14:textId="77777777" w:rsidR="00A414B5" w:rsidRDefault="00A414B5">
      <w:pPr>
        <w:rPr>
          <w:rFonts w:ascii="Calibri" w:hAnsi="Calibri" w:cs="Calibri"/>
          <w:color w:val="EE0000"/>
        </w:rPr>
      </w:pPr>
    </w:p>
    <w:p w14:paraId="6334104D" w14:textId="77777777" w:rsidR="00A414B5" w:rsidRDefault="00A414B5">
      <w:pPr>
        <w:rPr>
          <w:rFonts w:ascii="Calibri" w:hAnsi="Calibri" w:cs="Calibri"/>
          <w:color w:val="EE0000"/>
        </w:rPr>
      </w:pPr>
    </w:p>
    <w:p w14:paraId="00ED6293" w14:textId="7F5C8F09" w:rsidR="006F1045" w:rsidRDefault="006F1045">
      <w:pPr>
        <w:rPr>
          <w:rFonts w:ascii="Calibri" w:hAnsi="Calibri" w:cs="Calibri"/>
          <w:color w:val="EE0000"/>
        </w:rPr>
      </w:pPr>
      <w:r>
        <w:rPr>
          <w:rFonts w:ascii="Calibri" w:hAnsi="Calibri" w:cs="Calibri"/>
          <w:color w:val="EE0000"/>
        </w:rPr>
        <w:br w:type="page"/>
      </w:r>
    </w:p>
    <w:p w14:paraId="107A576B" w14:textId="130417E1" w:rsidR="006F1045" w:rsidRDefault="00371036">
      <w:pPr>
        <w:rPr>
          <w:rFonts w:ascii="Calibri" w:hAnsi="Calibri" w:cs="Calibri"/>
          <w:color w:val="EE0000"/>
        </w:rPr>
      </w:pPr>
      <w:r>
        <w:rPr>
          <w:noProof/>
        </w:rPr>
        <w:lastRenderedPageBreak/>
        <w:drawing>
          <wp:anchor distT="0" distB="0" distL="114300" distR="114300" simplePos="0" relativeHeight="251711488" behindDoc="0" locked="0" layoutInCell="1" allowOverlap="1" wp14:anchorId="7948A659" wp14:editId="0E4F64CA">
            <wp:simplePos x="0" y="0"/>
            <wp:positionH relativeFrom="margin">
              <wp:posOffset>-45720</wp:posOffset>
            </wp:positionH>
            <wp:positionV relativeFrom="paragraph">
              <wp:posOffset>3010535</wp:posOffset>
            </wp:positionV>
            <wp:extent cx="5143500" cy="2004060"/>
            <wp:effectExtent l="0" t="0" r="0" b="0"/>
            <wp:wrapSquare wrapText="bothSides"/>
            <wp:docPr id="187214117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046231" name="Picture 1" descr="A screenshot of a computer&#10;&#10;AI-generated content may be incorrect."/>
                    <pic:cNvPicPr/>
                  </pic:nvPicPr>
                  <pic:blipFill rotWithShape="1">
                    <a:blip r:embed="rId8">
                      <a:extLst>
                        <a:ext uri="{28A0092B-C50C-407E-A947-70E740481C1C}">
                          <a14:useLocalDpi xmlns:a14="http://schemas.microsoft.com/office/drawing/2010/main" val="0"/>
                        </a:ext>
                      </a:extLst>
                    </a:blip>
                    <a:srcRect l="23968" t="49082" r="24351" b="15117"/>
                    <a:stretch>
                      <a:fillRect/>
                    </a:stretch>
                  </pic:blipFill>
                  <pic:spPr bwMode="auto">
                    <a:xfrm>
                      <a:off x="0" y="0"/>
                      <a:ext cx="5143500" cy="20040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F1045">
        <w:rPr>
          <w:noProof/>
        </w:rPr>
        <w:drawing>
          <wp:anchor distT="0" distB="0" distL="114300" distR="114300" simplePos="0" relativeHeight="251659264" behindDoc="0" locked="0" layoutInCell="1" allowOverlap="1" wp14:anchorId="7B04F101" wp14:editId="576793BB">
            <wp:simplePos x="0" y="0"/>
            <wp:positionH relativeFrom="margin">
              <wp:posOffset>-312420</wp:posOffset>
            </wp:positionH>
            <wp:positionV relativeFrom="paragraph">
              <wp:posOffset>635</wp:posOffset>
            </wp:positionV>
            <wp:extent cx="7276465" cy="2952750"/>
            <wp:effectExtent l="0" t="0" r="635" b="0"/>
            <wp:wrapSquare wrapText="bothSides"/>
            <wp:docPr id="147404623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046231" name="Picture 1" descr="A screenshot of a computer&#10;&#10;AI-generated content may be incorrect."/>
                    <pic:cNvPicPr/>
                  </pic:nvPicPr>
                  <pic:blipFill rotWithShape="1">
                    <a:blip r:embed="rId8">
                      <a:extLst>
                        <a:ext uri="{28A0092B-C50C-407E-A947-70E740481C1C}">
                          <a14:useLocalDpi xmlns:a14="http://schemas.microsoft.com/office/drawing/2010/main" val="0"/>
                        </a:ext>
                      </a:extLst>
                    </a:blip>
                    <a:srcRect l="23968" t="12209" r="24351" b="50510"/>
                    <a:stretch>
                      <a:fillRect/>
                    </a:stretch>
                  </pic:blipFill>
                  <pic:spPr bwMode="auto">
                    <a:xfrm>
                      <a:off x="0" y="0"/>
                      <a:ext cx="7276465" cy="2952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EC1E46" w14:textId="4A861913" w:rsidR="006F1045" w:rsidRDefault="006F1045">
      <w:pPr>
        <w:rPr>
          <w:rFonts w:ascii="Calibri" w:hAnsi="Calibri" w:cs="Calibri"/>
          <w:color w:val="EE0000"/>
        </w:rPr>
      </w:pPr>
    </w:p>
    <w:p w14:paraId="7D713433" w14:textId="74B5C7A4" w:rsidR="0057736E" w:rsidRDefault="00371036">
      <w:pPr>
        <w:rPr>
          <w:rFonts w:ascii="Calibri" w:hAnsi="Calibri" w:cs="Calibri"/>
          <w:color w:val="EE0000"/>
        </w:rPr>
      </w:pPr>
      <w:r>
        <w:rPr>
          <w:noProof/>
        </w:rPr>
        <w:drawing>
          <wp:anchor distT="0" distB="0" distL="114300" distR="114300" simplePos="0" relativeHeight="251713536" behindDoc="0" locked="0" layoutInCell="1" allowOverlap="1" wp14:anchorId="148A0246" wp14:editId="2E78D59C">
            <wp:simplePos x="0" y="0"/>
            <wp:positionH relativeFrom="margin">
              <wp:posOffset>-47625</wp:posOffset>
            </wp:positionH>
            <wp:positionV relativeFrom="paragraph">
              <wp:posOffset>1934845</wp:posOffset>
            </wp:positionV>
            <wp:extent cx="6097905" cy="4086225"/>
            <wp:effectExtent l="0" t="0" r="0" b="9525"/>
            <wp:wrapSquare wrapText="bothSides"/>
            <wp:docPr id="160881768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558924" name="Picture 1" descr="A screenshot of a computer&#10;&#10;AI-generated content may be incorrect."/>
                    <pic:cNvPicPr/>
                  </pic:nvPicPr>
                  <pic:blipFill rotWithShape="1">
                    <a:blip r:embed="rId9">
                      <a:extLst>
                        <a:ext uri="{28A0092B-C50C-407E-A947-70E740481C1C}">
                          <a14:useLocalDpi xmlns:a14="http://schemas.microsoft.com/office/drawing/2010/main" val="0"/>
                        </a:ext>
                      </a:extLst>
                    </a:blip>
                    <a:srcRect l="21856" t="29945" r="23712" b="5214"/>
                    <a:stretch>
                      <a:fillRect/>
                    </a:stretch>
                  </pic:blipFill>
                  <pic:spPr bwMode="auto">
                    <a:xfrm>
                      <a:off x="0" y="0"/>
                      <a:ext cx="6097905" cy="4086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7736E">
        <w:rPr>
          <w:rFonts w:ascii="Calibri" w:hAnsi="Calibri" w:cs="Calibri"/>
          <w:color w:val="EE0000"/>
        </w:rPr>
        <w:br w:type="page"/>
      </w:r>
    </w:p>
    <w:p w14:paraId="240F1F94" w14:textId="04E58897" w:rsidR="007E029F" w:rsidRPr="007E029F" w:rsidRDefault="007E029F" w:rsidP="007E029F">
      <w:pPr>
        <w:rPr>
          <w:rFonts w:ascii="Calibri" w:hAnsi="Calibri" w:cs="Calibri"/>
          <w:b/>
          <w:bCs/>
          <w:sz w:val="24"/>
          <w:szCs w:val="24"/>
        </w:rPr>
      </w:pPr>
      <w:r w:rsidRPr="007E029F">
        <w:rPr>
          <w:rFonts w:ascii="Calibri" w:hAnsi="Calibri" w:cs="Calibri"/>
          <w:b/>
          <w:bCs/>
          <w:sz w:val="24"/>
          <w:szCs w:val="24"/>
        </w:rPr>
        <w:lastRenderedPageBreak/>
        <w:t>Describe how you will be looking to improve the use of the Vision, Aims and Objectives at your club</w:t>
      </w:r>
    </w:p>
    <w:p w14:paraId="63E42E5C" w14:textId="6D85984E" w:rsidR="007E029F" w:rsidRDefault="007E029F" w:rsidP="007E029F">
      <w:pPr>
        <w:rPr>
          <w:rFonts w:ascii="Calibri" w:hAnsi="Calibri" w:cs="Calibri"/>
          <w:i/>
          <w:iCs/>
          <w:sz w:val="24"/>
          <w:szCs w:val="24"/>
        </w:rPr>
      </w:pPr>
      <w:r w:rsidRPr="007E029F">
        <w:rPr>
          <w:rFonts w:ascii="Calibri" w:hAnsi="Calibri" w:cs="Calibri"/>
          <w:i/>
          <w:iCs/>
          <w:sz w:val="24"/>
          <w:szCs w:val="24"/>
        </w:rPr>
        <w:t xml:space="preserve">Overall, we embed our culture from our Vision, Values, Aims, within our Constitution 2025 in which we encourage a transparent, non-judgemental, and learning culture to our membership. This has provided an identity and direction for the club to sustain its future, subsequently there has been an increase in membership </w:t>
      </w:r>
      <w:r w:rsidR="003D290A">
        <w:rPr>
          <w:rFonts w:ascii="Calibri" w:hAnsi="Calibri" w:cs="Calibri"/>
          <w:i/>
          <w:iCs/>
          <w:sz w:val="24"/>
          <w:szCs w:val="24"/>
        </w:rPr>
        <w:t>num</w:t>
      </w:r>
      <w:r w:rsidRPr="007E029F">
        <w:rPr>
          <w:rFonts w:ascii="Calibri" w:hAnsi="Calibri" w:cs="Calibri"/>
          <w:i/>
          <w:iCs/>
          <w:sz w:val="24"/>
          <w:szCs w:val="24"/>
        </w:rPr>
        <w:t>bers which includes experienced and qualified paddlers since the club joined the "Quality Club" process in 2021 from 25 to 70.</w:t>
      </w:r>
    </w:p>
    <w:p w14:paraId="28E587E1" w14:textId="3E0D0B98" w:rsidR="009B3E03" w:rsidRDefault="007E029F" w:rsidP="007E029F">
      <w:pPr>
        <w:rPr>
          <w:rFonts w:ascii="Calibri" w:hAnsi="Calibri" w:cs="Calibri"/>
          <w:i/>
          <w:iCs/>
          <w:sz w:val="24"/>
          <w:szCs w:val="24"/>
        </w:rPr>
      </w:pPr>
      <w:r w:rsidRPr="007E029F">
        <w:rPr>
          <w:rFonts w:ascii="Calibri" w:hAnsi="Calibri" w:cs="Calibri"/>
          <w:i/>
          <w:iCs/>
          <w:sz w:val="24"/>
          <w:szCs w:val="24"/>
        </w:rPr>
        <w:t>The club’s Vision, Aims, and Objectives are clearly visible on the club’s website under the menu item “Committee” and sub-heading “Constitution”</w:t>
      </w:r>
      <w:r w:rsidR="0005252D">
        <w:rPr>
          <w:rFonts w:ascii="Calibri" w:hAnsi="Calibri" w:cs="Calibri"/>
          <w:i/>
          <w:iCs/>
          <w:sz w:val="24"/>
          <w:szCs w:val="24"/>
        </w:rPr>
        <w:t>, whilst it is discussed and reviewed annually as an AGM agenda item</w:t>
      </w:r>
      <w:r w:rsidRPr="007E029F">
        <w:rPr>
          <w:rFonts w:ascii="Calibri" w:hAnsi="Calibri" w:cs="Calibri"/>
          <w:i/>
          <w:iCs/>
          <w:sz w:val="24"/>
          <w:szCs w:val="24"/>
        </w:rPr>
        <w:t>. In addition, the social media platforms</w:t>
      </w:r>
      <w:r w:rsidR="009B3E03">
        <w:rPr>
          <w:rFonts w:ascii="Calibri" w:hAnsi="Calibri" w:cs="Calibri"/>
          <w:i/>
          <w:iCs/>
          <w:sz w:val="24"/>
          <w:szCs w:val="24"/>
        </w:rPr>
        <w:t xml:space="preserve"> such as the “WhatsApp, and Facebook, such as members personal videos of club activities. </w:t>
      </w:r>
    </w:p>
    <w:p w14:paraId="52A3C489" w14:textId="3A271BF7" w:rsidR="007E029F" w:rsidRPr="007E029F" w:rsidRDefault="007E029F" w:rsidP="007E029F">
      <w:pPr>
        <w:rPr>
          <w:rFonts w:ascii="Calibri" w:hAnsi="Calibri" w:cs="Calibri"/>
          <w:i/>
          <w:iCs/>
          <w:sz w:val="24"/>
          <w:szCs w:val="24"/>
        </w:rPr>
      </w:pPr>
      <w:r w:rsidRPr="007E029F">
        <w:rPr>
          <w:rFonts w:ascii="Calibri" w:hAnsi="Calibri" w:cs="Calibri"/>
          <w:i/>
          <w:iCs/>
          <w:sz w:val="24"/>
          <w:szCs w:val="24"/>
        </w:rPr>
        <w:t xml:space="preserve">Furthermore, the membership has grown and broadened from the West Midlands to include, Berkshire, Somerset, East Midlands, North Wales and the Northwest into Lancashire. The club’s “Unique Selling Point” has been to provide a range of regular planned weekly club activities in which the new experienced paddlers can contribute to the safety, enjoyment and aspirations of individual members, whilst supporting the existing coaches and leaders in whitewater environments and sheltered water, </w:t>
      </w:r>
      <w:r w:rsidR="006616FC" w:rsidRPr="007E029F">
        <w:rPr>
          <w:rFonts w:ascii="Calibri" w:hAnsi="Calibri" w:cs="Calibri"/>
          <w:i/>
          <w:iCs/>
          <w:sz w:val="24"/>
          <w:szCs w:val="24"/>
        </w:rPr>
        <w:t>e.g.</w:t>
      </w:r>
      <w:r w:rsidRPr="007E029F">
        <w:rPr>
          <w:rFonts w:ascii="Calibri" w:hAnsi="Calibri" w:cs="Calibri"/>
          <w:i/>
          <w:iCs/>
          <w:sz w:val="24"/>
          <w:szCs w:val="24"/>
        </w:rPr>
        <w:t xml:space="preserve"> organised trips</w:t>
      </w:r>
      <w:r w:rsidR="006616FC">
        <w:rPr>
          <w:rFonts w:ascii="Calibri" w:hAnsi="Calibri" w:cs="Calibri"/>
          <w:i/>
          <w:iCs/>
          <w:sz w:val="24"/>
          <w:szCs w:val="24"/>
        </w:rPr>
        <w:t>.</w:t>
      </w:r>
    </w:p>
    <w:p w14:paraId="194956A8" w14:textId="1E751FCB" w:rsidR="006F1045" w:rsidRPr="007E029F" w:rsidRDefault="007E029F">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172D6E5D" w14:textId="1071434E" w:rsidR="006F1045" w:rsidRPr="007E029F" w:rsidRDefault="006F1045">
      <w:pPr>
        <w:rPr>
          <w:rFonts w:ascii="Calibri" w:hAnsi="Calibri" w:cs="Calibri"/>
          <w:i/>
          <w:iCs/>
          <w:sz w:val="24"/>
          <w:szCs w:val="24"/>
        </w:rPr>
      </w:pPr>
      <w:r w:rsidRPr="007E029F">
        <w:rPr>
          <w:rFonts w:ascii="Calibri" w:hAnsi="Calibri" w:cs="Calibri"/>
          <w:i/>
          <w:iCs/>
          <w:sz w:val="24"/>
          <w:szCs w:val="24"/>
        </w:rPr>
        <w:t>The management and future direction of the club is made by the Committee, which encourages membership views by using WhatsApp and email as ideas and issues arise. E.g. AGM was held both in West Midlands (66%</w:t>
      </w:r>
      <w:r w:rsidR="0057736E" w:rsidRPr="007E029F">
        <w:rPr>
          <w:rFonts w:ascii="Calibri" w:hAnsi="Calibri" w:cs="Calibri"/>
          <w:i/>
          <w:iCs/>
          <w:sz w:val="24"/>
          <w:szCs w:val="24"/>
        </w:rPr>
        <w:t xml:space="preserve"> members</w:t>
      </w:r>
      <w:r w:rsidRPr="007E029F">
        <w:rPr>
          <w:rFonts w:ascii="Calibri" w:hAnsi="Calibri" w:cs="Calibri"/>
          <w:i/>
          <w:iCs/>
          <w:sz w:val="24"/>
          <w:szCs w:val="24"/>
        </w:rPr>
        <w:t>) and North Wales/ North-West (22%</w:t>
      </w:r>
      <w:r w:rsidR="0057736E" w:rsidRPr="007E029F">
        <w:rPr>
          <w:rFonts w:ascii="Calibri" w:hAnsi="Calibri" w:cs="Calibri"/>
          <w:i/>
          <w:iCs/>
          <w:sz w:val="24"/>
          <w:szCs w:val="24"/>
        </w:rPr>
        <w:t xml:space="preserve"> members</w:t>
      </w:r>
      <w:r w:rsidRPr="007E029F">
        <w:rPr>
          <w:rFonts w:ascii="Calibri" w:hAnsi="Calibri" w:cs="Calibri"/>
          <w:i/>
          <w:iCs/>
          <w:sz w:val="24"/>
          <w:szCs w:val="24"/>
        </w:rPr>
        <w:t>) to ensure that members had a voice. In addition, the experienced paddlers can support the delivery of the planned activities in meeting individual needs from beginners to competent whitewater paddlers.</w:t>
      </w:r>
      <w:r w:rsidR="007E029F">
        <w:rPr>
          <w:rFonts w:ascii="Calibri" w:hAnsi="Calibri" w:cs="Calibri"/>
          <w:i/>
          <w:iCs/>
          <w:sz w:val="24"/>
          <w:szCs w:val="24"/>
        </w:rPr>
        <w:t xml:space="preserve"> Furthermore, the implementation of the changes is quicker because the club is not restricted by the management of a club facility, which requires more in-depth </w:t>
      </w:r>
      <w:r w:rsidR="0005252D">
        <w:rPr>
          <w:rFonts w:ascii="Calibri" w:hAnsi="Calibri" w:cs="Calibri"/>
          <w:i/>
          <w:iCs/>
          <w:sz w:val="24"/>
          <w:szCs w:val="24"/>
        </w:rPr>
        <w:t xml:space="preserve">discussion and </w:t>
      </w:r>
      <w:r w:rsidR="007E029F">
        <w:rPr>
          <w:rFonts w:ascii="Calibri" w:hAnsi="Calibri" w:cs="Calibri"/>
          <w:i/>
          <w:iCs/>
          <w:sz w:val="24"/>
          <w:szCs w:val="24"/>
        </w:rPr>
        <w:t>decisions to deliver activities, manage resources, safety, welfare and safeguarding.</w:t>
      </w:r>
    </w:p>
    <w:p w14:paraId="74377963" w14:textId="1AFA1541" w:rsidR="007E029F" w:rsidRPr="0005252D" w:rsidRDefault="007E029F">
      <w:pPr>
        <w:rPr>
          <w:rFonts w:ascii="Calibri" w:hAnsi="Calibri" w:cs="Calibri"/>
          <w:b/>
          <w:bCs/>
          <w:sz w:val="24"/>
          <w:szCs w:val="24"/>
        </w:rPr>
      </w:pPr>
      <w:r w:rsidRPr="0005252D">
        <w:rPr>
          <w:rFonts w:ascii="Calibri" w:hAnsi="Calibri" w:cs="Calibri"/>
          <w:b/>
          <w:bCs/>
          <w:sz w:val="24"/>
          <w:szCs w:val="24"/>
        </w:rPr>
        <w:t>When will they be implemented by?</w:t>
      </w:r>
    </w:p>
    <w:p w14:paraId="54F6D4D2" w14:textId="5F324CE4" w:rsidR="0057736E" w:rsidRDefault="006F1045">
      <w:pPr>
        <w:rPr>
          <w:rFonts w:ascii="Calibri" w:hAnsi="Calibri" w:cs="Calibri"/>
          <w:color w:val="EE0000"/>
        </w:rPr>
      </w:pPr>
      <w:r w:rsidRPr="0005252D">
        <w:rPr>
          <w:rFonts w:ascii="Calibri" w:hAnsi="Calibri" w:cs="Calibri"/>
          <w:i/>
          <w:iCs/>
          <w:sz w:val="24"/>
          <w:szCs w:val="24"/>
        </w:rPr>
        <w:t xml:space="preserve">The implementation of the Vision, Aims and Objectives is an on-going process, that adapts annually in meeting the clubs </w:t>
      </w:r>
      <w:r w:rsidR="007E029F" w:rsidRPr="0005252D">
        <w:rPr>
          <w:rFonts w:ascii="Calibri" w:hAnsi="Calibri" w:cs="Calibri"/>
          <w:i/>
          <w:iCs/>
          <w:sz w:val="24"/>
          <w:szCs w:val="24"/>
        </w:rPr>
        <w:t xml:space="preserve">Three-year </w:t>
      </w:r>
      <w:r w:rsidRPr="0005252D">
        <w:rPr>
          <w:rFonts w:ascii="Calibri" w:hAnsi="Calibri" w:cs="Calibri"/>
          <w:i/>
          <w:iCs/>
          <w:sz w:val="24"/>
          <w:szCs w:val="24"/>
        </w:rPr>
        <w:t xml:space="preserve">Strategic </w:t>
      </w:r>
      <w:r w:rsidR="009B3E03" w:rsidRPr="0005252D">
        <w:rPr>
          <w:rFonts w:ascii="Calibri" w:hAnsi="Calibri" w:cs="Calibri"/>
          <w:i/>
          <w:iCs/>
          <w:sz w:val="24"/>
          <w:szCs w:val="24"/>
        </w:rPr>
        <w:t xml:space="preserve">Development </w:t>
      </w:r>
      <w:r w:rsidRPr="0005252D">
        <w:rPr>
          <w:rFonts w:ascii="Calibri" w:hAnsi="Calibri" w:cs="Calibri"/>
          <w:i/>
          <w:iCs/>
          <w:sz w:val="24"/>
          <w:szCs w:val="24"/>
        </w:rPr>
        <w:t>Plan</w:t>
      </w:r>
      <w:r w:rsidR="009B3E03" w:rsidRPr="0005252D">
        <w:rPr>
          <w:rFonts w:ascii="Calibri" w:hAnsi="Calibri" w:cs="Calibri"/>
          <w:i/>
          <w:iCs/>
          <w:sz w:val="24"/>
          <w:szCs w:val="24"/>
        </w:rPr>
        <w:t xml:space="preserve"> as it reviews its progress</w:t>
      </w:r>
      <w:r w:rsidRPr="0005252D">
        <w:rPr>
          <w:rFonts w:ascii="Calibri" w:hAnsi="Calibri" w:cs="Calibri"/>
          <w:i/>
          <w:iCs/>
          <w:sz w:val="24"/>
          <w:szCs w:val="24"/>
        </w:rPr>
        <w:t>.</w:t>
      </w:r>
      <w:r w:rsidR="0005252D" w:rsidRPr="0005252D">
        <w:rPr>
          <w:rFonts w:ascii="Calibri" w:hAnsi="Calibri" w:cs="Calibri"/>
          <w:i/>
          <w:iCs/>
          <w:sz w:val="24"/>
          <w:szCs w:val="24"/>
        </w:rPr>
        <w:t xml:space="preserve"> As part of this process </w:t>
      </w:r>
      <w:r w:rsidR="0005252D">
        <w:rPr>
          <w:rFonts w:ascii="Calibri" w:hAnsi="Calibri" w:cs="Calibri"/>
          <w:i/>
          <w:iCs/>
          <w:sz w:val="24"/>
          <w:szCs w:val="24"/>
        </w:rPr>
        <w:t>the Committee record a</w:t>
      </w:r>
      <w:r w:rsidR="0005252D" w:rsidRPr="0005252D">
        <w:rPr>
          <w:rFonts w:ascii="Calibri" w:hAnsi="Calibri" w:cs="Calibri"/>
          <w:i/>
          <w:iCs/>
          <w:sz w:val="24"/>
          <w:szCs w:val="24"/>
        </w:rPr>
        <w:t xml:space="preserve"> Risk Register</w:t>
      </w:r>
      <w:r w:rsidR="0005252D">
        <w:rPr>
          <w:rFonts w:ascii="Calibri" w:hAnsi="Calibri" w:cs="Calibri"/>
          <w:i/>
          <w:iCs/>
          <w:sz w:val="24"/>
          <w:szCs w:val="24"/>
        </w:rPr>
        <w:t xml:space="preserve">, that is agreed, </w:t>
      </w:r>
      <w:r w:rsidR="0005252D" w:rsidRPr="0005252D">
        <w:rPr>
          <w:rFonts w:ascii="Calibri" w:hAnsi="Calibri" w:cs="Calibri"/>
          <w:i/>
          <w:iCs/>
          <w:sz w:val="24"/>
          <w:szCs w:val="24"/>
        </w:rPr>
        <w:t>dated</w:t>
      </w:r>
      <w:r w:rsidR="0005252D">
        <w:rPr>
          <w:rFonts w:ascii="Calibri" w:hAnsi="Calibri" w:cs="Calibri"/>
          <w:i/>
          <w:iCs/>
          <w:sz w:val="24"/>
          <w:szCs w:val="24"/>
        </w:rPr>
        <w:t xml:space="preserve">, whilst a record of decision making is made in </w:t>
      </w:r>
      <w:r w:rsidR="0005252D" w:rsidRPr="0005252D">
        <w:rPr>
          <w:rFonts w:ascii="Calibri" w:hAnsi="Calibri" w:cs="Calibri"/>
          <w:i/>
          <w:iCs/>
          <w:sz w:val="24"/>
          <w:szCs w:val="24"/>
        </w:rPr>
        <w:t>the C</w:t>
      </w:r>
      <w:r w:rsidR="0057736E" w:rsidRPr="0005252D">
        <w:rPr>
          <w:rFonts w:ascii="Calibri" w:hAnsi="Calibri" w:cs="Calibri"/>
          <w:i/>
          <w:iCs/>
          <w:sz w:val="24"/>
          <w:szCs w:val="24"/>
        </w:rPr>
        <w:t>ommittee Discussions -logbook</w:t>
      </w:r>
      <w:r w:rsidR="0005252D">
        <w:rPr>
          <w:rFonts w:ascii="Calibri" w:hAnsi="Calibri" w:cs="Calibri"/>
          <w:i/>
          <w:iCs/>
          <w:sz w:val="24"/>
          <w:szCs w:val="24"/>
        </w:rPr>
        <w:t xml:space="preserve"> and minutes of meetings found on the website.</w:t>
      </w:r>
    </w:p>
    <w:p w14:paraId="44F04846" w14:textId="639A45E3" w:rsidR="0005252D" w:rsidRDefault="0005252D">
      <w:pPr>
        <w:rPr>
          <w:rFonts w:ascii="Calibri" w:hAnsi="Calibri" w:cs="Calibri"/>
          <w:i/>
          <w:iCs/>
          <w:sz w:val="24"/>
          <w:szCs w:val="24"/>
        </w:rPr>
      </w:pPr>
      <w:r w:rsidRPr="0005252D">
        <w:rPr>
          <w:rFonts w:ascii="Calibri" w:hAnsi="Calibri" w:cs="Calibri"/>
          <w:i/>
          <w:iCs/>
          <w:sz w:val="24"/>
          <w:szCs w:val="24"/>
        </w:rPr>
        <w:t>The club culture is reinforced by</w:t>
      </w:r>
      <w:r>
        <w:rPr>
          <w:rFonts w:ascii="Calibri" w:hAnsi="Calibri" w:cs="Calibri"/>
          <w:i/>
          <w:iCs/>
          <w:sz w:val="24"/>
          <w:szCs w:val="24"/>
        </w:rPr>
        <w:t xml:space="preserve"> the members “Welcome Pack and Induction Process”, that </w:t>
      </w:r>
      <w:r w:rsidRPr="007E029F">
        <w:rPr>
          <w:rFonts w:ascii="Calibri" w:hAnsi="Calibri" w:cs="Calibri"/>
          <w:i/>
          <w:iCs/>
          <w:sz w:val="24"/>
          <w:szCs w:val="24"/>
        </w:rPr>
        <w:t>encourage</w:t>
      </w:r>
      <w:r>
        <w:rPr>
          <w:rFonts w:ascii="Calibri" w:hAnsi="Calibri" w:cs="Calibri"/>
          <w:i/>
          <w:iCs/>
          <w:sz w:val="24"/>
          <w:szCs w:val="24"/>
        </w:rPr>
        <w:t>s</w:t>
      </w:r>
      <w:r w:rsidRPr="007E029F">
        <w:rPr>
          <w:rFonts w:ascii="Calibri" w:hAnsi="Calibri" w:cs="Calibri"/>
          <w:i/>
          <w:iCs/>
          <w:sz w:val="24"/>
          <w:szCs w:val="24"/>
        </w:rPr>
        <w:t xml:space="preserve"> a transparent, non-judgemental, and learning culture to our membership</w:t>
      </w:r>
      <w:r>
        <w:rPr>
          <w:rFonts w:ascii="Calibri" w:hAnsi="Calibri" w:cs="Calibri"/>
          <w:i/>
          <w:iCs/>
          <w:sz w:val="24"/>
          <w:szCs w:val="24"/>
        </w:rPr>
        <w:t xml:space="preserve"> in which it can be discussed at the AGM’s as well the social media platforms that has supported the growth of the membership from across the country.</w:t>
      </w:r>
    </w:p>
    <w:p w14:paraId="2677954F" w14:textId="77777777" w:rsidR="0005252D" w:rsidRDefault="0005252D">
      <w:pPr>
        <w:rPr>
          <w:rFonts w:ascii="Calibri" w:hAnsi="Calibri" w:cs="Calibri"/>
          <w:i/>
          <w:iCs/>
          <w:sz w:val="24"/>
          <w:szCs w:val="24"/>
        </w:rPr>
      </w:pPr>
    </w:p>
    <w:p w14:paraId="44C270F1" w14:textId="77777777" w:rsidR="0005252D" w:rsidRDefault="0005252D">
      <w:pPr>
        <w:rPr>
          <w:rFonts w:ascii="Calibri" w:hAnsi="Calibri" w:cs="Calibri"/>
          <w:i/>
          <w:iCs/>
          <w:sz w:val="24"/>
          <w:szCs w:val="24"/>
        </w:rPr>
      </w:pPr>
    </w:p>
    <w:p w14:paraId="7A6C1C17" w14:textId="4763F0E9" w:rsidR="0057736E" w:rsidRDefault="009A7361">
      <w:pPr>
        <w:rPr>
          <w:rFonts w:ascii="Calibri" w:hAnsi="Calibri" w:cs="Calibri"/>
          <w:color w:val="EE0000"/>
        </w:rPr>
      </w:pPr>
      <w:r w:rsidRPr="007E029F">
        <w:rPr>
          <w:i/>
          <w:iCs/>
          <w:noProof/>
          <w:sz w:val="24"/>
          <w:szCs w:val="24"/>
        </w:rPr>
        <w:lastRenderedPageBreak/>
        <w:drawing>
          <wp:anchor distT="0" distB="0" distL="114300" distR="114300" simplePos="0" relativeHeight="251665408" behindDoc="0" locked="0" layoutInCell="1" allowOverlap="1" wp14:anchorId="3672D03B" wp14:editId="300251C6">
            <wp:simplePos x="0" y="0"/>
            <wp:positionH relativeFrom="margin">
              <wp:align>center</wp:align>
            </wp:positionH>
            <wp:positionV relativeFrom="paragraph">
              <wp:posOffset>362585</wp:posOffset>
            </wp:positionV>
            <wp:extent cx="7394575" cy="2838450"/>
            <wp:effectExtent l="0" t="0" r="0" b="0"/>
            <wp:wrapSquare wrapText="bothSides"/>
            <wp:docPr id="53804361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339006" name="Picture 1" descr="A screenshot of a computer&#10;&#10;AI-generated content may be incorrect."/>
                    <pic:cNvPicPr/>
                  </pic:nvPicPr>
                  <pic:blipFill rotWithShape="1">
                    <a:blip r:embed="rId10" cstate="print">
                      <a:extLst>
                        <a:ext uri="{28A0092B-C50C-407E-A947-70E740481C1C}">
                          <a14:useLocalDpi xmlns:a14="http://schemas.microsoft.com/office/drawing/2010/main" val="0"/>
                        </a:ext>
                      </a:extLst>
                    </a:blip>
                    <a:srcRect l="23983" t="16332" r="25601" b="49265"/>
                    <a:stretch>
                      <a:fillRect/>
                    </a:stretch>
                  </pic:blipFill>
                  <pic:spPr bwMode="auto">
                    <a:xfrm>
                      <a:off x="0" y="0"/>
                      <a:ext cx="7394575" cy="2838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238F">
        <w:rPr>
          <w:noProof/>
        </w:rPr>
        <w:drawing>
          <wp:anchor distT="0" distB="0" distL="114300" distR="114300" simplePos="0" relativeHeight="251666432" behindDoc="0" locked="0" layoutInCell="1" allowOverlap="1" wp14:anchorId="20B6B643" wp14:editId="5A5B3990">
            <wp:simplePos x="0" y="0"/>
            <wp:positionH relativeFrom="page">
              <wp:posOffset>542925</wp:posOffset>
            </wp:positionH>
            <wp:positionV relativeFrom="paragraph">
              <wp:posOffset>6306185</wp:posOffset>
            </wp:positionV>
            <wp:extent cx="6910705" cy="3314700"/>
            <wp:effectExtent l="0" t="0" r="4445" b="0"/>
            <wp:wrapSquare wrapText="bothSides"/>
            <wp:docPr id="188566504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665040" name="Picture 1" descr="A screenshot of a computer&#10;&#10;AI-generated content may be incorrect."/>
                    <pic:cNvPicPr/>
                  </pic:nvPicPr>
                  <pic:blipFill rotWithShape="1">
                    <a:blip r:embed="rId11">
                      <a:extLst>
                        <a:ext uri="{28A0092B-C50C-407E-A947-70E740481C1C}">
                          <a14:useLocalDpi xmlns:a14="http://schemas.microsoft.com/office/drawing/2010/main" val="0"/>
                        </a:ext>
                      </a:extLst>
                    </a:blip>
                    <a:srcRect l="23109" t="30267" r="23295" b="24023"/>
                    <a:stretch>
                      <a:fillRect/>
                    </a:stretch>
                  </pic:blipFill>
                  <pic:spPr bwMode="auto">
                    <a:xfrm>
                      <a:off x="0" y="0"/>
                      <a:ext cx="6910705" cy="3314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238F">
        <w:rPr>
          <w:noProof/>
        </w:rPr>
        <w:drawing>
          <wp:anchor distT="0" distB="0" distL="114300" distR="114300" simplePos="0" relativeHeight="251661312" behindDoc="0" locked="0" layoutInCell="1" allowOverlap="1" wp14:anchorId="52FCF9A7" wp14:editId="601DF05C">
            <wp:simplePos x="0" y="0"/>
            <wp:positionH relativeFrom="margin">
              <wp:align>left</wp:align>
            </wp:positionH>
            <wp:positionV relativeFrom="paragraph">
              <wp:posOffset>3429635</wp:posOffset>
            </wp:positionV>
            <wp:extent cx="5886450" cy="2722245"/>
            <wp:effectExtent l="0" t="0" r="0" b="1905"/>
            <wp:wrapSquare wrapText="bothSides"/>
            <wp:docPr id="171733900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339006" name="Picture 1" descr="A screenshot of a computer&#10;&#10;AI-generated content may be incorrect."/>
                    <pic:cNvPicPr/>
                  </pic:nvPicPr>
                  <pic:blipFill rotWithShape="1">
                    <a:blip r:embed="rId10" cstate="print">
                      <a:extLst>
                        <a:ext uri="{28A0092B-C50C-407E-A947-70E740481C1C}">
                          <a14:useLocalDpi xmlns:a14="http://schemas.microsoft.com/office/drawing/2010/main" val="0"/>
                        </a:ext>
                      </a:extLst>
                    </a:blip>
                    <a:srcRect l="22552" t="50486" r="21764" b="3729"/>
                    <a:stretch>
                      <a:fillRect/>
                    </a:stretch>
                  </pic:blipFill>
                  <pic:spPr bwMode="auto">
                    <a:xfrm>
                      <a:off x="0" y="0"/>
                      <a:ext cx="5886450" cy="27222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E029F">
        <w:rPr>
          <w:rFonts w:ascii="Calibri" w:hAnsi="Calibri" w:cs="Calibri"/>
          <w:color w:val="EE0000"/>
        </w:rPr>
        <w:t xml:space="preserve"> </w:t>
      </w:r>
      <w:r w:rsidR="0057736E">
        <w:rPr>
          <w:rFonts w:ascii="Calibri" w:hAnsi="Calibri" w:cs="Calibri"/>
          <w:color w:val="EE0000"/>
        </w:rPr>
        <w:br w:type="page"/>
      </w:r>
    </w:p>
    <w:p w14:paraId="0B343303" w14:textId="491F2BA7" w:rsidR="0057736E" w:rsidRPr="0094238F" w:rsidRDefault="0057736E">
      <w:pPr>
        <w:rPr>
          <w:rFonts w:ascii="Calibri" w:hAnsi="Calibri" w:cs="Calibri"/>
          <w:color w:val="EE0000"/>
          <w:sz w:val="24"/>
          <w:szCs w:val="24"/>
        </w:rPr>
      </w:pPr>
    </w:p>
    <w:p w14:paraId="7E09E7CF" w14:textId="77777777" w:rsidR="00C23A30" w:rsidRDefault="00C23A30">
      <w:pPr>
        <w:rPr>
          <w:rFonts w:ascii="Calibri" w:hAnsi="Calibri" w:cs="Calibri"/>
          <w:b/>
          <w:bCs/>
          <w:sz w:val="24"/>
          <w:szCs w:val="24"/>
        </w:rPr>
      </w:pPr>
      <w:r>
        <w:rPr>
          <w:rFonts w:ascii="Calibri" w:hAnsi="Calibri" w:cs="Calibri"/>
          <w:b/>
          <w:bCs/>
          <w:sz w:val="24"/>
          <w:szCs w:val="24"/>
        </w:rPr>
        <w:t>Describe the improvements you may be implementing at your club regarding your legal structure.</w:t>
      </w:r>
    </w:p>
    <w:p w14:paraId="765D1466" w14:textId="77777777" w:rsidR="00C42203" w:rsidRPr="008C7B47" w:rsidRDefault="008C7B47" w:rsidP="00C42203">
      <w:pPr>
        <w:rPr>
          <w:rFonts w:ascii="Calibri" w:hAnsi="Calibri" w:cs="Calibri"/>
          <w:sz w:val="24"/>
          <w:szCs w:val="24"/>
        </w:rPr>
      </w:pPr>
      <w:hyperlink r:id="rId12" w:history="1">
        <w:r w:rsidRPr="008C7B47">
          <w:rPr>
            <w:rStyle w:val="Hyperlink"/>
            <w:rFonts w:ascii="Calibri" w:hAnsi="Calibri" w:cs="Calibri"/>
            <w:b/>
            <w:bCs/>
            <w:i/>
            <w:iCs/>
            <w:sz w:val="24"/>
            <w:szCs w:val="24"/>
          </w:rPr>
          <w:t>Getting the Right Club Structure</w:t>
        </w:r>
      </w:hyperlink>
      <w:r w:rsidR="00C42203">
        <w:rPr>
          <w:rFonts w:ascii="Calibri" w:hAnsi="Calibri" w:cs="Calibri"/>
          <w:b/>
          <w:bCs/>
          <w:i/>
          <w:iCs/>
          <w:sz w:val="24"/>
          <w:szCs w:val="24"/>
        </w:rPr>
        <w:t xml:space="preserve"> </w:t>
      </w:r>
      <w:r w:rsidR="00C42203" w:rsidRPr="008C7B47">
        <w:rPr>
          <w:rFonts w:ascii="Calibri" w:hAnsi="Calibri" w:cs="Calibri"/>
          <w:sz w:val="24"/>
          <w:szCs w:val="24"/>
        </w:rPr>
        <w:t xml:space="preserve">Source: </w:t>
      </w:r>
      <w:hyperlink r:id="rId13" w:history="1">
        <w:r w:rsidR="00C42203" w:rsidRPr="008C7B47">
          <w:rPr>
            <w:rStyle w:val="Hyperlink"/>
            <w:rFonts w:ascii="Calibri" w:hAnsi="Calibri" w:cs="Calibri"/>
            <w:sz w:val="24"/>
            <w:szCs w:val="24"/>
          </w:rPr>
          <w:t>“Buddle”</w:t>
        </w:r>
      </w:hyperlink>
    </w:p>
    <w:p w14:paraId="20475F9C" w14:textId="3E98D6F8" w:rsidR="00C70679" w:rsidRDefault="008C7B47" w:rsidP="00C42203">
      <w:pPr>
        <w:rPr>
          <w:rFonts w:ascii="Calibri" w:hAnsi="Calibri" w:cs="Calibri"/>
          <w:i/>
          <w:iCs/>
          <w:sz w:val="24"/>
          <w:szCs w:val="24"/>
        </w:rPr>
      </w:pPr>
      <w:r>
        <w:rPr>
          <w:rFonts w:ascii="Calibri" w:hAnsi="Calibri" w:cs="Calibri"/>
          <w:i/>
          <w:iCs/>
          <w:sz w:val="24"/>
          <w:szCs w:val="24"/>
        </w:rPr>
        <w:t>The secretary c</w:t>
      </w:r>
      <w:r w:rsidRPr="008C7B47">
        <w:rPr>
          <w:rFonts w:ascii="Calibri" w:hAnsi="Calibri" w:cs="Calibri"/>
          <w:i/>
          <w:iCs/>
          <w:sz w:val="24"/>
          <w:szCs w:val="24"/>
        </w:rPr>
        <w:t>ompleted the – Club Matters – Good Governance modules</w:t>
      </w:r>
      <w:r>
        <w:rPr>
          <w:rFonts w:ascii="Calibri" w:hAnsi="Calibri" w:cs="Calibri"/>
          <w:i/>
          <w:iCs/>
          <w:sz w:val="24"/>
          <w:szCs w:val="24"/>
        </w:rPr>
        <w:t xml:space="preserve"> and circulated the PowerPoint slides to Committee Members to help them understand the current position regarding the club legal structure. This was </w:t>
      </w:r>
      <w:r w:rsidR="00C42203">
        <w:rPr>
          <w:rFonts w:ascii="Calibri" w:hAnsi="Calibri" w:cs="Calibri"/>
          <w:i/>
          <w:iCs/>
          <w:sz w:val="24"/>
          <w:szCs w:val="24"/>
        </w:rPr>
        <w:t>improved</w:t>
      </w:r>
      <w:r>
        <w:rPr>
          <w:rFonts w:ascii="Calibri" w:hAnsi="Calibri" w:cs="Calibri"/>
          <w:i/>
          <w:iCs/>
          <w:sz w:val="24"/>
          <w:szCs w:val="24"/>
        </w:rPr>
        <w:t xml:space="preserve"> </w:t>
      </w:r>
      <w:r w:rsidR="00C42203">
        <w:rPr>
          <w:rFonts w:ascii="Calibri" w:hAnsi="Calibri" w:cs="Calibri"/>
          <w:i/>
          <w:iCs/>
          <w:sz w:val="24"/>
          <w:szCs w:val="24"/>
        </w:rPr>
        <w:t xml:space="preserve">within the </w:t>
      </w:r>
      <w:hyperlink r:id="rId14" w:history="1">
        <w:r w:rsidR="00C42203" w:rsidRPr="00C42203">
          <w:rPr>
            <w:rStyle w:val="Hyperlink"/>
            <w:rFonts w:ascii="Calibri" w:hAnsi="Calibri" w:cs="Calibri"/>
            <w:i/>
            <w:iCs/>
            <w:sz w:val="24"/>
            <w:szCs w:val="24"/>
          </w:rPr>
          <w:t>“Constitution”</w:t>
        </w:r>
      </w:hyperlink>
      <w:r w:rsidR="00C42203">
        <w:rPr>
          <w:rFonts w:ascii="Calibri" w:hAnsi="Calibri" w:cs="Calibri"/>
          <w:i/>
          <w:iCs/>
          <w:sz w:val="24"/>
          <w:szCs w:val="24"/>
        </w:rPr>
        <w:t xml:space="preserve"> to include supporting material to review the current “Unincorporated” structure</w:t>
      </w:r>
      <w:r w:rsidR="00C70679">
        <w:rPr>
          <w:rFonts w:ascii="Calibri" w:hAnsi="Calibri" w:cs="Calibri"/>
          <w:i/>
          <w:iCs/>
          <w:sz w:val="24"/>
          <w:szCs w:val="24"/>
        </w:rPr>
        <w:t xml:space="preserve">, e.g. Advantages </w:t>
      </w:r>
      <w:r w:rsidR="00C70679" w:rsidRPr="0094238F">
        <w:rPr>
          <w:rFonts w:ascii="Calibri" w:hAnsi="Calibri" w:cs="Calibri"/>
          <w:sz w:val="24"/>
          <w:szCs w:val="24"/>
        </w:rPr>
        <w:t xml:space="preserve">and Disadvantages of "Unincorporated" </w:t>
      </w:r>
      <w:r w:rsidR="00C70679" w:rsidRPr="00C70679">
        <w:rPr>
          <w:rFonts w:ascii="Calibri" w:hAnsi="Calibri" w:cs="Calibri"/>
          <w:i/>
          <w:iCs/>
          <w:sz w:val="24"/>
          <w:szCs w:val="24"/>
        </w:rPr>
        <w:t>Club Structure</w:t>
      </w:r>
      <w:r w:rsidR="00C42203" w:rsidRPr="00C70679">
        <w:rPr>
          <w:rFonts w:ascii="Calibri" w:hAnsi="Calibri" w:cs="Calibri"/>
          <w:i/>
          <w:iCs/>
          <w:sz w:val="24"/>
          <w:szCs w:val="24"/>
        </w:rPr>
        <w:t>.</w:t>
      </w:r>
      <w:r w:rsidR="00C42203">
        <w:rPr>
          <w:rFonts w:ascii="Calibri" w:hAnsi="Calibri" w:cs="Calibri"/>
          <w:i/>
          <w:iCs/>
          <w:sz w:val="24"/>
          <w:szCs w:val="24"/>
        </w:rPr>
        <w:t xml:space="preserve">  Consequently,</w:t>
      </w:r>
      <w:r w:rsidR="00C42203" w:rsidRPr="00C42203">
        <w:rPr>
          <w:rFonts w:ascii="Calibri" w:hAnsi="Calibri" w:cs="Calibri"/>
          <w:i/>
          <w:iCs/>
          <w:sz w:val="24"/>
          <w:szCs w:val="24"/>
        </w:rPr>
        <w:t xml:space="preserve"> the club has started to formulate a “Succession” Plan and consider suitable members to takeover Membership Secretary and Safeguarding &amp; Welfare</w:t>
      </w:r>
      <w:r w:rsidR="00C70679">
        <w:rPr>
          <w:rFonts w:ascii="Calibri" w:hAnsi="Calibri" w:cs="Calibri"/>
          <w:i/>
          <w:iCs/>
          <w:sz w:val="24"/>
          <w:szCs w:val="24"/>
        </w:rPr>
        <w:t xml:space="preserve">. </w:t>
      </w:r>
      <w:r w:rsidR="00C42203" w:rsidRPr="00C42203">
        <w:rPr>
          <w:rFonts w:ascii="Calibri" w:hAnsi="Calibri" w:cs="Calibri"/>
          <w:i/>
          <w:iCs/>
          <w:sz w:val="24"/>
          <w:szCs w:val="24"/>
        </w:rPr>
        <w:t xml:space="preserve">This will be recorded in the </w:t>
      </w:r>
      <w:r w:rsidR="00C70679" w:rsidRPr="0005252D">
        <w:rPr>
          <w:rFonts w:ascii="Calibri" w:hAnsi="Calibri" w:cs="Calibri"/>
          <w:i/>
          <w:iCs/>
          <w:sz w:val="24"/>
          <w:szCs w:val="24"/>
        </w:rPr>
        <w:t>Committee Discussions -logbook</w:t>
      </w:r>
      <w:r w:rsidR="00C70679">
        <w:rPr>
          <w:rFonts w:ascii="Calibri" w:hAnsi="Calibri" w:cs="Calibri"/>
          <w:i/>
          <w:iCs/>
          <w:sz w:val="24"/>
          <w:szCs w:val="24"/>
        </w:rPr>
        <w:t xml:space="preserve">, e.g. The Committee WhatsApp dates agreed actions because the nature of its membership live in a variety of locations, such as West Midlands &amp; North Wales. </w:t>
      </w:r>
    </w:p>
    <w:p w14:paraId="4029723F" w14:textId="2B7BEAC4" w:rsidR="00C70679" w:rsidRDefault="00C70679" w:rsidP="00C42203">
      <w:pPr>
        <w:rPr>
          <w:rFonts w:ascii="Calibri" w:hAnsi="Calibri" w:cs="Calibri"/>
          <w:i/>
          <w:iCs/>
          <w:sz w:val="24"/>
          <w:szCs w:val="24"/>
        </w:rPr>
      </w:pPr>
      <w:r w:rsidRPr="00C70679">
        <w:rPr>
          <w:rFonts w:ascii="Calibri" w:hAnsi="Calibri" w:cs="Calibri"/>
          <w:i/>
          <w:iCs/>
          <w:sz w:val="24"/>
          <w:szCs w:val="24"/>
        </w:rPr>
        <w:t xml:space="preserve">Consequently, we do not undertake a formal skills audit; volunteers usually offer their expertise verbally rather than through an application form and interview process. </w:t>
      </w:r>
      <w:r>
        <w:rPr>
          <w:rFonts w:ascii="Calibri" w:hAnsi="Calibri" w:cs="Calibri"/>
          <w:i/>
          <w:iCs/>
          <w:sz w:val="24"/>
          <w:szCs w:val="24"/>
        </w:rPr>
        <w:t>To support the appointment of a new c</w:t>
      </w:r>
      <w:r w:rsidRPr="00C70679">
        <w:rPr>
          <w:rFonts w:ascii="Calibri" w:hAnsi="Calibri" w:cs="Calibri"/>
          <w:i/>
          <w:iCs/>
          <w:sz w:val="24"/>
          <w:szCs w:val="24"/>
        </w:rPr>
        <w:t xml:space="preserve">ommittee </w:t>
      </w:r>
      <w:r>
        <w:rPr>
          <w:rFonts w:ascii="Calibri" w:hAnsi="Calibri" w:cs="Calibri"/>
          <w:i/>
          <w:iCs/>
          <w:sz w:val="24"/>
          <w:szCs w:val="24"/>
        </w:rPr>
        <w:t>member</w:t>
      </w:r>
      <w:r w:rsidR="003624EB">
        <w:rPr>
          <w:rFonts w:ascii="Calibri" w:hAnsi="Calibri" w:cs="Calibri"/>
          <w:i/>
          <w:iCs/>
          <w:sz w:val="24"/>
          <w:szCs w:val="24"/>
        </w:rPr>
        <w:t>s</w:t>
      </w:r>
      <w:r>
        <w:rPr>
          <w:rFonts w:ascii="Calibri" w:hAnsi="Calibri" w:cs="Calibri"/>
          <w:i/>
          <w:iCs/>
          <w:sz w:val="24"/>
          <w:szCs w:val="24"/>
        </w:rPr>
        <w:t>, the club has designed a</w:t>
      </w:r>
      <w:r w:rsidR="003624EB">
        <w:rPr>
          <w:rFonts w:ascii="Calibri" w:hAnsi="Calibri" w:cs="Calibri"/>
          <w:i/>
          <w:iCs/>
          <w:sz w:val="24"/>
          <w:szCs w:val="24"/>
        </w:rPr>
        <w:t>n</w:t>
      </w:r>
      <w:r>
        <w:rPr>
          <w:rFonts w:ascii="Calibri" w:hAnsi="Calibri" w:cs="Calibri"/>
          <w:i/>
          <w:iCs/>
          <w:sz w:val="24"/>
          <w:szCs w:val="24"/>
        </w:rPr>
        <w:t xml:space="preserve"> </w:t>
      </w:r>
      <w:hyperlink r:id="rId15" w:history="1">
        <w:r w:rsidRPr="003624EB">
          <w:rPr>
            <w:rStyle w:val="Hyperlink"/>
            <w:rFonts w:ascii="Calibri" w:hAnsi="Calibri" w:cs="Calibri"/>
            <w:i/>
            <w:iCs/>
            <w:sz w:val="24"/>
            <w:szCs w:val="24"/>
          </w:rPr>
          <w:t>Induction Pack</w:t>
        </w:r>
      </w:hyperlink>
      <w:r w:rsidRPr="00C70679">
        <w:rPr>
          <w:rFonts w:ascii="Calibri" w:hAnsi="Calibri" w:cs="Calibri"/>
          <w:i/>
          <w:iCs/>
          <w:sz w:val="24"/>
          <w:szCs w:val="24"/>
        </w:rPr>
        <w:t xml:space="preserve">, </w:t>
      </w:r>
      <w:r w:rsidR="003624EB">
        <w:rPr>
          <w:rFonts w:ascii="Calibri" w:hAnsi="Calibri" w:cs="Calibri"/>
          <w:i/>
          <w:iCs/>
          <w:sz w:val="24"/>
          <w:szCs w:val="24"/>
        </w:rPr>
        <w:t xml:space="preserve"> and individual Committee </w:t>
      </w:r>
      <w:hyperlink r:id="rId16" w:history="1">
        <w:r w:rsidRPr="00C70679">
          <w:rPr>
            <w:rStyle w:val="Hyperlink"/>
            <w:rFonts w:ascii="Calibri" w:hAnsi="Calibri" w:cs="Calibri"/>
            <w:i/>
            <w:iCs/>
            <w:sz w:val="24"/>
            <w:szCs w:val="24"/>
          </w:rPr>
          <w:t>job role descriptions</w:t>
        </w:r>
      </w:hyperlink>
      <w:r w:rsidRPr="00C70679">
        <w:rPr>
          <w:rFonts w:ascii="Calibri" w:hAnsi="Calibri" w:cs="Calibri"/>
          <w:i/>
          <w:iCs/>
          <w:sz w:val="24"/>
          <w:szCs w:val="24"/>
        </w:rPr>
        <w:t xml:space="preserve">  to </w:t>
      </w:r>
      <w:r w:rsidR="003624EB">
        <w:rPr>
          <w:rFonts w:ascii="Calibri" w:hAnsi="Calibri" w:cs="Calibri"/>
          <w:i/>
          <w:iCs/>
          <w:sz w:val="24"/>
          <w:szCs w:val="24"/>
        </w:rPr>
        <w:t xml:space="preserve">help them to understand their specific responsibilities. </w:t>
      </w:r>
    </w:p>
    <w:p w14:paraId="4A6204B0" w14:textId="55DE8411" w:rsidR="00C70679" w:rsidRDefault="003624EB" w:rsidP="00C42203">
      <w:pPr>
        <w:rPr>
          <w:rFonts w:ascii="Calibri" w:hAnsi="Calibri" w:cs="Calibri"/>
          <w:i/>
          <w:iCs/>
          <w:sz w:val="24"/>
          <w:szCs w:val="24"/>
        </w:rPr>
      </w:pPr>
      <w:r>
        <w:rPr>
          <w:rFonts w:ascii="Calibri" w:hAnsi="Calibri" w:cs="Calibri"/>
          <w:i/>
          <w:iCs/>
          <w:sz w:val="24"/>
          <w:szCs w:val="24"/>
        </w:rPr>
        <w:t>A record of specific Committee role training such as “Time to Listen” required for the Club Welfare Officer has been recorded in the Training A/c.</w:t>
      </w:r>
    </w:p>
    <w:p w14:paraId="4F514346" w14:textId="1F181C60" w:rsidR="00C42203" w:rsidRDefault="00D77C98" w:rsidP="00C42203">
      <w:pPr>
        <w:rPr>
          <w:rFonts w:ascii="Calibri" w:hAnsi="Calibri" w:cs="Calibri"/>
          <w:i/>
          <w:iCs/>
          <w:sz w:val="24"/>
          <w:szCs w:val="24"/>
        </w:rPr>
      </w:pPr>
      <w:r>
        <w:rPr>
          <w:rFonts w:ascii="Calibri" w:hAnsi="Calibri" w:cs="Calibri"/>
          <w:i/>
          <w:iCs/>
          <w:sz w:val="24"/>
          <w:szCs w:val="24"/>
        </w:rPr>
        <w:t>Finally</w:t>
      </w:r>
      <w:r w:rsidR="003624EB">
        <w:rPr>
          <w:rFonts w:ascii="Calibri" w:hAnsi="Calibri" w:cs="Calibri"/>
          <w:i/>
          <w:iCs/>
          <w:sz w:val="24"/>
          <w:szCs w:val="24"/>
        </w:rPr>
        <w:t>,</w:t>
      </w:r>
      <w:r w:rsidR="00C70679">
        <w:rPr>
          <w:rFonts w:ascii="Calibri" w:hAnsi="Calibri" w:cs="Calibri"/>
          <w:i/>
          <w:iCs/>
          <w:sz w:val="24"/>
          <w:szCs w:val="24"/>
        </w:rPr>
        <w:t xml:space="preserve"> the </w:t>
      </w:r>
      <w:r>
        <w:rPr>
          <w:rFonts w:ascii="Calibri" w:hAnsi="Calibri" w:cs="Calibri"/>
          <w:i/>
          <w:iCs/>
          <w:sz w:val="24"/>
          <w:szCs w:val="24"/>
        </w:rPr>
        <w:t>club needs to develop a “Succession Plan” to</w:t>
      </w:r>
      <w:r w:rsidR="00C42203" w:rsidRPr="00C42203">
        <w:rPr>
          <w:rFonts w:ascii="Calibri" w:hAnsi="Calibri" w:cs="Calibri"/>
          <w:i/>
          <w:iCs/>
          <w:sz w:val="24"/>
          <w:szCs w:val="24"/>
        </w:rPr>
        <w:t xml:space="preserve"> </w:t>
      </w:r>
      <w:r>
        <w:rPr>
          <w:rFonts w:ascii="Calibri" w:hAnsi="Calibri" w:cs="Calibri"/>
          <w:i/>
          <w:iCs/>
          <w:sz w:val="24"/>
          <w:szCs w:val="24"/>
        </w:rPr>
        <w:t xml:space="preserve">support </w:t>
      </w:r>
      <w:r w:rsidR="00C42203">
        <w:rPr>
          <w:rFonts w:ascii="Calibri" w:hAnsi="Calibri" w:cs="Calibri"/>
          <w:i/>
          <w:iCs/>
          <w:sz w:val="24"/>
          <w:szCs w:val="24"/>
        </w:rPr>
        <w:t>the implementation of managing the</w:t>
      </w:r>
      <w:r w:rsidR="00C42203" w:rsidRPr="00C42203">
        <w:rPr>
          <w:rFonts w:ascii="Calibri" w:hAnsi="Calibri" w:cs="Calibri"/>
          <w:i/>
          <w:iCs/>
          <w:sz w:val="24"/>
          <w:szCs w:val="24"/>
        </w:rPr>
        <w:t xml:space="preserve"> </w:t>
      </w:r>
      <w:r>
        <w:rPr>
          <w:rFonts w:ascii="Calibri" w:hAnsi="Calibri" w:cs="Calibri"/>
          <w:i/>
          <w:iCs/>
          <w:sz w:val="24"/>
          <w:szCs w:val="24"/>
        </w:rPr>
        <w:t>a</w:t>
      </w:r>
      <w:r w:rsidR="00C42203" w:rsidRPr="00C42203">
        <w:rPr>
          <w:rFonts w:ascii="Calibri" w:hAnsi="Calibri" w:cs="Calibri"/>
          <w:i/>
          <w:iCs/>
          <w:sz w:val="24"/>
          <w:szCs w:val="24"/>
        </w:rPr>
        <w:t>dministration</w:t>
      </w:r>
      <w:r>
        <w:rPr>
          <w:rFonts w:ascii="Calibri" w:hAnsi="Calibri" w:cs="Calibri"/>
          <w:i/>
          <w:iCs/>
          <w:sz w:val="24"/>
          <w:szCs w:val="24"/>
        </w:rPr>
        <w:t xml:space="preserve"> policies, procedures and processes</w:t>
      </w:r>
      <w:r w:rsidR="00C42203">
        <w:rPr>
          <w:rFonts w:ascii="Calibri" w:hAnsi="Calibri" w:cs="Calibri"/>
          <w:i/>
          <w:iCs/>
          <w:sz w:val="24"/>
          <w:szCs w:val="24"/>
        </w:rPr>
        <w:t xml:space="preserve">, that is carried out by one individual </w:t>
      </w:r>
      <w:r w:rsidR="003624EB">
        <w:rPr>
          <w:rFonts w:ascii="Calibri" w:hAnsi="Calibri" w:cs="Calibri"/>
          <w:i/>
          <w:iCs/>
          <w:sz w:val="24"/>
          <w:szCs w:val="24"/>
        </w:rPr>
        <w:t>c</w:t>
      </w:r>
      <w:r w:rsidR="00C42203">
        <w:rPr>
          <w:rFonts w:ascii="Calibri" w:hAnsi="Calibri" w:cs="Calibri"/>
          <w:i/>
          <w:iCs/>
          <w:sz w:val="24"/>
          <w:szCs w:val="24"/>
        </w:rPr>
        <w:t>ommittee membe</w:t>
      </w:r>
      <w:r w:rsidR="003624EB">
        <w:rPr>
          <w:rFonts w:ascii="Calibri" w:hAnsi="Calibri" w:cs="Calibri"/>
          <w:i/>
          <w:iCs/>
          <w:sz w:val="24"/>
          <w:szCs w:val="24"/>
        </w:rPr>
        <w:t>r</w:t>
      </w:r>
      <w:r>
        <w:rPr>
          <w:rFonts w:ascii="Calibri" w:hAnsi="Calibri" w:cs="Calibri"/>
          <w:i/>
          <w:iCs/>
          <w:sz w:val="24"/>
          <w:szCs w:val="24"/>
        </w:rPr>
        <w:t xml:space="preserve"> and is recorded with the Risk Register.</w:t>
      </w:r>
    </w:p>
    <w:p w14:paraId="1B9BD728" w14:textId="77777777" w:rsidR="00C42203" w:rsidRPr="007E029F" w:rsidRDefault="00C42203" w:rsidP="00C42203">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631697AA" w14:textId="3BF5B5A4" w:rsidR="00C23A30" w:rsidRPr="00D77C98" w:rsidRDefault="00D77C98">
      <w:pPr>
        <w:rPr>
          <w:rFonts w:ascii="Calibri" w:hAnsi="Calibri" w:cs="Calibri"/>
          <w:i/>
          <w:iCs/>
          <w:sz w:val="24"/>
          <w:szCs w:val="24"/>
        </w:rPr>
      </w:pPr>
      <w:r>
        <w:rPr>
          <w:rFonts w:ascii="Calibri" w:hAnsi="Calibri" w:cs="Calibri"/>
          <w:i/>
          <w:iCs/>
          <w:sz w:val="24"/>
          <w:szCs w:val="24"/>
        </w:rPr>
        <w:t>The individual Committee member with the responsibility of managing the administration has planned a Succession Plan with supporting documents to mentor the Committee.</w:t>
      </w:r>
    </w:p>
    <w:p w14:paraId="2AE472E6" w14:textId="77777777" w:rsidR="00C23A30" w:rsidRPr="0005252D" w:rsidRDefault="00C23A30" w:rsidP="00C23A30">
      <w:pPr>
        <w:rPr>
          <w:rFonts w:ascii="Calibri" w:hAnsi="Calibri" w:cs="Calibri"/>
          <w:b/>
          <w:bCs/>
          <w:sz w:val="24"/>
          <w:szCs w:val="24"/>
        </w:rPr>
      </w:pPr>
      <w:r w:rsidRPr="0005252D">
        <w:rPr>
          <w:rFonts w:ascii="Calibri" w:hAnsi="Calibri" w:cs="Calibri"/>
          <w:b/>
          <w:bCs/>
          <w:sz w:val="24"/>
          <w:szCs w:val="24"/>
        </w:rPr>
        <w:t>When will they be implemented by?</w:t>
      </w:r>
    </w:p>
    <w:p w14:paraId="34337566" w14:textId="5196DA12" w:rsidR="00D3189D" w:rsidRDefault="00D77C98">
      <w:pPr>
        <w:rPr>
          <w:rFonts w:ascii="Calibri" w:hAnsi="Calibri" w:cs="Calibri"/>
          <w:i/>
          <w:iCs/>
          <w:sz w:val="24"/>
          <w:szCs w:val="24"/>
        </w:rPr>
      </w:pPr>
      <w:r w:rsidRPr="0005252D">
        <w:rPr>
          <w:rFonts w:ascii="Calibri" w:hAnsi="Calibri" w:cs="Calibri"/>
          <w:i/>
          <w:iCs/>
          <w:sz w:val="24"/>
          <w:szCs w:val="24"/>
        </w:rPr>
        <w:t>Three-year Strategic Development Plan</w:t>
      </w:r>
      <w:r>
        <w:rPr>
          <w:rFonts w:ascii="Calibri" w:hAnsi="Calibri" w:cs="Calibri"/>
          <w:i/>
          <w:iCs/>
          <w:sz w:val="24"/>
          <w:szCs w:val="24"/>
        </w:rPr>
        <w:t xml:space="preserve"> will help the implementation of succession during this period by mentoring Committee members to identify specific skills set that can support the administration of the club</w:t>
      </w:r>
      <w:r w:rsidR="004A46C1">
        <w:rPr>
          <w:rFonts w:ascii="Calibri" w:hAnsi="Calibri" w:cs="Calibri"/>
          <w:i/>
          <w:iCs/>
          <w:sz w:val="24"/>
          <w:szCs w:val="24"/>
        </w:rPr>
        <w:t>.</w:t>
      </w:r>
    </w:p>
    <w:p w14:paraId="5152642E" w14:textId="4B6A3074" w:rsidR="00E201AE" w:rsidRDefault="00E201AE">
      <w:pPr>
        <w:rPr>
          <w:rFonts w:ascii="Calibri" w:hAnsi="Calibri" w:cs="Calibri"/>
          <w:i/>
          <w:iCs/>
          <w:sz w:val="24"/>
          <w:szCs w:val="24"/>
        </w:rPr>
      </w:pPr>
      <w:r>
        <w:rPr>
          <w:rFonts w:ascii="Calibri" w:hAnsi="Calibri" w:cs="Calibri"/>
          <w:i/>
          <w:iCs/>
          <w:sz w:val="24"/>
          <w:szCs w:val="24"/>
        </w:rPr>
        <w:br w:type="page"/>
      </w:r>
    </w:p>
    <w:p w14:paraId="57A5A075" w14:textId="42D18C3A" w:rsidR="009A7361" w:rsidRDefault="008F0B91">
      <w:pPr>
        <w:rPr>
          <w:rFonts w:ascii="Calibri" w:hAnsi="Calibri" w:cs="Calibri"/>
          <w:color w:val="EE0000"/>
        </w:rPr>
      </w:pPr>
      <w:r>
        <w:rPr>
          <w:noProof/>
        </w:rPr>
        <w:lastRenderedPageBreak/>
        <w:drawing>
          <wp:anchor distT="0" distB="0" distL="114300" distR="114300" simplePos="0" relativeHeight="251671552" behindDoc="0" locked="0" layoutInCell="1" allowOverlap="1" wp14:anchorId="1B473DEB" wp14:editId="67416E3C">
            <wp:simplePos x="0" y="0"/>
            <wp:positionH relativeFrom="margin">
              <wp:posOffset>97155</wp:posOffset>
            </wp:positionH>
            <wp:positionV relativeFrom="paragraph">
              <wp:posOffset>5972810</wp:posOffset>
            </wp:positionV>
            <wp:extent cx="7036435" cy="1685290"/>
            <wp:effectExtent l="0" t="0" r="0" b="0"/>
            <wp:wrapSquare wrapText="bothSides"/>
            <wp:docPr id="54467242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672422" name="Picture 1" descr="A screenshot of a computer&#10;&#10;AI-generated content may be incorrect."/>
                    <pic:cNvPicPr/>
                  </pic:nvPicPr>
                  <pic:blipFill rotWithShape="1">
                    <a:blip r:embed="rId17">
                      <a:extLst>
                        <a:ext uri="{28A0092B-C50C-407E-A947-70E740481C1C}">
                          <a14:useLocalDpi xmlns:a14="http://schemas.microsoft.com/office/drawing/2010/main" val="0"/>
                        </a:ext>
                      </a:extLst>
                    </a:blip>
                    <a:srcRect l="23387" t="22076" r="23852" b="55453"/>
                    <a:stretch>
                      <a:fillRect/>
                    </a:stretch>
                  </pic:blipFill>
                  <pic:spPr bwMode="auto">
                    <a:xfrm>
                      <a:off x="0" y="0"/>
                      <a:ext cx="7036435" cy="16852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1854759B" wp14:editId="50C480B2">
            <wp:simplePos x="0" y="0"/>
            <wp:positionH relativeFrom="margin">
              <wp:align>left</wp:align>
            </wp:positionH>
            <wp:positionV relativeFrom="paragraph">
              <wp:posOffset>295910</wp:posOffset>
            </wp:positionV>
            <wp:extent cx="7048500" cy="5576570"/>
            <wp:effectExtent l="0" t="0" r="0" b="5080"/>
            <wp:wrapSquare wrapText="bothSides"/>
            <wp:docPr id="128791266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912661" name="Picture 1" descr="A screenshot of a computer&#10;&#10;AI-generated content may be incorrect."/>
                    <pic:cNvPicPr/>
                  </pic:nvPicPr>
                  <pic:blipFill rotWithShape="1">
                    <a:blip r:embed="rId18" cstate="print">
                      <a:extLst>
                        <a:ext uri="{28A0092B-C50C-407E-A947-70E740481C1C}">
                          <a14:useLocalDpi xmlns:a14="http://schemas.microsoft.com/office/drawing/2010/main" val="0"/>
                        </a:ext>
                      </a:extLst>
                    </a:blip>
                    <a:srcRect l="22691" t="20046" r="23294" b="3977"/>
                    <a:stretch>
                      <a:fillRect/>
                    </a:stretch>
                  </pic:blipFill>
                  <pic:spPr bwMode="auto">
                    <a:xfrm>
                      <a:off x="0" y="0"/>
                      <a:ext cx="7048500" cy="5576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color w:val="EE0000"/>
        </w:rPr>
        <w:br w:type="page"/>
      </w:r>
    </w:p>
    <w:p w14:paraId="0B3E71D6" w14:textId="56087335" w:rsidR="008F0B91" w:rsidRDefault="00882627">
      <w:pPr>
        <w:rPr>
          <w:rFonts w:ascii="Calibri" w:hAnsi="Calibri" w:cs="Calibri"/>
          <w:color w:val="EE0000"/>
        </w:rPr>
      </w:pPr>
      <w:r>
        <w:rPr>
          <w:noProof/>
        </w:rPr>
        <w:lastRenderedPageBreak/>
        <w:drawing>
          <wp:anchor distT="0" distB="0" distL="114300" distR="114300" simplePos="0" relativeHeight="251673600" behindDoc="0" locked="0" layoutInCell="1" allowOverlap="1" wp14:anchorId="2D04AA11" wp14:editId="5AB6ADD3">
            <wp:simplePos x="0" y="0"/>
            <wp:positionH relativeFrom="page">
              <wp:posOffset>75565</wp:posOffset>
            </wp:positionH>
            <wp:positionV relativeFrom="paragraph">
              <wp:posOffset>137160</wp:posOffset>
            </wp:positionV>
            <wp:extent cx="6829425" cy="5229225"/>
            <wp:effectExtent l="0" t="0" r="9525" b="9525"/>
            <wp:wrapSquare wrapText="bothSides"/>
            <wp:docPr id="9987899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8999" name="Picture 1" descr="A screenshot of a computer&#10;&#10;AI-generated content may be incorrect."/>
                    <pic:cNvPicPr/>
                  </pic:nvPicPr>
                  <pic:blipFill rotWithShape="1">
                    <a:blip r:embed="rId19">
                      <a:extLst>
                        <a:ext uri="{28A0092B-C50C-407E-A947-70E740481C1C}">
                          <a14:useLocalDpi xmlns:a14="http://schemas.microsoft.com/office/drawing/2010/main" val="0"/>
                        </a:ext>
                      </a:extLst>
                    </a:blip>
                    <a:srcRect l="22969" t="24996" r="24304" b="3234"/>
                    <a:stretch>
                      <a:fillRect/>
                    </a:stretch>
                  </pic:blipFill>
                  <pic:spPr bwMode="auto">
                    <a:xfrm>
                      <a:off x="0" y="0"/>
                      <a:ext cx="6829425" cy="5229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19A737" w14:textId="1D388C1A" w:rsidR="00882627" w:rsidRDefault="00882627">
      <w:pPr>
        <w:rPr>
          <w:rFonts w:ascii="Calibri" w:hAnsi="Calibri" w:cs="Calibri"/>
          <w:b/>
          <w:bCs/>
          <w:color w:val="EE0000"/>
        </w:rPr>
      </w:pPr>
      <w:r>
        <w:rPr>
          <w:noProof/>
        </w:rPr>
        <w:drawing>
          <wp:anchor distT="0" distB="0" distL="114300" distR="114300" simplePos="0" relativeHeight="251672576" behindDoc="0" locked="0" layoutInCell="1" allowOverlap="1" wp14:anchorId="51F004EB" wp14:editId="1D637EBD">
            <wp:simplePos x="0" y="0"/>
            <wp:positionH relativeFrom="margin">
              <wp:align>left</wp:align>
            </wp:positionH>
            <wp:positionV relativeFrom="paragraph">
              <wp:posOffset>111125</wp:posOffset>
            </wp:positionV>
            <wp:extent cx="6213079" cy="3218878"/>
            <wp:effectExtent l="0" t="0" r="0" b="635"/>
            <wp:wrapSquare wrapText="bothSides"/>
            <wp:docPr id="86898330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83309" name="Picture 1" descr="A screenshot of a computer&#10;&#10;AI-generated content may be incorrect."/>
                    <pic:cNvPicPr/>
                  </pic:nvPicPr>
                  <pic:blipFill rotWithShape="1">
                    <a:blip r:embed="rId20">
                      <a:extLst>
                        <a:ext uri="{28A0092B-C50C-407E-A947-70E740481C1C}">
                          <a14:useLocalDpi xmlns:a14="http://schemas.microsoft.com/office/drawing/2010/main" val="0"/>
                        </a:ext>
                      </a:extLst>
                    </a:blip>
                    <a:srcRect l="24361" t="47615" r="24687" b="5461"/>
                    <a:stretch>
                      <a:fillRect/>
                    </a:stretch>
                  </pic:blipFill>
                  <pic:spPr bwMode="auto">
                    <a:xfrm>
                      <a:off x="0" y="0"/>
                      <a:ext cx="6213079" cy="32188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color w:val="EE0000"/>
        </w:rPr>
        <w:br w:type="page"/>
      </w:r>
    </w:p>
    <w:p w14:paraId="204F3D8D" w14:textId="77777777" w:rsidR="00624157" w:rsidRPr="00624157" w:rsidRDefault="00624157">
      <w:pPr>
        <w:rPr>
          <w:rFonts w:ascii="Calibri" w:hAnsi="Calibri" w:cs="Calibri"/>
          <w:b/>
          <w:bCs/>
          <w:color w:val="EE0000"/>
        </w:rPr>
      </w:pPr>
    </w:p>
    <w:p w14:paraId="6AA45731" w14:textId="6CBA88C4" w:rsidR="00624157" w:rsidRDefault="0057736E">
      <w:pPr>
        <w:rPr>
          <w:rFonts w:ascii="Calibri" w:hAnsi="Calibri" w:cs="Calibri"/>
          <w:color w:val="EE0000"/>
        </w:rPr>
      </w:pPr>
      <w:r>
        <w:rPr>
          <w:noProof/>
        </w:rPr>
        <w:drawing>
          <wp:anchor distT="0" distB="0" distL="114300" distR="114300" simplePos="0" relativeHeight="251668480" behindDoc="0" locked="0" layoutInCell="1" allowOverlap="1" wp14:anchorId="065A448C" wp14:editId="565EB386">
            <wp:simplePos x="0" y="0"/>
            <wp:positionH relativeFrom="margin">
              <wp:align>left</wp:align>
            </wp:positionH>
            <wp:positionV relativeFrom="paragraph">
              <wp:posOffset>10160</wp:posOffset>
            </wp:positionV>
            <wp:extent cx="6437630" cy="5582920"/>
            <wp:effectExtent l="0" t="0" r="1270" b="0"/>
            <wp:wrapSquare wrapText="bothSides"/>
            <wp:docPr id="83447974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479740" name="Picture 1" descr="A screenshot of a computer&#10;&#10;AI-generated content may be incorrect."/>
                    <pic:cNvPicPr/>
                  </pic:nvPicPr>
                  <pic:blipFill rotWithShape="1">
                    <a:blip r:embed="rId21">
                      <a:extLst>
                        <a:ext uri="{28A0092B-C50C-407E-A947-70E740481C1C}">
                          <a14:useLocalDpi xmlns:a14="http://schemas.microsoft.com/office/drawing/2010/main" val="0"/>
                        </a:ext>
                      </a:extLst>
                    </a:blip>
                    <a:srcRect l="23666" t="16257" r="24269" b="3481"/>
                    <a:stretch>
                      <a:fillRect/>
                    </a:stretch>
                  </pic:blipFill>
                  <pic:spPr bwMode="auto">
                    <a:xfrm>
                      <a:off x="0" y="0"/>
                      <a:ext cx="6437630" cy="5582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24157">
        <w:rPr>
          <w:rFonts w:ascii="Calibri" w:hAnsi="Calibri" w:cs="Calibri"/>
          <w:color w:val="EE0000"/>
        </w:rPr>
        <w:br w:type="page"/>
      </w:r>
    </w:p>
    <w:p w14:paraId="59059DB4" w14:textId="32B659F0" w:rsidR="00624157" w:rsidRDefault="00624157">
      <w:pPr>
        <w:rPr>
          <w:rFonts w:ascii="Calibri" w:hAnsi="Calibri" w:cs="Calibri"/>
          <w:color w:val="EE0000"/>
        </w:rPr>
      </w:pPr>
    </w:p>
    <w:p w14:paraId="7E1A35A7" w14:textId="77777777" w:rsidR="00882627" w:rsidRDefault="00882627" w:rsidP="00882627">
      <w:pPr>
        <w:rPr>
          <w:rFonts w:ascii="Calibri" w:hAnsi="Calibri" w:cs="Calibri"/>
          <w:b/>
          <w:bCs/>
          <w:sz w:val="24"/>
          <w:szCs w:val="24"/>
        </w:rPr>
      </w:pPr>
      <w:r>
        <w:rPr>
          <w:rFonts w:ascii="Calibri" w:hAnsi="Calibri" w:cs="Calibri"/>
          <w:b/>
          <w:bCs/>
          <w:sz w:val="24"/>
          <w:szCs w:val="24"/>
        </w:rPr>
        <w:t>Describe the improvements you will be looking to implement regarding your club committee.</w:t>
      </w:r>
    </w:p>
    <w:p w14:paraId="4E89348A" w14:textId="77777777" w:rsidR="00882627" w:rsidRDefault="00882627" w:rsidP="00882627">
      <w:pPr>
        <w:rPr>
          <w:rFonts w:ascii="Calibri" w:hAnsi="Calibri" w:cs="Calibri"/>
          <w:i/>
          <w:iCs/>
          <w:sz w:val="24"/>
          <w:szCs w:val="24"/>
        </w:rPr>
      </w:pPr>
      <w:r>
        <w:rPr>
          <w:rFonts w:ascii="Calibri" w:hAnsi="Calibri" w:cs="Calibri"/>
          <w:i/>
          <w:iCs/>
          <w:sz w:val="24"/>
          <w:szCs w:val="24"/>
        </w:rPr>
        <w:t>The club has identified that it needs to develop a “Succession Plan” because one committee member has taken on multiple roles to</w:t>
      </w:r>
      <w:r w:rsidRPr="00C42203">
        <w:rPr>
          <w:rFonts w:ascii="Calibri" w:hAnsi="Calibri" w:cs="Calibri"/>
          <w:i/>
          <w:iCs/>
          <w:sz w:val="24"/>
          <w:szCs w:val="24"/>
        </w:rPr>
        <w:t xml:space="preserve"> </w:t>
      </w:r>
      <w:r>
        <w:rPr>
          <w:rFonts w:ascii="Calibri" w:hAnsi="Calibri" w:cs="Calibri"/>
          <w:i/>
          <w:iCs/>
          <w:sz w:val="24"/>
          <w:szCs w:val="24"/>
        </w:rPr>
        <w:t>support the management of</w:t>
      </w:r>
      <w:r w:rsidRPr="00C42203">
        <w:rPr>
          <w:rFonts w:ascii="Calibri" w:hAnsi="Calibri" w:cs="Calibri"/>
          <w:i/>
          <w:iCs/>
          <w:sz w:val="24"/>
          <w:szCs w:val="24"/>
        </w:rPr>
        <w:t xml:space="preserve"> </w:t>
      </w:r>
      <w:r>
        <w:rPr>
          <w:rFonts w:ascii="Calibri" w:hAnsi="Calibri" w:cs="Calibri"/>
          <w:i/>
          <w:iCs/>
          <w:sz w:val="24"/>
          <w:szCs w:val="24"/>
        </w:rPr>
        <w:t>a</w:t>
      </w:r>
      <w:r w:rsidRPr="00C42203">
        <w:rPr>
          <w:rFonts w:ascii="Calibri" w:hAnsi="Calibri" w:cs="Calibri"/>
          <w:i/>
          <w:iCs/>
          <w:sz w:val="24"/>
          <w:szCs w:val="24"/>
        </w:rPr>
        <w:t>dminist</w:t>
      </w:r>
      <w:r>
        <w:rPr>
          <w:rFonts w:ascii="Calibri" w:hAnsi="Calibri" w:cs="Calibri"/>
          <w:i/>
          <w:iCs/>
          <w:sz w:val="24"/>
          <w:szCs w:val="24"/>
        </w:rPr>
        <w:t>ering policies, procedures and processes.</w:t>
      </w:r>
      <w:r w:rsidRPr="009A7361">
        <w:rPr>
          <w:rFonts w:ascii="Calibri" w:hAnsi="Calibri" w:cs="Calibri"/>
          <w:sz w:val="24"/>
          <w:szCs w:val="24"/>
        </w:rPr>
        <w:t xml:space="preserve"> </w:t>
      </w:r>
      <w:r w:rsidRPr="009A7361">
        <w:rPr>
          <w:rFonts w:ascii="Calibri" w:hAnsi="Calibri" w:cs="Calibri"/>
          <w:i/>
          <w:iCs/>
          <w:sz w:val="24"/>
          <w:szCs w:val="24"/>
        </w:rPr>
        <w:t xml:space="preserve">However, this depends on members wishing to volunteer their time and energy on the  </w:t>
      </w:r>
      <w:hyperlink r:id="rId22" w:history="1">
        <w:r w:rsidRPr="009A7361">
          <w:rPr>
            <w:rStyle w:val="Hyperlink"/>
            <w:rFonts w:ascii="Calibri" w:hAnsi="Calibri" w:cs="Calibri"/>
            <w:i/>
            <w:iCs/>
            <w:sz w:val="24"/>
            <w:szCs w:val="24"/>
          </w:rPr>
          <w:t>Committee</w:t>
        </w:r>
      </w:hyperlink>
      <w:r w:rsidRPr="009A7361">
        <w:rPr>
          <w:rFonts w:ascii="Calibri" w:hAnsi="Calibri" w:cs="Calibri"/>
          <w:i/>
          <w:iCs/>
          <w:sz w:val="24"/>
          <w:szCs w:val="24"/>
        </w:rPr>
        <w:t xml:space="preserve">. Hence, it is difficult to identify suitable candidates, particularly as current work pressures take a priority, e.g.  One experienced member had to resign because of home and work pressures. </w:t>
      </w:r>
      <w:r>
        <w:rPr>
          <w:rFonts w:ascii="Calibri" w:hAnsi="Calibri" w:cs="Calibri"/>
          <w:i/>
          <w:iCs/>
          <w:sz w:val="24"/>
          <w:szCs w:val="24"/>
        </w:rPr>
        <w:t>Subsequently, the Governing documents specify a longer period to serve as committee members of 15 rather than 8</w:t>
      </w:r>
      <w:r w:rsidRPr="000C6AC7">
        <w:rPr>
          <w:rFonts w:ascii="Calibri" w:hAnsi="Calibri" w:cs="Calibri"/>
          <w:i/>
          <w:iCs/>
          <w:sz w:val="24"/>
          <w:szCs w:val="24"/>
        </w:rPr>
        <w:t xml:space="preserve"> </w:t>
      </w:r>
      <w:r>
        <w:rPr>
          <w:rFonts w:ascii="Calibri" w:hAnsi="Calibri" w:cs="Calibri"/>
          <w:i/>
          <w:iCs/>
          <w:sz w:val="24"/>
          <w:szCs w:val="24"/>
        </w:rPr>
        <w:t xml:space="preserve">years, which provides some continuity but also reinforces the </w:t>
      </w:r>
      <w:r w:rsidRPr="007E029F">
        <w:rPr>
          <w:rFonts w:ascii="Calibri" w:hAnsi="Calibri" w:cs="Calibri"/>
          <w:i/>
          <w:iCs/>
          <w:sz w:val="24"/>
          <w:szCs w:val="24"/>
        </w:rPr>
        <w:t xml:space="preserve">transparent, non-judgemental, and learning culture </w:t>
      </w:r>
      <w:r>
        <w:rPr>
          <w:rFonts w:ascii="Calibri" w:hAnsi="Calibri" w:cs="Calibri"/>
          <w:i/>
          <w:iCs/>
          <w:sz w:val="24"/>
          <w:szCs w:val="24"/>
        </w:rPr>
        <w:t>that exists in the management of the club.</w:t>
      </w:r>
    </w:p>
    <w:p w14:paraId="00B16921" w14:textId="6AC5F104" w:rsidR="00882627" w:rsidRDefault="00882627" w:rsidP="00882627">
      <w:pPr>
        <w:rPr>
          <w:rFonts w:ascii="Calibri" w:hAnsi="Calibri" w:cs="Calibri"/>
          <w:i/>
          <w:iCs/>
          <w:sz w:val="24"/>
          <w:szCs w:val="24"/>
        </w:rPr>
      </w:pPr>
      <w:r w:rsidRPr="00375D7C">
        <w:rPr>
          <w:rFonts w:ascii="Calibri" w:hAnsi="Calibri" w:cs="Calibri"/>
          <w:i/>
          <w:iCs/>
          <w:sz w:val="24"/>
          <w:szCs w:val="24"/>
        </w:rPr>
        <w:t xml:space="preserve">Consequently, we do not undertake a formal skills audit; volunteers usually offer their expertise verbally rather than through an application form and interview process. We have produced </w:t>
      </w:r>
      <w:r w:rsidR="000B595E" w:rsidRPr="00375D7C">
        <w:rPr>
          <w:rFonts w:ascii="Calibri" w:hAnsi="Calibri" w:cs="Calibri"/>
          <w:i/>
          <w:iCs/>
          <w:sz w:val="24"/>
          <w:szCs w:val="24"/>
        </w:rPr>
        <w:t>an</w:t>
      </w:r>
      <w:r w:rsidRPr="00375D7C">
        <w:rPr>
          <w:rFonts w:ascii="Calibri" w:hAnsi="Calibri" w:cs="Calibri"/>
          <w:i/>
          <w:iCs/>
          <w:sz w:val="24"/>
          <w:szCs w:val="24"/>
        </w:rPr>
        <w:t xml:space="preserve"> </w:t>
      </w:r>
      <w:hyperlink r:id="rId23" w:history="1">
        <w:r w:rsidRPr="003624EB">
          <w:rPr>
            <w:rStyle w:val="Hyperlink"/>
            <w:rFonts w:ascii="Calibri" w:hAnsi="Calibri" w:cs="Calibri"/>
            <w:i/>
            <w:iCs/>
            <w:sz w:val="24"/>
            <w:szCs w:val="24"/>
          </w:rPr>
          <w:t>Induction Pack</w:t>
        </w:r>
      </w:hyperlink>
      <w:r w:rsidRPr="00C70679">
        <w:rPr>
          <w:rFonts w:ascii="Calibri" w:hAnsi="Calibri" w:cs="Calibri"/>
          <w:i/>
          <w:iCs/>
          <w:sz w:val="24"/>
          <w:szCs w:val="24"/>
        </w:rPr>
        <w:t xml:space="preserve">, </w:t>
      </w:r>
      <w:r>
        <w:rPr>
          <w:rFonts w:ascii="Calibri" w:hAnsi="Calibri" w:cs="Calibri"/>
          <w:i/>
          <w:iCs/>
          <w:sz w:val="24"/>
          <w:szCs w:val="24"/>
        </w:rPr>
        <w:t xml:space="preserve"> and individual Committee </w:t>
      </w:r>
      <w:hyperlink r:id="rId24" w:history="1">
        <w:r w:rsidRPr="00C70679">
          <w:rPr>
            <w:rStyle w:val="Hyperlink"/>
            <w:rFonts w:ascii="Calibri" w:hAnsi="Calibri" w:cs="Calibri"/>
            <w:i/>
            <w:iCs/>
            <w:sz w:val="24"/>
            <w:szCs w:val="24"/>
          </w:rPr>
          <w:t>job role descriptions</w:t>
        </w:r>
      </w:hyperlink>
      <w:r w:rsidRPr="00C70679">
        <w:rPr>
          <w:rFonts w:ascii="Calibri" w:hAnsi="Calibri" w:cs="Calibri"/>
          <w:i/>
          <w:iCs/>
          <w:sz w:val="24"/>
          <w:szCs w:val="24"/>
        </w:rPr>
        <w:t xml:space="preserve">  to </w:t>
      </w:r>
      <w:r>
        <w:rPr>
          <w:rFonts w:ascii="Calibri" w:hAnsi="Calibri" w:cs="Calibri"/>
          <w:i/>
          <w:iCs/>
          <w:sz w:val="24"/>
          <w:szCs w:val="24"/>
        </w:rPr>
        <w:t xml:space="preserve">help them to understand their specific responsibilities when appointed and recorded </w:t>
      </w:r>
      <w:r w:rsidRPr="00375D7C">
        <w:rPr>
          <w:rFonts w:ascii="Calibri" w:hAnsi="Calibri" w:cs="Calibri"/>
          <w:i/>
          <w:iCs/>
          <w:sz w:val="24"/>
          <w:szCs w:val="24"/>
        </w:rPr>
        <w:t>in the</w:t>
      </w:r>
      <w:r>
        <w:rPr>
          <w:rFonts w:ascii="Calibri" w:hAnsi="Calibri" w:cs="Calibri"/>
          <w:i/>
          <w:iCs/>
          <w:sz w:val="24"/>
          <w:szCs w:val="24"/>
        </w:rPr>
        <w:t xml:space="preserve"> website meeting minutes</w:t>
      </w:r>
      <w:r w:rsidRPr="00375D7C">
        <w:rPr>
          <w:rFonts w:ascii="Calibri" w:hAnsi="Calibri" w:cs="Calibri"/>
          <w:i/>
          <w:iCs/>
          <w:sz w:val="24"/>
          <w:szCs w:val="24"/>
        </w:rPr>
        <w:t xml:space="preserve"> </w:t>
      </w:r>
      <w:hyperlink r:id="rId25" w:history="1">
        <w:r w:rsidRPr="00FA70F9">
          <w:rPr>
            <w:rStyle w:val="Hyperlink"/>
            <w:rFonts w:ascii="Calibri" w:hAnsi="Calibri" w:cs="Calibri"/>
            <w:i/>
            <w:iCs/>
            <w:sz w:val="24"/>
            <w:szCs w:val="24"/>
          </w:rPr>
          <w:t>AGM minutes.</w:t>
        </w:r>
      </w:hyperlink>
      <w:r w:rsidRPr="00375D7C">
        <w:rPr>
          <w:rFonts w:ascii="Calibri" w:hAnsi="Calibri" w:cs="Calibri"/>
          <w:i/>
          <w:iCs/>
          <w:sz w:val="24"/>
          <w:szCs w:val="24"/>
        </w:rPr>
        <w:t xml:space="preserve"> The Governing document in which the Committee refer to the practical operations of the club is The </w:t>
      </w:r>
      <w:hyperlink r:id="rId26" w:history="1">
        <w:r w:rsidRPr="00375D7C">
          <w:rPr>
            <w:rStyle w:val="Hyperlink"/>
            <w:rFonts w:ascii="Calibri" w:hAnsi="Calibri" w:cs="Calibri"/>
            <w:i/>
            <w:iCs/>
            <w:sz w:val="24"/>
            <w:szCs w:val="24"/>
          </w:rPr>
          <w:t>Constitution</w:t>
        </w:r>
      </w:hyperlink>
      <w:r w:rsidRPr="00375D7C">
        <w:rPr>
          <w:rFonts w:ascii="Calibri" w:hAnsi="Calibri" w:cs="Calibri"/>
          <w:i/>
          <w:iCs/>
          <w:sz w:val="24"/>
          <w:szCs w:val="24"/>
        </w:rPr>
        <w:t xml:space="preserve"> </w:t>
      </w:r>
      <w:r>
        <w:rPr>
          <w:rFonts w:ascii="Calibri" w:hAnsi="Calibri" w:cs="Calibri"/>
          <w:i/>
          <w:iCs/>
          <w:sz w:val="24"/>
          <w:szCs w:val="24"/>
        </w:rPr>
        <w:t>, such as stating that an AGM should be an annual event. T</w:t>
      </w:r>
      <w:r w:rsidRPr="00375D7C">
        <w:rPr>
          <w:rFonts w:ascii="Calibri" w:hAnsi="Calibri" w:cs="Calibri"/>
          <w:i/>
          <w:iCs/>
          <w:sz w:val="24"/>
          <w:szCs w:val="24"/>
        </w:rPr>
        <w:t xml:space="preserve">he </w:t>
      </w:r>
      <w:hyperlink r:id="rId27" w:history="1">
        <w:r w:rsidRPr="006B5227">
          <w:rPr>
            <w:rStyle w:val="Hyperlink"/>
            <w:rFonts w:ascii="Calibri" w:hAnsi="Calibri" w:cs="Calibri"/>
            <w:i/>
            <w:iCs/>
            <w:sz w:val="24"/>
            <w:szCs w:val="24"/>
          </w:rPr>
          <w:t>Register and Declaration of Interest</w:t>
        </w:r>
      </w:hyperlink>
      <w:r>
        <w:rPr>
          <w:rFonts w:ascii="Calibri" w:hAnsi="Calibri" w:cs="Calibri"/>
          <w:i/>
          <w:iCs/>
          <w:sz w:val="24"/>
          <w:szCs w:val="24"/>
        </w:rPr>
        <w:t xml:space="preserve"> </w:t>
      </w:r>
      <w:r w:rsidRPr="006B5227">
        <w:rPr>
          <w:rFonts w:ascii="Calibri" w:hAnsi="Calibri" w:cs="Calibri"/>
          <w:i/>
          <w:iCs/>
          <w:sz w:val="24"/>
          <w:szCs w:val="24"/>
        </w:rPr>
        <w:t>records</w:t>
      </w:r>
      <w:r>
        <w:rPr>
          <w:rFonts w:ascii="Calibri" w:hAnsi="Calibri" w:cs="Calibri"/>
          <w:i/>
          <w:iCs/>
          <w:sz w:val="24"/>
          <w:szCs w:val="24"/>
        </w:rPr>
        <w:t xml:space="preserve"> individual members interests and members are aware of existing cohabiting couples in which there are no conflicts, that effects the management of the club.</w:t>
      </w:r>
    </w:p>
    <w:p w14:paraId="311AC60B" w14:textId="77777777" w:rsidR="00882627" w:rsidRDefault="00882627" w:rsidP="00882627">
      <w:pPr>
        <w:rPr>
          <w:rFonts w:ascii="Calibri" w:hAnsi="Calibri" w:cs="Calibri"/>
          <w:i/>
          <w:iCs/>
          <w:sz w:val="24"/>
          <w:szCs w:val="24"/>
        </w:rPr>
      </w:pPr>
      <w:r w:rsidRPr="00375D7C">
        <w:rPr>
          <w:rFonts w:ascii="Calibri" w:hAnsi="Calibri" w:cs="Calibri"/>
          <w:i/>
          <w:iCs/>
          <w:sz w:val="24"/>
          <w:szCs w:val="24"/>
        </w:rPr>
        <w:t>We have not created any “Terms of Reference” for any Committee, or Sub Committee to develop with regards to any policy</w:t>
      </w:r>
      <w:r>
        <w:rPr>
          <w:rFonts w:ascii="Calibri" w:hAnsi="Calibri" w:cs="Calibri"/>
          <w:i/>
          <w:iCs/>
          <w:sz w:val="24"/>
          <w:szCs w:val="24"/>
        </w:rPr>
        <w:t>, which is covered within the “Constitution</w:t>
      </w:r>
      <w:r w:rsidRPr="00375D7C">
        <w:rPr>
          <w:rFonts w:ascii="Calibri" w:hAnsi="Calibri" w:cs="Calibri"/>
          <w:i/>
          <w:iCs/>
          <w:sz w:val="24"/>
          <w:szCs w:val="24"/>
        </w:rPr>
        <w:t>. However, Continuous Professional Development was applied to the Welfare Officer Role, and some Committee members have completed White-Water Leaders and Coach Awards to support the club</w:t>
      </w:r>
      <w:r>
        <w:rPr>
          <w:rFonts w:ascii="Calibri" w:hAnsi="Calibri" w:cs="Calibri"/>
          <w:i/>
          <w:iCs/>
          <w:sz w:val="24"/>
          <w:szCs w:val="24"/>
        </w:rPr>
        <w:t xml:space="preserve"> as part of Paddle UK - Bursary</w:t>
      </w:r>
      <w:r w:rsidRPr="00375D7C">
        <w:rPr>
          <w:rFonts w:ascii="Calibri" w:hAnsi="Calibri" w:cs="Calibri"/>
          <w:i/>
          <w:iCs/>
          <w:sz w:val="24"/>
          <w:szCs w:val="24"/>
        </w:rPr>
        <w:t>.</w:t>
      </w:r>
    </w:p>
    <w:p w14:paraId="6B2C7088" w14:textId="77777777" w:rsidR="00882627" w:rsidRPr="000C6AC7" w:rsidRDefault="00882627" w:rsidP="00882627">
      <w:pPr>
        <w:rPr>
          <w:rFonts w:ascii="Calibri" w:hAnsi="Calibri" w:cs="Calibri"/>
          <w:i/>
          <w:iCs/>
          <w:sz w:val="24"/>
          <w:szCs w:val="24"/>
        </w:rPr>
      </w:pPr>
      <w:r w:rsidRPr="000C6AC7">
        <w:rPr>
          <w:rFonts w:ascii="Calibri" w:hAnsi="Calibri" w:cs="Calibri"/>
          <w:i/>
          <w:iCs/>
          <w:sz w:val="24"/>
          <w:szCs w:val="24"/>
        </w:rPr>
        <w:t xml:space="preserve">On-going decisions are discussed through emails and WhatsApp., which are recorded in The Committee Action Logbook </w:t>
      </w:r>
      <w:r w:rsidRPr="000C6AC7">
        <w:rPr>
          <w:rFonts w:ascii="Calibri" w:hAnsi="Calibri" w:cs="Calibri"/>
          <w:b/>
          <w:bCs/>
          <w:i/>
          <w:iCs/>
          <w:sz w:val="24"/>
          <w:szCs w:val="24"/>
        </w:rPr>
        <w:t>(Copy sent to Phil Scowcroft),</w:t>
      </w:r>
      <w:r w:rsidRPr="000C6AC7">
        <w:rPr>
          <w:rFonts w:ascii="Calibri" w:hAnsi="Calibri" w:cs="Calibri"/>
          <w:i/>
          <w:iCs/>
          <w:sz w:val="24"/>
          <w:szCs w:val="24"/>
        </w:rPr>
        <w:t xml:space="preserve"> in which a “Quorum” is required, but generally most of the Committee agree. E.g., recorded in </w:t>
      </w:r>
      <w:r>
        <w:rPr>
          <w:rFonts w:ascii="Calibri" w:hAnsi="Calibri" w:cs="Calibri"/>
          <w:i/>
          <w:iCs/>
          <w:sz w:val="24"/>
          <w:szCs w:val="24"/>
        </w:rPr>
        <w:t xml:space="preserve">the club website – meeting minutes. </w:t>
      </w:r>
    </w:p>
    <w:p w14:paraId="22E60343" w14:textId="77777777" w:rsidR="00882627" w:rsidRDefault="00882627" w:rsidP="00882627">
      <w:pPr>
        <w:rPr>
          <w:rFonts w:ascii="Calibri" w:hAnsi="Calibri" w:cs="Calibri"/>
          <w:i/>
          <w:iCs/>
          <w:sz w:val="24"/>
          <w:szCs w:val="24"/>
        </w:rPr>
      </w:pPr>
      <w:r w:rsidRPr="009A7361">
        <w:rPr>
          <w:rFonts w:ascii="Calibri" w:hAnsi="Calibri" w:cs="Calibri"/>
          <w:i/>
          <w:iCs/>
          <w:sz w:val="24"/>
          <w:szCs w:val="24"/>
        </w:rPr>
        <w:t xml:space="preserve">Committee </w:t>
      </w:r>
      <w:r>
        <w:rPr>
          <w:rFonts w:ascii="Calibri" w:hAnsi="Calibri" w:cs="Calibri"/>
          <w:i/>
          <w:iCs/>
          <w:sz w:val="24"/>
          <w:szCs w:val="24"/>
        </w:rPr>
        <w:t>members c</w:t>
      </w:r>
      <w:r w:rsidRPr="009A7361">
        <w:rPr>
          <w:rFonts w:ascii="Calibri" w:hAnsi="Calibri" w:cs="Calibri"/>
          <w:i/>
          <w:iCs/>
          <w:sz w:val="24"/>
          <w:szCs w:val="24"/>
        </w:rPr>
        <w:t xml:space="preserve">ontact details </w:t>
      </w:r>
      <w:r>
        <w:rPr>
          <w:rFonts w:ascii="Calibri" w:hAnsi="Calibri" w:cs="Calibri"/>
          <w:i/>
          <w:iCs/>
          <w:sz w:val="24"/>
          <w:szCs w:val="24"/>
        </w:rPr>
        <w:t>can be found on the clubs WhatsApp, which is used to request any information and</w:t>
      </w:r>
      <w:r w:rsidRPr="009A7361">
        <w:rPr>
          <w:rFonts w:ascii="Calibri" w:hAnsi="Calibri" w:cs="Calibri"/>
          <w:i/>
          <w:iCs/>
          <w:sz w:val="24"/>
          <w:szCs w:val="24"/>
        </w:rPr>
        <w:t xml:space="preserve"> new members are introduced on Club Nights </w:t>
      </w:r>
      <w:r>
        <w:rPr>
          <w:rFonts w:ascii="Calibri" w:hAnsi="Calibri" w:cs="Calibri"/>
          <w:i/>
          <w:iCs/>
          <w:sz w:val="24"/>
          <w:szCs w:val="24"/>
        </w:rPr>
        <w:t xml:space="preserve">or club river trips </w:t>
      </w:r>
      <w:r w:rsidRPr="009A7361">
        <w:rPr>
          <w:rFonts w:ascii="Calibri" w:hAnsi="Calibri" w:cs="Calibri"/>
          <w:i/>
          <w:iCs/>
          <w:sz w:val="24"/>
          <w:szCs w:val="24"/>
        </w:rPr>
        <w:t>to key members</w:t>
      </w:r>
      <w:r>
        <w:rPr>
          <w:rFonts w:ascii="Calibri" w:hAnsi="Calibri" w:cs="Calibri"/>
          <w:i/>
          <w:iCs/>
          <w:sz w:val="24"/>
          <w:szCs w:val="24"/>
        </w:rPr>
        <w:t xml:space="preserve">. In addition, the </w:t>
      </w:r>
      <w:hyperlink r:id="rId28" w:history="1">
        <w:r w:rsidRPr="000C6AC7">
          <w:rPr>
            <w:rStyle w:val="Hyperlink"/>
            <w:rFonts w:ascii="Calibri" w:hAnsi="Calibri" w:cs="Calibri"/>
            <w:i/>
            <w:iCs/>
            <w:sz w:val="24"/>
            <w:szCs w:val="24"/>
          </w:rPr>
          <w:t>“Welcome”</w:t>
        </w:r>
      </w:hyperlink>
      <w:r>
        <w:rPr>
          <w:rFonts w:ascii="Calibri" w:hAnsi="Calibri" w:cs="Calibri"/>
          <w:i/>
          <w:iCs/>
          <w:sz w:val="24"/>
          <w:szCs w:val="24"/>
        </w:rPr>
        <w:t xml:space="preserve"> pack and </w:t>
      </w:r>
      <w:hyperlink r:id="rId29" w:history="1">
        <w:r w:rsidRPr="00375D7C">
          <w:rPr>
            <w:rStyle w:val="Hyperlink"/>
            <w:rFonts w:ascii="Calibri" w:hAnsi="Calibri" w:cs="Calibri"/>
            <w:i/>
            <w:iCs/>
            <w:sz w:val="24"/>
            <w:szCs w:val="24"/>
          </w:rPr>
          <w:t>Members Induction Procedures</w:t>
        </w:r>
      </w:hyperlink>
      <w:r>
        <w:rPr>
          <w:rFonts w:ascii="Calibri" w:hAnsi="Calibri" w:cs="Calibri"/>
          <w:i/>
          <w:iCs/>
          <w:sz w:val="24"/>
          <w:szCs w:val="24"/>
        </w:rPr>
        <w:t xml:space="preserve"> provides additional information and links to relevant information.</w:t>
      </w:r>
    </w:p>
    <w:p w14:paraId="6D17E825" w14:textId="77777777" w:rsidR="00882627" w:rsidRDefault="00882627" w:rsidP="00882627">
      <w:pPr>
        <w:rPr>
          <w:rFonts w:ascii="Calibri" w:hAnsi="Calibri" w:cs="Calibri"/>
          <w:i/>
          <w:iCs/>
          <w:sz w:val="24"/>
          <w:szCs w:val="24"/>
        </w:rPr>
      </w:pPr>
      <w:r w:rsidRPr="006D3B7A">
        <w:rPr>
          <w:rFonts w:ascii="Calibri" w:hAnsi="Calibri" w:cs="Calibri"/>
          <w:i/>
          <w:iCs/>
          <w:sz w:val="24"/>
          <w:szCs w:val="24"/>
        </w:rPr>
        <w:t>We have not undertaken any club surveys</w:t>
      </w:r>
      <w:r>
        <w:rPr>
          <w:rFonts w:ascii="Calibri" w:hAnsi="Calibri" w:cs="Calibri"/>
          <w:i/>
          <w:iCs/>
          <w:sz w:val="24"/>
          <w:szCs w:val="24"/>
        </w:rPr>
        <w:t>, although we plan to start this process in September using an electronic method on the club website. However, we have piloted an</w:t>
      </w:r>
      <w:r w:rsidRPr="006D3B7A">
        <w:rPr>
          <w:rFonts w:ascii="Calibri" w:hAnsi="Calibri" w:cs="Calibri"/>
          <w:i/>
          <w:iCs/>
          <w:sz w:val="24"/>
          <w:szCs w:val="24"/>
        </w:rPr>
        <w:t xml:space="preserve"> electronic </w:t>
      </w:r>
      <w:hyperlink r:id="rId30" w:history="1">
        <w:r w:rsidRPr="006D3B7A">
          <w:rPr>
            <w:rStyle w:val="Hyperlink"/>
            <w:rFonts w:ascii="Calibri" w:hAnsi="Calibri" w:cs="Calibri"/>
            <w:i/>
            <w:iCs/>
            <w:sz w:val="24"/>
            <w:szCs w:val="24"/>
          </w:rPr>
          <w:t>Course Review</w:t>
        </w:r>
      </w:hyperlink>
      <w:r w:rsidRPr="006D3B7A">
        <w:rPr>
          <w:rFonts w:ascii="Calibri" w:hAnsi="Calibri" w:cs="Calibri"/>
          <w:i/>
          <w:iCs/>
          <w:sz w:val="24"/>
          <w:szCs w:val="24"/>
        </w:rPr>
        <w:t xml:space="preserve"> on the Website, e.g., Paddle Safer, Paddle Explore, White-water Award. </w:t>
      </w:r>
      <w:r>
        <w:rPr>
          <w:rFonts w:ascii="Calibri" w:hAnsi="Calibri" w:cs="Calibri"/>
          <w:i/>
          <w:iCs/>
          <w:sz w:val="24"/>
          <w:szCs w:val="24"/>
        </w:rPr>
        <w:t>Furthermore</w:t>
      </w:r>
      <w:r w:rsidRPr="006D3B7A">
        <w:rPr>
          <w:rFonts w:ascii="Calibri" w:hAnsi="Calibri" w:cs="Calibri"/>
          <w:i/>
          <w:iCs/>
          <w:sz w:val="24"/>
          <w:szCs w:val="24"/>
        </w:rPr>
        <w:t xml:space="preserve">, Zoey Rowe, </w:t>
      </w:r>
      <w:r>
        <w:rPr>
          <w:rFonts w:ascii="Calibri" w:hAnsi="Calibri" w:cs="Calibri"/>
          <w:i/>
          <w:iCs/>
          <w:sz w:val="24"/>
          <w:szCs w:val="24"/>
        </w:rPr>
        <w:t>a Paddle UK</w:t>
      </w:r>
      <w:r w:rsidRPr="006D3B7A">
        <w:rPr>
          <w:rFonts w:ascii="Calibri" w:hAnsi="Calibri" w:cs="Calibri"/>
          <w:i/>
          <w:iCs/>
          <w:sz w:val="24"/>
          <w:szCs w:val="24"/>
        </w:rPr>
        <w:t xml:space="preserve"> Director, did carry out an informal survey at the Club’s AGM to be discussed in her National Governing Body role. </w:t>
      </w:r>
      <w:r>
        <w:rPr>
          <w:rFonts w:ascii="Calibri" w:hAnsi="Calibri" w:cs="Calibri"/>
          <w:i/>
          <w:iCs/>
          <w:sz w:val="24"/>
          <w:szCs w:val="24"/>
        </w:rPr>
        <w:t>In addition, because of</w:t>
      </w:r>
      <w:r w:rsidRPr="006D3B7A">
        <w:rPr>
          <w:rFonts w:ascii="Calibri" w:hAnsi="Calibri" w:cs="Calibri"/>
          <w:i/>
          <w:iCs/>
          <w:sz w:val="24"/>
          <w:szCs w:val="24"/>
        </w:rPr>
        <w:t xml:space="preserve"> receiving a </w:t>
      </w:r>
      <w:r>
        <w:rPr>
          <w:rFonts w:ascii="Calibri" w:hAnsi="Calibri" w:cs="Calibri"/>
          <w:i/>
          <w:iCs/>
          <w:sz w:val="24"/>
          <w:szCs w:val="24"/>
        </w:rPr>
        <w:t>Paddle UK -</w:t>
      </w:r>
      <w:r w:rsidRPr="006D3B7A">
        <w:rPr>
          <w:rFonts w:ascii="Calibri" w:hAnsi="Calibri" w:cs="Calibri"/>
          <w:i/>
          <w:iCs/>
          <w:sz w:val="24"/>
          <w:szCs w:val="24"/>
        </w:rPr>
        <w:t xml:space="preserve"> Bursary, Phil Scowcroft requested some participant feedback by members who completed a range of courses</w:t>
      </w:r>
      <w:r>
        <w:rPr>
          <w:rFonts w:ascii="Calibri" w:hAnsi="Calibri" w:cs="Calibri"/>
          <w:i/>
          <w:iCs/>
          <w:sz w:val="24"/>
          <w:szCs w:val="24"/>
        </w:rPr>
        <w:t xml:space="preserve"> such as Whitewater Leaders.</w:t>
      </w:r>
    </w:p>
    <w:p w14:paraId="4931C63B" w14:textId="77777777" w:rsidR="00882627" w:rsidRDefault="00882627" w:rsidP="00882627">
      <w:pPr>
        <w:rPr>
          <w:rFonts w:ascii="Calibri" w:hAnsi="Calibri" w:cs="Calibri"/>
          <w:i/>
          <w:iCs/>
          <w:sz w:val="24"/>
          <w:szCs w:val="24"/>
        </w:rPr>
      </w:pPr>
      <w:r>
        <w:rPr>
          <w:rFonts w:ascii="Calibri" w:hAnsi="Calibri" w:cs="Calibri"/>
          <w:i/>
          <w:iCs/>
          <w:sz w:val="24"/>
          <w:szCs w:val="24"/>
        </w:rPr>
        <w:t>CPD Training has been applied with a record of specific Committee role training such as “Time to Listen” required for the Club Welfare Officer has been recorded in the Training A/c.</w:t>
      </w:r>
    </w:p>
    <w:p w14:paraId="158EA9C4" w14:textId="77777777" w:rsidR="00882627" w:rsidRPr="007E029F" w:rsidRDefault="00882627" w:rsidP="00882627">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1D138000" w14:textId="01B402F2" w:rsidR="00882627" w:rsidRPr="006D3B7A" w:rsidRDefault="00882627" w:rsidP="00882627">
      <w:pPr>
        <w:rPr>
          <w:rFonts w:ascii="Calibri" w:hAnsi="Calibri" w:cs="Calibri"/>
          <w:i/>
          <w:iCs/>
        </w:rPr>
      </w:pPr>
      <w:r>
        <w:rPr>
          <w:rFonts w:ascii="Calibri" w:hAnsi="Calibri" w:cs="Calibri"/>
          <w:i/>
          <w:iCs/>
        </w:rPr>
        <w:t xml:space="preserve">The electronic </w:t>
      </w:r>
      <w:hyperlink r:id="rId31" w:history="1">
        <w:r w:rsidRPr="00552028">
          <w:rPr>
            <w:rStyle w:val="Hyperlink"/>
            <w:rFonts w:ascii="Calibri" w:hAnsi="Calibri" w:cs="Calibri"/>
            <w:i/>
            <w:iCs/>
          </w:rPr>
          <w:t>“Club Survey”</w:t>
        </w:r>
      </w:hyperlink>
      <w:r>
        <w:rPr>
          <w:rFonts w:ascii="Calibri" w:hAnsi="Calibri" w:cs="Calibri"/>
          <w:i/>
          <w:iCs/>
        </w:rPr>
        <w:t xml:space="preserve"> has been designed and will be “Piloted” in the Autumn 2025 with the support from a past member helping an existing Committee member, whilst the questions have also been checked, and quorum have agreed the content.</w:t>
      </w:r>
    </w:p>
    <w:p w14:paraId="10223188" w14:textId="77777777" w:rsidR="00882627" w:rsidRPr="006D3B7A" w:rsidRDefault="00882627" w:rsidP="00882627">
      <w:pPr>
        <w:rPr>
          <w:rFonts w:ascii="Calibri" w:hAnsi="Calibri" w:cs="Calibri"/>
          <w:i/>
          <w:iCs/>
          <w:sz w:val="24"/>
          <w:szCs w:val="24"/>
        </w:rPr>
      </w:pPr>
      <w:r>
        <w:rPr>
          <w:rFonts w:ascii="Calibri" w:hAnsi="Calibri" w:cs="Calibri"/>
          <w:i/>
          <w:iCs/>
          <w:sz w:val="24"/>
          <w:szCs w:val="24"/>
        </w:rPr>
        <w:t>Paddle UK – Club Portal has been updated with a “Flux”</w:t>
      </w:r>
      <w:r w:rsidRPr="006D3B7A">
        <w:rPr>
          <w:rFonts w:ascii="Calibri" w:hAnsi="Calibri" w:cs="Calibri"/>
          <w:i/>
          <w:iCs/>
          <w:sz w:val="24"/>
          <w:szCs w:val="24"/>
        </w:rPr>
        <w:t xml:space="preserve"> </w:t>
      </w:r>
      <w:r>
        <w:rPr>
          <w:rFonts w:ascii="Calibri" w:hAnsi="Calibri" w:cs="Calibri"/>
          <w:i/>
          <w:iCs/>
          <w:sz w:val="24"/>
          <w:szCs w:val="24"/>
        </w:rPr>
        <w:t xml:space="preserve">of new members, as well as Committee roles, coaches and leaders in meeting WKC  </w:t>
      </w:r>
      <w:hyperlink r:id="rId32" w:history="1">
        <w:r w:rsidRPr="00A809C8">
          <w:rPr>
            <w:rStyle w:val="Hyperlink"/>
            <w:rFonts w:ascii="Calibri" w:hAnsi="Calibri" w:cs="Calibri"/>
            <w:i/>
            <w:iCs/>
            <w:sz w:val="24"/>
            <w:szCs w:val="24"/>
          </w:rPr>
          <w:t>“Standards of Deployment”</w:t>
        </w:r>
      </w:hyperlink>
      <w:r>
        <w:rPr>
          <w:rFonts w:ascii="Calibri" w:hAnsi="Calibri" w:cs="Calibri"/>
          <w:i/>
          <w:iCs/>
          <w:sz w:val="24"/>
          <w:szCs w:val="24"/>
        </w:rPr>
        <w:t xml:space="preserve"> Plan, which includes DBS verification using the new </w:t>
      </w:r>
      <w:r>
        <w:rPr>
          <w:rFonts w:ascii="Calibri" w:hAnsi="Calibri" w:cs="Calibri"/>
          <w:i/>
          <w:iCs/>
          <w:sz w:val="24"/>
          <w:szCs w:val="24"/>
        </w:rPr>
        <w:lastRenderedPageBreak/>
        <w:t>1st Advantage process. As part of the “Quality Club” affiliation preparation the club policies, procedures and processes have been reviewed and updated.</w:t>
      </w:r>
    </w:p>
    <w:p w14:paraId="74A494F2" w14:textId="77777777" w:rsidR="00882627" w:rsidRDefault="00882627" w:rsidP="00882627">
      <w:pPr>
        <w:rPr>
          <w:rFonts w:ascii="Calibri" w:hAnsi="Calibri" w:cs="Calibri"/>
          <w:b/>
          <w:bCs/>
          <w:sz w:val="24"/>
          <w:szCs w:val="24"/>
        </w:rPr>
      </w:pPr>
      <w:r w:rsidRPr="0005252D">
        <w:rPr>
          <w:rFonts w:ascii="Calibri" w:hAnsi="Calibri" w:cs="Calibri"/>
          <w:b/>
          <w:bCs/>
          <w:sz w:val="24"/>
          <w:szCs w:val="24"/>
        </w:rPr>
        <w:t>When will they be implemented by?</w:t>
      </w:r>
    </w:p>
    <w:p w14:paraId="68F2EB0B" w14:textId="77777777" w:rsidR="00882627" w:rsidRDefault="00882627" w:rsidP="00882627">
      <w:pPr>
        <w:rPr>
          <w:rFonts w:ascii="Calibri" w:hAnsi="Calibri" w:cs="Calibri"/>
          <w:i/>
          <w:iCs/>
          <w:sz w:val="24"/>
          <w:szCs w:val="24"/>
        </w:rPr>
      </w:pPr>
      <w:r w:rsidRPr="0005252D">
        <w:rPr>
          <w:rFonts w:ascii="Calibri" w:hAnsi="Calibri" w:cs="Calibri"/>
          <w:i/>
          <w:iCs/>
          <w:sz w:val="24"/>
          <w:szCs w:val="24"/>
        </w:rPr>
        <w:t>Three-year Strategic Development Plan</w:t>
      </w:r>
      <w:r>
        <w:rPr>
          <w:rFonts w:ascii="Calibri" w:hAnsi="Calibri" w:cs="Calibri"/>
          <w:i/>
          <w:iCs/>
          <w:sz w:val="24"/>
          <w:szCs w:val="24"/>
        </w:rPr>
        <w:t xml:space="preserve"> will help the implementation of “Quality Club” affiliation in October 2025 during this period as part of the “Succession” process by mentoring Committee members to identify specific skills set that can support the administration of the club.</w:t>
      </w:r>
    </w:p>
    <w:p w14:paraId="3164D650" w14:textId="498A300E" w:rsidR="0085483E" w:rsidRDefault="007F0941">
      <w:pPr>
        <w:rPr>
          <w:rFonts w:ascii="Calibri" w:hAnsi="Calibri" w:cs="Calibri"/>
          <w:color w:val="EE0000"/>
        </w:rPr>
      </w:pPr>
      <w:r>
        <w:rPr>
          <w:noProof/>
        </w:rPr>
        <w:drawing>
          <wp:anchor distT="0" distB="0" distL="114300" distR="114300" simplePos="0" relativeHeight="251674624" behindDoc="0" locked="0" layoutInCell="1" allowOverlap="1" wp14:anchorId="31643389" wp14:editId="1C127D65">
            <wp:simplePos x="0" y="0"/>
            <wp:positionH relativeFrom="column">
              <wp:posOffset>154305</wp:posOffset>
            </wp:positionH>
            <wp:positionV relativeFrom="paragraph">
              <wp:posOffset>267335</wp:posOffset>
            </wp:positionV>
            <wp:extent cx="6524625" cy="2733675"/>
            <wp:effectExtent l="0" t="0" r="9525" b="9525"/>
            <wp:wrapSquare wrapText="bothSides"/>
            <wp:docPr id="96202885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028850" name="Picture 1" descr="A screenshot of a computer&#10;&#10;AI-generated content may be incorrect."/>
                    <pic:cNvPicPr/>
                  </pic:nvPicPr>
                  <pic:blipFill rotWithShape="1">
                    <a:blip r:embed="rId33">
                      <a:extLst>
                        <a:ext uri="{28A0092B-C50C-407E-A947-70E740481C1C}">
                          <a14:useLocalDpi xmlns:a14="http://schemas.microsoft.com/office/drawing/2010/main" val="0"/>
                        </a:ext>
                      </a:extLst>
                    </a:blip>
                    <a:srcRect l="22274" t="19551" r="23851" b="40318"/>
                    <a:stretch>
                      <a:fillRect/>
                    </a:stretch>
                  </pic:blipFill>
                  <pic:spPr bwMode="auto">
                    <a:xfrm>
                      <a:off x="0" y="0"/>
                      <a:ext cx="6524625" cy="2733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483E">
        <w:rPr>
          <w:noProof/>
        </w:rPr>
        <w:drawing>
          <wp:anchor distT="0" distB="0" distL="114300" distR="114300" simplePos="0" relativeHeight="251697152" behindDoc="0" locked="0" layoutInCell="1" allowOverlap="1" wp14:anchorId="26ECB2F3" wp14:editId="4F5C93B5">
            <wp:simplePos x="0" y="0"/>
            <wp:positionH relativeFrom="column">
              <wp:posOffset>97155</wp:posOffset>
            </wp:positionH>
            <wp:positionV relativeFrom="paragraph">
              <wp:posOffset>2774315</wp:posOffset>
            </wp:positionV>
            <wp:extent cx="5962650" cy="4359275"/>
            <wp:effectExtent l="0" t="0" r="0" b="3175"/>
            <wp:wrapSquare wrapText="bothSides"/>
            <wp:docPr id="111927820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278203" name="Picture 1" descr="A screenshot of a computer&#10;&#10;AI-generated content may be incorrect."/>
                    <pic:cNvPicPr/>
                  </pic:nvPicPr>
                  <pic:blipFill rotWithShape="1">
                    <a:blip r:embed="rId34">
                      <a:extLst>
                        <a:ext uri="{28A0092B-C50C-407E-A947-70E740481C1C}">
                          <a14:useLocalDpi xmlns:a14="http://schemas.microsoft.com/office/drawing/2010/main" val="0"/>
                        </a:ext>
                      </a:extLst>
                    </a:blip>
                    <a:srcRect l="23527" t="21956" r="23294" b="8926"/>
                    <a:stretch>
                      <a:fillRect/>
                    </a:stretch>
                  </pic:blipFill>
                  <pic:spPr bwMode="auto">
                    <a:xfrm>
                      <a:off x="0" y="0"/>
                      <a:ext cx="5962650" cy="4359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483E">
        <w:rPr>
          <w:rFonts w:ascii="Calibri" w:hAnsi="Calibri" w:cs="Calibri"/>
          <w:color w:val="EE0000"/>
        </w:rPr>
        <w:br w:type="page"/>
      </w:r>
    </w:p>
    <w:p w14:paraId="30A9F0E4" w14:textId="02F75D42" w:rsidR="0061234A" w:rsidRDefault="0085483E">
      <w:pPr>
        <w:rPr>
          <w:rFonts w:ascii="Calibri" w:hAnsi="Calibri" w:cs="Calibri"/>
          <w:color w:val="EE0000"/>
        </w:rPr>
      </w:pPr>
      <w:r>
        <w:rPr>
          <w:noProof/>
        </w:rPr>
        <w:lastRenderedPageBreak/>
        <w:drawing>
          <wp:anchor distT="0" distB="0" distL="114300" distR="114300" simplePos="0" relativeHeight="251698176" behindDoc="0" locked="0" layoutInCell="1" allowOverlap="1" wp14:anchorId="50B035C6" wp14:editId="6773DDA8">
            <wp:simplePos x="0" y="0"/>
            <wp:positionH relativeFrom="margin">
              <wp:posOffset>135255</wp:posOffset>
            </wp:positionH>
            <wp:positionV relativeFrom="paragraph">
              <wp:posOffset>10160</wp:posOffset>
            </wp:positionV>
            <wp:extent cx="5236845" cy="4248150"/>
            <wp:effectExtent l="0" t="0" r="1905" b="0"/>
            <wp:wrapSquare wrapText="bothSides"/>
            <wp:docPr id="18263071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30719" name="Picture 1" descr="A screenshot of a computer&#10;&#10;AI-generated content may be incorrect."/>
                    <pic:cNvPicPr/>
                  </pic:nvPicPr>
                  <pic:blipFill rotWithShape="1">
                    <a:blip r:embed="rId35">
                      <a:extLst>
                        <a:ext uri="{28A0092B-C50C-407E-A947-70E740481C1C}">
                          <a14:useLocalDpi xmlns:a14="http://schemas.microsoft.com/office/drawing/2010/main" val="0"/>
                        </a:ext>
                      </a:extLst>
                    </a:blip>
                    <a:srcRect l="23805" t="18809" r="23851" b="5708"/>
                    <a:stretch>
                      <a:fillRect/>
                    </a:stretch>
                  </pic:blipFill>
                  <pic:spPr bwMode="auto">
                    <a:xfrm>
                      <a:off x="0" y="0"/>
                      <a:ext cx="5236845" cy="4248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3E4A94" w14:textId="666A83F7" w:rsidR="0085483E" w:rsidRDefault="0085483E">
      <w:pPr>
        <w:rPr>
          <w:rFonts w:ascii="Calibri" w:hAnsi="Calibri" w:cs="Calibri"/>
          <w:color w:val="EE0000"/>
        </w:rPr>
      </w:pPr>
    </w:p>
    <w:p w14:paraId="71A8D10D" w14:textId="0F86CCE8" w:rsidR="0085483E" w:rsidRDefault="0085483E">
      <w:pPr>
        <w:rPr>
          <w:rFonts w:ascii="Calibri" w:hAnsi="Calibri" w:cs="Calibri"/>
          <w:color w:val="EE0000"/>
        </w:rPr>
      </w:pPr>
    </w:p>
    <w:p w14:paraId="43B6F6A3" w14:textId="60E31707" w:rsidR="0061234A" w:rsidRDefault="0061234A" w:rsidP="0061234A">
      <w:pPr>
        <w:rPr>
          <w:rFonts w:ascii="Calibri" w:hAnsi="Calibri" w:cs="Calibri"/>
          <w:color w:val="EE0000"/>
          <w:u w:val="single"/>
        </w:rPr>
      </w:pPr>
    </w:p>
    <w:p w14:paraId="48129FA3" w14:textId="0DD93A18" w:rsidR="0061234A" w:rsidRDefault="0061234A" w:rsidP="0061234A">
      <w:pPr>
        <w:rPr>
          <w:rFonts w:ascii="Calibri" w:hAnsi="Calibri" w:cs="Calibri"/>
          <w:color w:val="EE0000"/>
          <w:u w:val="single"/>
        </w:rPr>
      </w:pPr>
    </w:p>
    <w:p w14:paraId="785BFECA" w14:textId="77777777" w:rsidR="0061234A" w:rsidRDefault="0061234A" w:rsidP="0061234A">
      <w:pPr>
        <w:rPr>
          <w:rFonts w:ascii="Calibri" w:hAnsi="Calibri" w:cs="Calibri"/>
          <w:color w:val="EE0000"/>
          <w:u w:val="single"/>
        </w:rPr>
      </w:pPr>
    </w:p>
    <w:p w14:paraId="4F5333D9" w14:textId="77777777" w:rsidR="0061234A" w:rsidRDefault="0061234A" w:rsidP="0061234A">
      <w:pPr>
        <w:rPr>
          <w:rFonts w:ascii="Calibri" w:hAnsi="Calibri" w:cs="Calibri"/>
          <w:color w:val="EE0000"/>
          <w:u w:val="single"/>
        </w:rPr>
      </w:pPr>
    </w:p>
    <w:p w14:paraId="78000F9F" w14:textId="77777777" w:rsidR="0061234A" w:rsidRDefault="0061234A" w:rsidP="0061234A">
      <w:pPr>
        <w:rPr>
          <w:rFonts w:ascii="Calibri" w:hAnsi="Calibri" w:cs="Calibri"/>
          <w:color w:val="EE0000"/>
          <w:u w:val="single"/>
        </w:rPr>
      </w:pPr>
    </w:p>
    <w:p w14:paraId="5F546DE5" w14:textId="77777777" w:rsidR="0061234A" w:rsidRDefault="0061234A" w:rsidP="0061234A">
      <w:pPr>
        <w:rPr>
          <w:rFonts w:ascii="Calibri" w:hAnsi="Calibri" w:cs="Calibri"/>
          <w:color w:val="EE0000"/>
          <w:u w:val="single"/>
        </w:rPr>
      </w:pPr>
    </w:p>
    <w:p w14:paraId="7EA83DCE" w14:textId="77777777" w:rsidR="0061234A" w:rsidRDefault="0061234A" w:rsidP="0061234A">
      <w:pPr>
        <w:rPr>
          <w:rFonts w:ascii="Calibri" w:hAnsi="Calibri" w:cs="Calibri"/>
          <w:color w:val="EE0000"/>
          <w:u w:val="single"/>
        </w:rPr>
      </w:pPr>
    </w:p>
    <w:p w14:paraId="25CC29BB" w14:textId="77777777" w:rsidR="0061234A" w:rsidRDefault="0061234A" w:rsidP="0061234A">
      <w:pPr>
        <w:rPr>
          <w:rFonts w:ascii="Calibri" w:hAnsi="Calibri" w:cs="Calibri"/>
          <w:color w:val="EE0000"/>
          <w:u w:val="single"/>
        </w:rPr>
      </w:pPr>
    </w:p>
    <w:p w14:paraId="068F6A0C" w14:textId="77777777" w:rsidR="0061234A" w:rsidRDefault="0061234A" w:rsidP="0061234A">
      <w:pPr>
        <w:rPr>
          <w:rFonts w:ascii="Calibri" w:hAnsi="Calibri" w:cs="Calibri"/>
          <w:color w:val="EE0000"/>
          <w:u w:val="single"/>
        </w:rPr>
      </w:pPr>
    </w:p>
    <w:p w14:paraId="35D38D25" w14:textId="77777777" w:rsidR="0061234A" w:rsidRDefault="0061234A" w:rsidP="0061234A">
      <w:pPr>
        <w:rPr>
          <w:rFonts w:ascii="Calibri" w:hAnsi="Calibri" w:cs="Calibri"/>
          <w:color w:val="EE0000"/>
          <w:u w:val="single"/>
        </w:rPr>
      </w:pPr>
    </w:p>
    <w:p w14:paraId="50DD22FE" w14:textId="77777777" w:rsidR="0061234A" w:rsidRDefault="0061234A" w:rsidP="0061234A">
      <w:pPr>
        <w:rPr>
          <w:rFonts w:ascii="Calibri" w:hAnsi="Calibri" w:cs="Calibri"/>
          <w:color w:val="EE0000"/>
          <w:u w:val="single"/>
        </w:rPr>
      </w:pPr>
    </w:p>
    <w:p w14:paraId="28C3C12F" w14:textId="77777777" w:rsidR="0061234A" w:rsidRDefault="0061234A" w:rsidP="0061234A">
      <w:pPr>
        <w:rPr>
          <w:rFonts w:ascii="Calibri" w:hAnsi="Calibri" w:cs="Calibri"/>
          <w:color w:val="EE0000"/>
          <w:u w:val="single"/>
        </w:rPr>
      </w:pPr>
    </w:p>
    <w:p w14:paraId="1E27EDE8" w14:textId="1897A6D1" w:rsidR="0061234A" w:rsidRPr="0061234A" w:rsidRDefault="0061234A" w:rsidP="0061234A">
      <w:pPr>
        <w:rPr>
          <w:rFonts w:ascii="Calibri" w:hAnsi="Calibri" w:cs="Calibri"/>
          <w:b/>
          <w:bCs/>
          <w:sz w:val="24"/>
          <w:szCs w:val="24"/>
        </w:rPr>
      </w:pPr>
      <w:r w:rsidRPr="0061234A">
        <w:rPr>
          <w:rFonts w:ascii="Calibri" w:hAnsi="Calibri" w:cs="Calibri"/>
          <w:b/>
          <w:bCs/>
          <w:sz w:val="24"/>
          <w:szCs w:val="24"/>
        </w:rPr>
        <w:t>Describe what improvements will you be implementing at your club regarding your club finances.</w:t>
      </w:r>
    </w:p>
    <w:p w14:paraId="39B7AE56" w14:textId="33D69FF9" w:rsidR="00AB3330" w:rsidRPr="00AB3330" w:rsidRDefault="00DE1E23" w:rsidP="00AB3330">
      <w:pPr>
        <w:rPr>
          <w:rFonts w:ascii="Calibri" w:hAnsi="Calibri" w:cs="Calibri"/>
          <w:i/>
          <w:iCs/>
        </w:rPr>
      </w:pPr>
      <w:r w:rsidRPr="00DE1E23">
        <w:rPr>
          <w:rFonts w:ascii="Calibri" w:hAnsi="Calibri" w:cs="Calibri"/>
          <w:i/>
          <w:iCs/>
          <w:sz w:val="24"/>
          <w:szCs w:val="24"/>
        </w:rPr>
        <w:t>The implementation of club finances is managed by John Teuwen &amp; Paul Elkington, who</w:t>
      </w:r>
      <w:r>
        <w:rPr>
          <w:rFonts w:ascii="Calibri" w:hAnsi="Calibri" w:cs="Calibri"/>
          <w:i/>
          <w:iCs/>
          <w:sz w:val="24"/>
          <w:szCs w:val="24"/>
        </w:rPr>
        <w:t xml:space="preserve"> the latter</w:t>
      </w:r>
      <w:r w:rsidRPr="00DE1E23">
        <w:rPr>
          <w:rFonts w:ascii="Calibri" w:hAnsi="Calibri" w:cs="Calibri"/>
          <w:i/>
          <w:iCs/>
          <w:sz w:val="24"/>
          <w:szCs w:val="24"/>
        </w:rPr>
        <w:t xml:space="preserve"> keep</w:t>
      </w:r>
      <w:r>
        <w:rPr>
          <w:rFonts w:ascii="Calibri" w:hAnsi="Calibri" w:cs="Calibri"/>
          <w:i/>
          <w:iCs/>
          <w:sz w:val="24"/>
          <w:szCs w:val="24"/>
        </w:rPr>
        <w:t>s</w:t>
      </w:r>
      <w:r w:rsidRPr="00DE1E23">
        <w:rPr>
          <w:rFonts w:ascii="Calibri" w:hAnsi="Calibri" w:cs="Calibri"/>
          <w:i/>
          <w:iCs/>
          <w:sz w:val="24"/>
          <w:szCs w:val="24"/>
        </w:rPr>
        <w:t xml:space="preserve"> a logbook of incomings and outgoings, </w:t>
      </w:r>
      <w:r>
        <w:rPr>
          <w:rFonts w:ascii="Calibri" w:hAnsi="Calibri" w:cs="Calibri"/>
          <w:i/>
          <w:iCs/>
          <w:sz w:val="24"/>
          <w:szCs w:val="24"/>
        </w:rPr>
        <w:t xml:space="preserve">whilst John maintains a range of accounts such as </w:t>
      </w:r>
      <w:r w:rsidRPr="00DE1E23">
        <w:rPr>
          <w:rFonts w:ascii="Calibri" w:hAnsi="Calibri" w:cs="Calibri"/>
          <w:i/>
          <w:iCs/>
          <w:sz w:val="24"/>
          <w:szCs w:val="24"/>
        </w:rPr>
        <w:t>Training, Pool</w:t>
      </w:r>
      <w:r>
        <w:rPr>
          <w:rFonts w:ascii="Calibri" w:hAnsi="Calibri" w:cs="Calibri"/>
          <w:i/>
          <w:iCs/>
          <w:sz w:val="24"/>
          <w:szCs w:val="24"/>
        </w:rPr>
        <w:t>, s</w:t>
      </w:r>
      <w:r w:rsidRPr="00DE1E23">
        <w:rPr>
          <w:rFonts w:ascii="Calibri" w:hAnsi="Calibri" w:cs="Calibri"/>
          <w:i/>
          <w:iCs/>
          <w:sz w:val="24"/>
          <w:szCs w:val="24"/>
        </w:rPr>
        <w:t>ubscriptions</w:t>
      </w:r>
      <w:r>
        <w:rPr>
          <w:rFonts w:ascii="Calibri" w:hAnsi="Calibri" w:cs="Calibri"/>
          <w:i/>
          <w:iCs/>
          <w:sz w:val="24"/>
          <w:szCs w:val="24"/>
        </w:rPr>
        <w:t xml:space="preserve">. When the Final A/C is presented at the </w:t>
      </w:r>
      <w:hyperlink r:id="rId36" w:history="1">
        <w:r w:rsidRPr="00AB3330">
          <w:rPr>
            <w:rStyle w:val="Hyperlink"/>
            <w:rFonts w:ascii="Calibri" w:hAnsi="Calibri" w:cs="Calibri"/>
            <w:i/>
            <w:iCs/>
            <w:sz w:val="24"/>
            <w:szCs w:val="24"/>
          </w:rPr>
          <w:t>AGM</w:t>
        </w:r>
      </w:hyperlink>
      <w:r>
        <w:rPr>
          <w:rFonts w:ascii="Calibri" w:hAnsi="Calibri" w:cs="Calibri"/>
          <w:i/>
          <w:iCs/>
          <w:sz w:val="24"/>
          <w:szCs w:val="24"/>
        </w:rPr>
        <w:t xml:space="preserve"> it is </w:t>
      </w:r>
      <w:r w:rsidR="002F0587">
        <w:rPr>
          <w:rFonts w:ascii="Calibri" w:hAnsi="Calibri" w:cs="Calibri"/>
          <w:i/>
          <w:iCs/>
          <w:sz w:val="24"/>
          <w:szCs w:val="24"/>
        </w:rPr>
        <w:t xml:space="preserve">interchanged </w:t>
      </w:r>
      <w:r>
        <w:rPr>
          <w:rFonts w:ascii="Calibri" w:hAnsi="Calibri" w:cs="Calibri"/>
          <w:i/>
          <w:iCs/>
          <w:sz w:val="24"/>
          <w:szCs w:val="24"/>
        </w:rPr>
        <w:t>between the two records</w:t>
      </w:r>
      <w:r w:rsidR="00AB3330">
        <w:rPr>
          <w:rFonts w:ascii="Calibri" w:hAnsi="Calibri" w:cs="Calibri"/>
          <w:i/>
          <w:iCs/>
          <w:sz w:val="24"/>
          <w:szCs w:val="24"/>
        </w:rPr>
        <w:t>, as well as recorded on the Meeting minutes. As a club we have decided it is not necessary to “</w:t>
      </w:r>
      <w:r w:rsidR="00AB3330" w:rsidRPr="00AB3330">
        <w:rPr>
          <w:rFonts w:ascii="Calibri" w:hAnsi="Calibri" w:cs="Calibri"/>
          <w:i/>
          <w:iCs/>
        </w:rPr>
        <w:t>Signed off</w:t>
      </w:r>
      <w:r w:rsidR="00AB3330">
        <w:rPr>
          <w:rFonts w:ascii="Calibri" w:hAnsi="Calibri" w:cs="Calibri"/>
          <w:i/>
          <w:iCs/>
        </w:rPr>
        <w:t>”, because of the type of structure and limited cash balance, which is “Unincorporated” that is managed by volunteers and an unnecessary expense.</w:t>
      </w:r>
    </w:p>
    <w:p w14:paraId="1C9B847F" w14:textId="4BC3EAD3" w:rsidR="00AB3330" w:rsidRPr="00AB3330" w:rsidRDefault="00AB3330" w:rsidP="00AB3330">
      <w:pPr>
        <w:rPr>
          <w:rFonts w:ascii="Calibri" w:hAnsi="Calibri" w:cs="Calibri"/>
          <w:i/>
          <w:iCs/>
          <w:sz w:val="24"/>
          <w:szCs w:val="24"/>
        </w:rPr>
      </w:pPr>
      <w:r>
        <w:rPr>
          <w:rFonts w:ascii="Calibri" w:hAnsi="Calibri" w:cs="Calibri"/>
          <w:i/>
          <w:iCs/>
          <w:sz w:val="24"/>
          <w:szCs w:val="24"/>
        </w:rPr>
        <w:t>However, the Income &amp; Expenditure A/c is discussed regularly during WhatsApp to inform the Committee when making a financial decision such as club development. In addition, “</w:t>
      </w:r>
      <w:r w:rsidRPr="00AB3330">
        <w:rPr>
          <w:rFonts w:ascii="Calibri" w:hAnsi="Calibri" w:cs="Calibri"/>
          <w:i/>
          <w:iCs/>
          <w:sz w:val="24"/>
          <w:szCs w:val="24"/>
        </w:rPr>
        <w:t>Dual Authorisation</w:t>
      </w:r>
      <w:r>
        <w:rPr>
          <w:rFonts w:ascii="Calibri" w:hAnsi="Calibri" w:cs="Calibri"/>
          <w:i/>
          <w:iCs/>
          <w:sz w:val="24"/>
          <w:szCs w:val="24"/>
        </w:rPr>
        <w:t>”</w:t>
      </w:r>
      <w:r w:rsidRPr="00AB3330">
        <w:rPr>
          <w:rFonts w:ascii="Calibri" w:hAnsi="Calibri" w:cs="Calibri"/>
          <w:i/>
          <w:iCs/>
          <w:sz w:val="24"/>
          <w:szCs w:val="24"/>
        </w:rPr>
        <w:t xml:space="preserve"> is maintained between three named Committee members, which includes any expenditure is presented for approval before being paid</w:t>
      </w:r>
      <w:r w:rsidR="001268C9">
        <w:rPr>
          <w:rFonts w:ascii="Calibri" w:hAnsi="Calibri" w:cs="Calibri"/>
          <w:i/>
          <w:iCs/>
          <w:sz w:val="24"/>
          <w:szCs w:val="24"/>
        </w:rPr>
        <w:t xml:space="preserve"> with an “Online” bank account</w:t>
      </w:r>
      <w:r w:rsidRPr="00AB3330">
        <w:rPr>
          <w:rFonts w:ascii="Calibri" w:hAnsi="Calibri" w:cs="Calibri"/>
          <w:i/>
          <w:iCs/>
          <w:sz w:val="24"/>
          <w:szCs w:val="24"/>
        </w:rPr>
        <w:t>. With regards to “On-line” banking payments, the Committee is consulted by a WhatsApp before any payment is made and documented in the relevant a/c’s.</w:t>
      </w:r>
      <w:r w:rsidR="006A39BC">
        <w:rPr>
          <w:rFonts w:ascii="Calibri" w:hAnsi="Calibri" w:cs="Calibri"/>
          <w:i/>
          <w:iCs/>
          <w:sz w:val="24"/>
          <w:szCs w:val="24"/>
        </w:rPr>
        <w:t xml:space="preserve"> With regards to</w:t>
      </w:r>
      <w:r w:rsidRPr="00AB3330">
        <w:rPr>
          <w:rFonts w:ascii="Calibri" w:hAnsi="Calibri" w:cs="Calibri"/>
          <w:i/>
          <w:iCs/>
          <w:sz w:val="24"/>
          <w:szCs w:val="24"/>
        </w:rPr>
        <w:t xml:space="preserve"> a “Sinking Fund” because we only have limited equipment to maintain and no facilities as a fixed or variable cost</w:t>
      </w:r>
      <w:r w:rsidR="006A39BC">
        <w:rPr>
          <w:rFonts w:ascii="Calibri" w:hAnsi="Calibri" w:cs="Calibri"/>
          <w:i/>
          <w:iCs/>
          <w:sz w:val="24"/>
          <w:szCs w:val="24"/>
        </w:rPr>
        <w:t>, and there are sufficient funds to cover any outcome. Hence, w</w:t>
      </w:r>
      <w:r w:rsidRPr="00AB3330">
        <w:rPr>
          <w:rFonts w:ascii="Calibri" w:hAnsi="Calibri" w:cs="Calibri"/>
          <w:i/>
          <w:iCs/>
          <w:sz w:val="24"/>
          <w:szCs w:val="24"/>
        </w:rPr>
        <w:t xml:space="preserve">e generate enough funding from membership with a balance averaging about </w:t>
      </w:r>
      <w:r w:rsidR="006A39BC" w:rsidRPr="00AB3330">
        <w:rPr>
          <w:rFonts w:ascii="Calibri" w:hAnsi="Calibri" w:cs="Calibri"/>
          <w:i/>
          <w:iCs/>
          <w:sz w:val="24"/>
          <w:szCs w:val="24"/>
        </w:rPr>
        <w:t>£3500 but</w:t>
      </w:r>
      <w:r w:rsidRPr="00AB3330">
        <w:rPr>
          <w:rFonts w:ascii="Calibri" w:hAnsi="Calibri" w:cs="Calibri"/>
          <w:i/>
          <w:iCs/>
          <w:sz w:val="24"/>
          <w:szCs w:val="24"/>
        </w:rPr>
        <w:t xml:space="preserve"> </w:t>
      </w:r>
      <w:r w:rsidR="006A39BC">
        <w:rPr>
          <w:rFonts w:ascii="Calibri" w:hAnsi="Calibri" w:cs="Calibri"/>
          <w:i/>
          <w:iCs/>
          <w:sz w:val="24"/>
          <w:szCs w:val="24"/>
        </w:rPr>
        <w:t>is</w:t>
      </w:r>
      <w:r w:rsidRPr="00AB3330">
        <w:rPr>
          <w:rFonts w:ascii="Calibri" w:hAnsi="Calibri" w:cs="Calibri"/>
          <w:i/>
          <w:iCs/>
          <w:sz w:val="24"/>
          <w:szCs w:val="24"/>
        </w:rPr>
        <w:t xml:space="preserve"> freely available on request.</w:t>
      </w:r>
      <w:r w:rsidR="006A39BC" w:rsidRPr="006A39BC">
        <w:rPr>
          <w:rFonts w:ascii="Calibri" w:hAnsi="Calibri" w:cs="Calibri"/>
          <w:i/>
          <w:iCs/>
          <w:sz w:val="24"/>
          <w:szCs w:val="24"/>
        </w:rPr>
        <w:t xml:space="preserve"> </w:t>
      </w:r>
      <w:r w:rsidR="006A39BC">
        <w:rPr>
          <w:rFonts w:ascii="Calibri" w:hAnsi="Calibri" w:cs="Calibri"/>
          <w:i/>
          <w:iCs/>
          <w:sz w:val="24"/>
          <w:szCs w:val="24"/>
        </w:rPr>
        <w:t>The balance has been increased through Paddle UK – Bursary funding, that has contributed to CPD for our coaches and leaders.</w:t>
      </w:r>
    </w:p>
    <w:p w14:paraId="7BD5F3FC" w14:textId="4F2504DD" w:rsidR="0061234A" w:rsidRPr="007E029F" w:rsidRDefault="0061234A" w:rsidP="0061234A">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0103841B" w14:textId="6ECC5408" w:rsidR="0061234A" w:rsidRPr="001268C9" w:rsidRDefault="001268C9" w:rsidP="0061234A">
      <w:pPr>
        <w:rPr>
          <w:rFonts w:ascii="Calibri" w:hAnsi="Calibri" w:cs="Calibri"/>
          <w:i/>
          <w:iCs/>
          <w:sz w:val="24"/>
          <w:szCs w:val="24"/>
        </w:rPr>
      </w:pPr>
      <w:r w:rsidRPr="001268C9">
        <w:rPr>
          <w:rFonts w:ascii="Calibri" w:hAnsi="Calibri" w:cs="Calibri"/>
          <w:i/>
          <w:iCs/>
          <w:sz w:val="24"/>
          <w:szCs w:val="24"/>
        </w:rPr>
        <w:t>The Committee will discuss</w:t>
      </w:r>
      <w:r>
        <w:rPr>
          <w:rFonts w:ascii="Calibri" w:hAnsi="Calibri" w:cs="Calibri"/>
          <w:i/>
          <w:iCs/>
          <w:sz w:val="24"/>
          <w:szCs w:val="24"/>
        </w:rPr>
        <w:t xml:space="preserve"> any future “CPD” training, that is recorded in the </w:t>
      </w:r>
      <w:hyperlink r:id="rId37" w:history="1">
        <w:r w:rsidRPr="008D5BFE">
          <w:rPr>
            <w:rStyle w:val="Hyperlink"/>
            <w:rFonts w:ascii="Calibri" w:hAnsi="Calibri" w:cs="Calibri"/>
            <w:i/>
            <w:iCs/>
            <w:sz w:val="24"/>
            <w:szCs w:val="24"/>
          </w:rPr>
          <w:t>“Standards of Deployment”</w:t>
        </w:r>
      </w:hyperlink>
      <w:r>
        <w:rPr>
          <w:rFonts w:ascii="Calibri" w:hAnsi="Calibri" w:cs="Calibri"/>
          <w:i/>
          <w:iCs/>
          <w:sz w:val="24"/>
          <w:szCs w:val="24"/>
        </w:rPr>
        <w:t xml:space="preserve"> Plan, to meet that criteria when managing “Club” activities. In addition, it will constantly review any outgoing costs such as organised “Pool Sessions”.</w:t>
      </w:r>
    </w:p>
    <w:p w14:paraId="7EEFB275" w14:textId="77777777" w:rsidR="0061234A" w:rsidRDefault="0061234A" w:rsidP="0061234A">
      <w:pPr>
        <w:rPr>
          <w:rFonts w:ascii="Calibri" w:hAnsi="Calibri" w:cs="Calibri"/>
          <w:b/>
          <w:bCs/>
          <w:sz w:val="24"/>
          <w:szCs w:val="24"/>
        </w:rPr>
      </w:pPr>
      <w:r w:rsidRPr="0005252D">
        <w:rPr>
          <w:rFonts w:ascii="Calibri" w:hAnsi="Calibri" w:cs="Calibri"/>
          <w:b/>
          <w:bCs/>
          <w:sz w:val="24"/>
          <w:szCs w:val="24"/>
        </w:rPr>
        <w:t>When will they be implemented by?</w:t>
      </w:r>
    </w:p>
    <w:p w14:paraId="32D68B58" w14:textId="3818F77D" w:rsidR="001268C9" w:rsidRDefault="001268C9" w:rsidP="001268C9">
      <w:pPr>
        <w:rPr>
          <w:rFonts w:ascii="Calibri" w:hAnsi="Calibri" w:cs="Calibri"/>
          <w:b/>
          <w:bCs/>
          <w:sz w:val="24"/>
          <w:szCs w:val="24"/>
        </w:rPr>
      </w:pPr>
      <w:r w:rsidRPr="0005252D">
        <w:rPr>
          <w:rFonts w:ascii="Calibri" w:hAnsi="Calibri" w:cs="Calibri"/>
          <w:i/>
          <w:iCs/>
          <w:sz w:val="24"/>
          <w:szCs w:val="24"/>
        </w:rPr>
        <w:t>Three-year Strategic Development Plan</w:t>
      </w:r>
      <w:r>
        <w:rPr>
          <w:rFonts w:ascii="Calibri" w:hAnsi="Calibri" w:cs="Calibri"/>
          <w:i/>
          <w:iCs/>
          <w:sz w:val="24"/>
          <w:szCs w:val="24"/>
        </w:rPr>
        <w:t xml:space="preserve"> will help the implementation of club finances as part of the “Quality Club” affiliation in October 2025 that includes both short and long-term decisions.</w:t>
      </w:r>
    </w:p>
    <w:p w14:paraId="1EF44E6F" w14:textId="5FA4653F" w:rsidR="00A425E9" w:rsidRDefault="0085483E" w:rsidP="00A425E9">
      <w:pPr>
        <w:rPr>
          <w:rFonts w:ascii="Calibri" w:hAnsi="Calibri" w:cs="Calibri"/>
          <w:color w:val="EE0000"/>
          <w:u w:val="single"/>
        </w:rPr>
      </w:pPr>
      <w:r>
        <w:rPr>
          <w:noProof/>
        </w:rPr>
        <w:lastRenderedPageBreak/>
        <w:drawing>
          <wp:anchor distT="0" distB="0" distL="114300" distR="114300" simplePos="0" relativeHeight="251677696" behindDoc="0" locked="0" layoutInCell="1" allowOverlap="1" wp14:anchorId="034E6C3A" wp14:editId="0A6BDED3">
            <wp:simplePos x="0" y="0"/>
            <wp:positionH relativeFrom="column">
              <wp:posOffset>68580</wp:posOffset>
            </wp:positionH>
            <wp:positionV relativeFrom="paragraph">
              <wp:posOffset>76835</wp:posOffset>
            </wp:positionV>
            <wp:extent cx="5776595" cy="1104900"/>
            <wp:effectExtent l="0" t="0" r="0" b="0"/>
            <wp:wrapSquare wrapText="bothSides"/>
            <wp:docPr id="139453228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532289" name="Picture 1" descr="A screenshot of a computer&#10;&#10;AI-generated content may be incorrect."/>
                    <pic:cNvPicPr/>
                  </pic:nvPicPr>
                  <pic:blipFill rotWithShape="1">
                    <a:blip r:embed="rId38">
                      <a:extLst>
                        <a:ext uri="{28A0092B-C50C-407E-A947-70E740481C1C}">
                          <a14:useLocalDpi xmlns:a14="http://schemas.microsoft.com/office/drawing/2010/main" val="0"/>
                        </a:ext>
                      </a:extLst>
                    </a:blip>
                    <a:srcRect l="22692" t="18808" r="23016" b="62732"/>
                    <a:stretch>
                      <a:fillRect/>
                    </a:stretch>
                  </pic:blipFill>
                  <pic:spPr bwMode="auto">
                    <a:xfrm>
                      <a:off x="0" y="0"/>
                      <a:ext cx="5776595" cy="1104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11A2F22" w14:textId="77777777" w:rsidR="00A425E9" w:rsidRDefault="00A425E9" w:rsidP="00A425E9">
      <w:pPr>
        <w:rPr>
          <w:rFonts w:ascii="Calibri" w:hAnsi="Calibri" w:cs="Calibri"/>
          <w:color w:val="EE0000"/>
          <w:u w:val="single"/>
        </w:rPr>
      </w:pPr>
    </w:p>
    <w:p w14:paraId="0E0077E4" w14:textId="77777777" w:rsidR="00A425E9" w:rsidRDefault="00A425E9" w:rsidP="00A425E9">
      <w:pPr>
        <w:rPr>
          <w:rFonts w:ascii="Calibri" w:hAnsi="Calibri" w:cs="Calibri"/>
          <w:color w:val="EE0000"/>
          <w:u w:val="single"/>
        </w:rPr>
      </w:pPr>
    </w:p>
    <w:p w14:paraId="0E5FE19E" w14:textId="77777777" w:rsidR="00A425E9" w:rsidRDefault="00A425E9" w:rsidP="00A425E9">
      <w:pPr>
        <w:rPr>
          <w:rFonts w:ascii="Calibri" w:hAnsi="Calibri" w:cs="Calibri"/>
          <w:color w:val="EE0000"/>
          <w:u w:val="single"/>
        </w:rPr>
      </w:pPr>
    </w:p>
    <w:p w14:paraId="4DDEF97F" w14:textId="6D0D502C" w:rsidR="00A425E9" w:rsidRDefault="00A425E9" w:rsidP="00A425E9">
      <w:pPr>
        <w:rPr>
          <w:rFonts w:ascii="Calibri" w:hAnsi="Calibri" w:cs="Calibri"/>
          <w:color w:val="EE0000"/>
          <w:u w:val="single"/>
        </w:rPr>
      </w:pPr>
    </w:p>
    <w:p w14:paraId="3AFF3BE3" w14:textId="5D9BA1AF" w:rsidR="00A425E9" w:rsidRDefault="0085483E" w:rsidP="00A425E9">
      <w:pPr>
        <w:rPr>
          <w:rFonts w:ascii="Calibri" w:hAnsi="Calibri" w:cs="Calibri"/>
          <w:color w:val="EE0000"/>
          <w:u w:val="single"/>
        </w:rPr>
      </w:pPr>
      <w:r>
        <w:rPr>
          <w:noProof/>
        </w:rPr>
        <w:drawing>
          <wp:anchor distT="0" distB="0" distL="114300" distR="114300" simplePos="0" relativeHeight="251699200" behindDoc="0" locked="0" layoutInCell="1" allowOverlap="1" wp14:anchorId="6738D91D" wp14:editId="45380658">
            <wp:simplePos x="0" y="0"/>
            <wp:positionH relativeFrom="column">
              <wp:posOffset>106680</wp:posOffset>
            </wp:positionH>
            <wp:positionV relativeFrom="paragraph">
              <wp:posOffset>10160</wp:posOffset>
            </wp:positionV>
            <wp:extent cx="6124575" cy="4834255"/>
            <wp:effectExtent l="0" t="0" r="9525" b="4445"/>
            <wp:wrapSquare wrapText="bothSides"/>
            <wp:docPr id="107951897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18971" name="Picture 1" descr="A screenshot of a computer&#10;&#10;AI-generated content may be incorrect."/>
                    <pic:cNvPicPr/>
                  </pic:nvPicPr>
                  <pic:blipFill rotWithShape="1">
                    <a:blip r:embed="rId39">
                      <a:extLst>
                        <a:ext uri="{28A0092B-C50C-407E-A947-70E740481C1C}">
                          <a14:useLocalDpi xmlns:a14="http://schemas.microsoft.com/office/drawing/2010/main" val="0"/>
                        </a:ext>
                      </a:extLst>
                    </a:blip>
                    <a:srcRect l="23248" t="20541" r="24548" b="6204"/>
                    <a:stretch>
                      <a:fillRect/>
                    </a:stretch>
                  </pic:blipFill>
                  <pic:spPr bwMode="auto">
                    <a:xfrm>
                      <a:off x="0" y="0"/>
                      <a:ext cx="6124575" cy="4834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0FEF1C" w14:textId="77777777" w:rsidR="00A425E9" w:rsidRDefault="00A425E9" w:rsidP="00A425E9">
      <w:pPr>
        <w:rPr>
          <w:rFonts w:ascii="Calibri" w:hAnsi="Calibri" w:cs="Calibri"/>
          <w:color w:val="EE0000"/>
          <w:u w:val="single"/>
        </w:rPr>
      </w:pPr>
    </w:p>
    <w:p w14:paraId="489D4085" w14:textId="3E084068" w:rsidR="00A425E9" w:rsidRDefault="00A425E9" w:rsidP="00A425E9">
      <w:pPr>
        <w:rPr>
          <w:rFonts w:ascii="Calibri" w:hAnsi="Calibri" w:cs="Calibri"/>
          <w:color w:val="EE0000"/>
          <w:u w:val="single"/>
        </w:rPr>
      </w:pPr>
    </w:p>
    <w:p w14:paraId="2F4039C2" w14:textId="77777777" w:rsidR="00A425E9" w:rsidRDefault="00A425E9" w:rsidP="00A425E9">
      <w:pPr>
        <w:rPr>
          <w:rFonts w:ascii="Calibri" w:hAnsi="Calibri" w:cs="Calibri"/>
          <w:color w:val="EE0000"/>
          <w:u w:val="single"/>
        </w:rPr>
      </w:pPr>
    </w:p>
    <w:p w14:paraId="38B5E1F3" w14:textId="77777777" w:rsidR="00A425E9" w:rsidRDefault="00A425E9" w:rsidP="00A425E9">
      <w:pPr>
        <w:rPr>
          <w:rFonts w:ascii="Calibri" w:hAnsi="Calibri" w:cs="Calibri"/>
          <w:color w:val="EE0000"/>
          <w:u w:val="single"/>
        </w:rPr>
      </w:pPr>
    </w:p>
    <w:p w14:paraId="7772BF28" w14:textId="77777777" w:rsidR="00A425E9" w:rsidRDefault="00A425E9" w:rsidP="00A425E9">
      <w:pPr>
        <w:rPr>
          <w:rFonts w:ascii="Calibri" w:hAnsi="Calibri" w:cs="Calibri"/>
          <w:color w:val="EE0000"/>
          <w:u w:val="single"/>
        </w:rPr>
      </w:pPr>
    </w:p>
    <w:p w14:paraId="418E15AF" w14:textId="77777777" w:rsidR="00A425E9" w:rsidRDefault="00A425E9" w:rsidP="00A425E9">
      <w:pPr>
        <w:rPr>
          <w:rFonts w:ascii="Calibri" w:hAnsi="Calibri" w:cs="Calibri"/>
          <w:color w:val="EE0000"/>
          <w:u w:val="single"/>
        </w:rPr>
      </w:pPr>
    </w:p>
    <w:p w14:paraId="4FE7E464" w14:textId="77777777" w:rsidR="00A425E9" w:rsidRDefault="00A425E9" w:rsidP="00A425E9">
      <w:pPr>
        <w:rPr>
          <w:rFonts w:ascii="Calibri" w:hAnsi="Calibri" w:cs="Calibri"/>
          <w:color w:val="EE0000"/>
          <w:u w:val="single"/>
        </w:rPr>
      </w:pPr>
    </w:p>
    <w:p w14:paraId="258797B3" w14:textId="77777777" w:rsidR="00A425E9" w:rsidRDefault="00A425E9" w:rsidP="00A425E9">
      <w:pPr>
        <w:rPr>
          <w:rFonts w:ascii="Calibri" w:hAnsi="Calibri" w:cs="Calibri"/>
          <w:color w:val="EE0000"/>
          <w:u w:val="single"/>
        </w:rPr>
      </w:pPr>
    </w:p>
    <w:p w14:paraId="1355CC42" w14:textId="77777777" w:rsidR="00A425E9" w:rsidRDefault="00A425E9" w:rsidP="00A425E9">
      <w:pPr>
        <w:rPr>
          <w:rFonts w:ascii="Calibri" w:hAnsi="Calibri" w:cs="Calibri"/>
          <w:color w:val="EE0000"/>
          <w:u w:val="single"/>
        </w:rPr>
      </w:pPr>
    </w:p>
    <w:p w14:paraId="0A764F9F" w14:textId="77777777" w:rsidR="00A425E9" w:rsidRDefault="00A425E9" w:rsidP="00A425E9">
      <w:pPr>
        <w:rPr>
          <w:rFonts w:ascii="Calibri" w:hAnsi="Calibri" w:cs="Calibri"/>
          <w:color w:val="EE0000"/>
          <w:u w:val="single"/>
        </w:rPr>
      </w:pPr>
    </w:p>
    <w:p w14:paraId="643D0096" w14:textId="77777777" w:rsidR="00A425E9" w:rsidRDefault="00A425E9" w:rsidP="00A425E9">
      <w:pPr>
        <w:rPr>
          <w:rFonts w:ascii="Calibri" w:hAnsi="Calibri" w:cs="Calibri"/>
          <w:color w:val="EE0000"/>
          <w:u w:val="single"/>
        </w:rPr>
      </w:pPr>
    </w:p>
    <w:p w14:paraId="77E951E2" w14:textId="77777777" w:rsidR="00A425E9" w:rsidRDefault="00A425E9" w:rsidP="00A425E9">
      <w:pPr>
        <w:rPr>
          <w:rFonts w:ascii="Calibri" w:hAnsi="Calibri" w:cs="Calibri"/>
          <w:color w:val="EE0000"/>
          <w:u w:val="single"/>
        </w:rPr>
      </w:pPr>
    </w:p>
    <w:p w14:paraId="47A8EEB8" w14:textId="77777777" w:rsidR="00A425E9" w:rsidRDefault="00A425E9" w:rsidP="00A425E9">
      <w:pPr>
        <w:rPr>
          <w:rFonts w:ascii="Calibri" w:hAnsi="Calibri" w:cs="Calibri"/>
          <w:b/>
          <w:bCs/>
          <w:sz w:val="24"/>
          <w:szCs w:val="24"/>
        </w:rPr>
      </w:pPr>
    </w:p>
    <w:p w14:paraId="76D94E63" w14:textId="7EC6C45C" w:rsidR="005C721D" w:rsidRDefault="005C721D" w:rsidP="00A425E9">
      <w:pPr>
        <w:rPr>
          <w:rFonts w:ascii="Calibri" w:hAnsi="Calibri" w:cs="Calibri"/>
          <w:b/>
          <w:bCs/>
          <w:sz w:val="24"/>
          <w:szCs w:val="24"/>
        </w:rPr>
      </w:pPr>
      <w:r w:rsidRPr="005C721D">
        <w:rPr>
          <w:rFonts w:ascii="Calibri" w:hAnsi="Calibri" w:cs="Calibri"/>
          <w:b/>
          <w:bCs/>
          <w:sz w:val="24"/>
          <w:szCs w:val="24"/>
        </w:rPr>
        <w:t>Describe what you will be looking to do to improve your club operational compliance.</w:t>
      </w:r>
    </w:p>
    <w:p w14:paraId="0A98C4B1" w14:textId="77777777" w:rsidR="00F42D1F" w:rsidRDefault="001268C9" w:rsidP="00A26EBC">
      <w:pPr>
        <w:spacing w:after="120"/>
        <w:rPr>
          <w:rFonts w:ascii="Calibri" w:hAnsi="Calibri" w:cs="Calibri"/>
          <w:i/>
          <w:iCs/>
          <w:sz w:val="24"/>
          <w:szCs w:val="24"/>
        </w:rPr>
      </w:pPr>
      <w:r w:rsidRPr="001268C9">
        <w:rPr>
          <w:rFonts w:ascii="Calibri" w:hAnsi="Calibri" w:cs="Calibri"/>
          <w:i/>
          <w:iCs/>
          <w:sz w:val="24"/>
          <w:szCs w:val="24"/>
        </w:rPr>
        <w:t>The club as part of the Paddle U</w:t>
      </w:r>
      <w:r>
        <w:rPr>
          <w:rFonts w:ascii="Calibri" w:hAnsi="Calibri" w:cs="Calibri"/>
          <w:i/>
          <w:iCs/>
          <w:sz w:val="24"/>
          <w:szCs w:val="24"/>
        </w:rPr>
        <w:t xml:space="preserve">K – Affiliation </w:t>
      </w:r>
      <w:r w:rsidR="00A26EBC">
        <w:rPr>
          <w:rFonts w:ascii="Calibri" w:hAnsi="Calibri" w:cs="Calibri"/>
          <w:i/>
          <w:iCs/>
          <w:sz w:val="24"/>
          <w:szCs w:val="24"/>
        </w:rPr>
        <w:t xml:space="preserve">members </w:t>
      </w:r>
      <w:r w:rsidR="00F42D1F">
        <w:rPr>
          <w:rFonts w:ascii="Calibri" w:hAnsi="Calibri" w:cs="Calibri"/>
          <w:i/>
          <w:iCs/>
          <w:sz w:val="24"/>
          <w:szCs w:val="24"/>
        </w:rPr>
        <w:t xml:space="preserve">see </w:t>
      </w:r>
      <w:hyperlink r:id="rId40" w:history="1">
        <w:r w:rsidR="00F42D1F" w:rsidRPr="000C6AC7">
          <w:rPr>
            <w:rStyle w:val="Hyperlink"/>
            <w:rFonts w:ascii="Calibri" w:hAnsi="Calibri" w:cs="Calibri"/>
            <w:i/>
            <w:iCs/>
            <w:sz w:val="24"/>
            <w:szCs w:val="24"/>
          </w:rPr>
          <w:t>“Welcome”</w:t>
        </w:r>
      </w:hyperlink>
      <w:r w:rsidR="00F42D1F">
        <w:rPr>
          <w:rFonts w:ascii="Calibri" w:hAnsi="Calibri" w:cs="Calibri"/>
          <w:i/>
          <w:iCs/>
          <w:sz w:val="24"/>
          <w:szCs w:val="24"/>
        </w:rPr>
        <w:t xml:space="preserve"> pack p6, which defines the Paddle UK -Membership parameters with regards to insurance claims. </w:t>
      </w:r>
      <w:r w:rsidR="00A26EBC" w:rsidRPr="00A26EBC">
        <w:rPr>
          <w:rFonts w:ascii="Calibri" w:hAnsi="Calibri" w:cs="Calibri"/>
          <w:i/>
          <w:iCs/>
          <w:sz w:val="24"/>
          <w:szCs w:val="24"/>
        </w:rPr>
        <w:t>See</w:t>
      </w:r>
      <w:r w:rsidR="00F42D1F">
        <w:rPr>
          <w:rFonts w:ascii="Calibri" w:hAnsi="Calibri" w:cs="Calibri"/>
          <w:i/>
          <w:iCs/>
          <w:sz w:val="24"/>
          <w:szCs w:val="24"/>
        </w:rPr>
        <w:t xml:space="preserve"> also </w:t>
      </w:r>
      <w:r w:rsidR="00A26EBC" w:rsidRPr="00A26EBC">
        <w:rPr>
          <w:rFonts w:ascii="Calibri" w:hAnsi="Calibri" w:cs="Calibri"/>
          <w:i/>
          <w:iCs/>
          <w:sz w:val="24"/>
          <w:szCs w:val="24"/>
        </w:rPr>
        <w:t xml:space="preserve"> </w:t>
      </w:r>
      <w:hyperlink r:id="rId41" w:history="1">
        <w:r w:rsidR="00A26EBC">
          <w:rPr>
            <w:rStyle w:val="Hyperlink"/>
            <w:rFonts w:ascii="Calibri" w:hAnsi="Calibri" w:cs="Calibri"/>
            <w:i/>
            <w:iCs/>
            <w:sz w:val="24"/>
            <w:szCs w:val="24"/>
          </w:rPr>
          <w:t>I</w:t>
        </w:r>
        <w:r w:rsidR="00E201AE" w:rsidRPr="00A26EBC">
          <w:rPr>
            <w:rStyle w:val="Hyperlink"/>
            <w:rFonts w:ascii="Calibri" w:hAnsi="Calibri" w:cs="Calibri"/>
            <w:i/>
            <w:iCs/>
            <w:sz w:val="24"/>
            <w:szCs w:val="24"/>
          </w:rPr>
          <w:t>nsurance documents</w:t>
        </w:r>
      </w:hyperlink>
      <w:r w:rsidR="00A26EBC">
        <w:rPr>
          <w:rFonts w:ascii="Calibri" w:hAnsi="Calibri" w:cs="Calibri"/>
          <w:i/>
          <w:iCs/>
          <w:sz w:val="24"/>
          <w:szCs w:val="24"/>
        </w:rPr>
        <w:t xml:space="preserve"> on website.</w:t>
      </w:r>
      <w:r w:rsidR="00F42D1F">
        <w:rPr>
          <w:rFonts w:ascii="Calibri" w:hAnsi="Calibri" w:cs="Calibri"/>
          <w:i/>
          <w:iCs/>
          <w:sz w:val="24"/>
          <w:szCs w:val="24"/>
        </w:rPr>
        <w:t xml:space="preserve"> </w:t>
      </w:r>
    </w:p>
    <w:p w14:paraId="63CFFB8D" w14:textId="0781235B" w:rsidR="00A425E9" w:rsidRDefault="00F42D1F" w:rsidP="00A26EBC">
      <w:pPr>
        <w:spacing w:after="120"/>
        <w:rPr>
          <w:rFonts w:ascii="Calibri" w:hAnsi="Calibri" w:cs="Calibri"/>
          <w:i/>
          <w:iCs/>
          <w:sz w:val="24"/>
          <w:szCs w:val="24"/>
        </w:rPr>
      </w:pPr>
      <w:r>
        <w:rPr>
          <w:rFonts w:ascii="Calibri" w:hAnsi="Calibri" w:cs="Calibri"/>
          <w:i/>
          <w:iCs/>
          <w:sz w:val="24"/>
          <w:szCs w:val="24"/>
        </w:rPr>
        <w:t>Furthermore, there is no club facility in which it could require further licenses for the sale of alcohol, food or events, whilst further insurance for contents and equipment is unnecessary. However, club boats are stored an individual members homes.</w:t>
      </w:r>
    </w:p>
    <w:p w14:paraId="7C75A566" w14:textId="77777777" w:rsidR="00A425E9" w:rsidRPr="007E029F" w:rsidRDefault="00A425E9" w:rsidP="00A425E9">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48572A99" w14:textId="51B8B3EB" w:rsidR="00A425E9" w:rsidRDefault="00F42D1F" w:rsidP="00A425E9">
      <w:pPr>
        <w:rPr>
          <w:rFonts w:ascii="Calibri" w:hAnsi="Calibri" w:cs="Calibri"/>
          <w:color w:val="EE0000"/>
        </w:rPr>
      </w:pPr>
      <w:r w:rsidRPr="001268C9">
        <w:rPr>
          <w:rFonts w:ascii="Calibri" w:hAnsi="Calibri" w:cs="Calibri"/>
          <w:i/>
          <w:iCs/>
          <w:sz w:val="24"/>
          <w:szCs w:val="24"/>
        </w:rPr>
        <w:t xml:space="preserve">The club </w:t>
      </w:r>
      <w:r>
        <w:rPr>
          <w:rFonts w:ascii="Calibri" w:hAnsi="Calibri" w:cs="Calibri"/>
          <w:i/>
          <w:iCs/>
          <w:sz w:val="24"/>
          <w:szCs w:val="24"/>
        </w:rPr>
        <w:t xml:space="preserve">committee will implement operational compliance </w:t>
      </w:r>
      <w:r w:rsidRPr="001268C9">
        <w:rPr>
          <w:rFonts w:ascii="Calibri" w:hAnsi="Calibri" w:cs="Calibri"/>
          <w:i/>
          <w:iCs/>
          <w:sz w:val="24"/>
          <w:szCs w:val="24"/>
        </w:rPr>
        <w:t>as part of the Paddle U</w:t>
      </w:r>
      <w:r>
        <w:rPr>
          <w:rFonts w:ascii="Calibri" w:hAnsi="Calibri" w:cs="Calibri"/>
          <w:i/>
          <w:iCs/>
          <w:sz w:val="24"/>
          <w:szCs w:val="24"/>
        </w:rPr>
        <w:t>K – Affiliation process in October.</w:t>
      </w:r>
    </w:p>
    <w:p w14:paraId="421B5149" w14:textId="77777777" w:rsidR="00A425E9" w:rsidRDefault="00A425E9" w:rsidP="00A425E9">
      <w:pPr>
        <w:rPr>
          <w:rFonts w:ascii="Calibri" w:hAnsi="Calibri" w:cs="Calibri"/>
          <w:b/>
          <w:bCs/>
          <w:sz w:val="24"/>
          <w:szCs w:val="24"/>
        </w:rPr>
      </w:pPr>
      <w:r w:rsidRPr="0005252D">
        <w:rPr>
          <w:rFonts w:ascii="Calibri" w:hAnsi="Calibri" w:cs="Calibri"/>
          <w:b/>
          <w:bCs/>
          <w:sz w:val="24"/>
          <w:szCs w:val="24"/>
        </w:rPr>
        <w:t>When will they be implemented by?</w:t>
      </w:r>
    </w:p>
    <w:p w14:paraId="7063F666" w14:textId="6C9877AD" w:rsidR="00F42D1F" w:rsidRDefault="00F42D1F" w:rsidP="00F42D1F">
      <w:pPr>
        <w:rPr>
          <w:rFonts w:ascii="Calibri" w:hAnsi="Calibri" w:cs="Calibri"/>
          <w:color w:val="EE0000"/>
        </w:rPr>
      </w:pPr>
      <w:r>
        <w:rPr>
          <w:rFonts w:ascii="Calibri" w:hAnsi="Calibri" w:cs="Calibri"/>
          <w:i/>
          <w:iCs/>
          <w:sz w:val="24"/>
          <w:szCs w:val="24"/>
        </w:rPr>
        <w:t xml:space="preserve">Specific </w:t>
      </w:r>
      <w:r w:rsidRPr="001268C9">
        <w:rPr>
          <w:rFonts w:ascii="Calibri" w:hAnsi="Calibri" w:cs="Calibri"/>
          <w:i/>
          <w:iCs/>
          <w:sz w:val="24"/>
          <w:szCs w:val="24"/>
        </w:rPr>
        <w:t xml:space="preserve">club </w:t>
      </w:r>
      <w:r>
        <w:rPr>
          <w:rFonts w:ascii="Calibri" w:hAnsi="Calibri" w:cs="Calibri"/>
          <w:i/>
          <w:iCs/>
          <w:sz w:val="24"/>
          <w:szCs w:val="24"/>
        </w:rPr>
        <w:t xml:space="preserve">committee members involved in the implementation of </w:t>
      </w:r>
      <w:r w:rsidRPr="001268C9">
        <w:rPr>
          <w:rFonts w:ascii="Calibri" w:hAnsi="Calibri" w:cs="Calibri"/>
          <w:i/>
          <w:iCs/>
          <w:sz w:val="24"/>
          <w:szCs w:val="24"/>
        </w:rPr>
        <w:t>Paddle U</w:t>
      </w:r>
      <w:r>
        <w:rPr>
          <w:rFonts w:ascii="Calibri" w:hAnsi="Calibri" w:cs="Calibri"/>
          <w:i/>
          <w:iCs/>
          <w:sz w:val="24"/>
          <w:szCs w:val="24"/>
        </w:rPr>
        <w:t>K – Affiliation process in October.</w:t>
      </w:r>
    </w:p>
    <w:p w14:paraId="340E20D4" w14:textId="77777777" w:rsidR="00F42D1F" w:rsidRDefault="00F42D1F" w:rsidP="00A425E9">
      <w:pPr>
        <w:rPr>
          <w:rFonts w:ascii="Calibri" w:hAnsi="Calibri" w:cs="Calibri"/>
          <w:b/>
          <w:bCs/>
          <w:sz w:val="24"/>
          <w:szCs w:val="24"/>
        </w:rPr>
      </w:pPr>
    </w:p>
    <w:p w14:paraId="3461E4BD" w14:textId="112E50FC" w:rsidR="005C721D" w:rsidRPr="005C721D" w:rsidRDefault="0085483E">
      <w:pPr>
        <w:rPr>
          <w:rFonts w:ascii="Calibri" w:hAnsi="Calibri" w:cs="Calibri"/>
          <w:b/>
          <w:bCs/>
          <w:sz w:val="24"/>
          <w:szCs w:val="24"/>
        </w:rPr>
      </w:pPr>
      <w:r>
        <w:rPr>
          <w:noProof/>
        </w:rPr>
        <w:lastRenderedPageBreak/>
        <w:drawing>
          <wp:anchor distT="0" distB="0" distL="114300" distR="114300" simplePos="0" relativeHeight="251700224" behindDoc="0" locked="0" layoutInCell="1" allowOverlap="1" wp14:anchorId="5FC874E0" wp14:editId="675F9E83">
            <wp:simplePos x="0" y="0"/>
            <wp:positionH relativeFrom="page">
              <wp:posOffset>608965</wp:posOffset>
            </wp:positionH>
            <wp:positionV relativeFrom="paragraph">
              <wp:posOffset>4001135</wp:posOffset>
            </wp:positionV>
            <wp:extent cx="5972175" cy="4838065"/>
            <wp:effectExtent l="0" t="0" r="9525" b="635"/>
            <wp:wrapSquare wrapText="bothSides"/>
            <wp:docPr id="153833306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333064" name="Picture 1" descr="A screenshot of a computer&#10;&#10;AI-generated content may be incorrect."/>
                    <pic:cNvPicPr/>
                  </pic:nvPicPr>
                  <pic:blipFill rotWithShape="1">
                    <a:blip r:embed="rId42">
                      <a:extLst>
                        <a:ext uri="{28A0092B-C50C-407E-A947-70E740481C1C}">
                          <a14:useLocalDpi xmlns:a14="http://schemas.microsoft.com/office/drawing/2010/main" val="0"/>
                        </a:ext>
                      </a:extLst>
                    </a:blip>
                    <a:srcRect l="23805" t="20788" r="24130" b="4224"/>
                    <a:stretch>
                      <a:fillRect/>
                    </a:stretch>
                  </pic:blipFill>
                  <pic:spPr bwMode="auto">
                    <a:xfrm>
                      <a:off x="0" y="0"/>
                      <a:ext cx="5972175" cy="4838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721D">
        <w:rPr>
          <w:noProof/>
        </w:rPr>
        <w:drawing>
          <wp:anchor distT="0" distB="0" distL="114300" distR="114300" simplePos="0" relativeHeight="251679744" behindDoc="0" locked="0" layoutInCell="1" allowOverlap="1" wp14:anchorId="43E2D946" wp14:editId="38E58C6B">
            <wp:simplePos x="0" y="0"/>
            <wp:positionH relativeFrom="margin">
              <wp:align>left</wp:align>
            </wp:positionH>
            <wp:positionV relativeFrom="paragraph">
              <wp:posOffset>181610</wp:posOffset>
            </wp:positionV>
            <wp:extent cx="7042150" cy="3705225"/>
            <wp:effectExtent l="0" t="0" r="6350" b="0"/>
            <wp:wrapSquare wrapText="bothSides"/>
            <wp:docPr id="12484275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42755" name="Picture 1" descr="A screenshot of a computer&#10;&#10;AI-generated content may be incorrect."/>
                    <pic:cNvPicPr/>
                  </pic:nvPicPr>
                  <pic:blipFill rotWithShape="1">
                    <a:blip r:embed="rId43">
                      <a:extLst>
                        <a:ext uri="{28A0092B-C50C-407E-A947-70E740481C1C}">
                          <a14:useLocalDpi xmlns:a14="http://schemas.microsoft.com/office/drawing/2010/main" val="0"/>
                        </a:ext>
                      </a:extLst>
                    </a:blip>
                    <a:srcRect l="21161" t="17075" r="24408" b="32014"/>
                    <a:stretch>
                      <a:fillRect/>
                    </a:stretch>
                  </pic:blipFill>
                  <pic:spPr bwMode="auto">
                    <a:xfrm>
                      <a:off x="0" y="0"/>
                      <a:ext cx="7060507" cy="371463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721D">
        <w:rPr>
          <w:rFonts w:ascii="Calibri" w:hAnsi="Calibri" w:cs="Calibri"/>
          <w:b/>
          <w:bCs/>
          <w:sz w:val="24"/>
          <w:szCs w:val="24"/>
        </w:rPr>
        <w:br w:type="page"/>
      </w:r>
    </w:p>
    <w:p w14:paraId="15DBB68C" w14:textId="267792C1" w:rsidR="005C721D" w:rsidRPr="005C721D" w:rsidRDefault="0085483E" w:rsidP="00A425E9">
      <w:pPr>
        <w:rPr>
          <w:rFonts w:ascii="Calibri" w:hAnsi="Calibri" w:cs="Calibri"/>
          <w:b/>
          <w:bCs/>
          <w:sz w:val="24"/>
          <w:szCs w:val="24"/>
        </w:rPr>
      </w:pPr>
      <w:r>
        <w:rPr>
          <w:noProof/>
        </w:rPr>
        <w:lastRenderedPageBreak/>
        <w:drawing>
          <wp:anchor distT="0" distB="0" distL="114300" distR="114300" simplePos="0" relativeHeight="251701248" behindDoc="0" locked="0" layoutInCell="1" allowOverlap="1" wp14:anchorId="77635C18" wp14:editId="68C348EF">
            <wp:simplePos x="0" y="0"/>
            <wp:positionH relativeFrom="column">
              <wp:posOffset>86995</wp:posOffset>
            </wp:positionH>
            <wp:positionV relativeFrom="paragraph">
              <wp:posOffset>180975</wp:posOffset>
            </wp:positionV>
            <wp:extent cx="6155055" cy="4791075"/>
            <wp:effectExtent l="0" t="0" r="0" b="9525"/>
            <wp:wrapSquare wrapText="bothSides"/>
            <wp:docPr id="156447463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474639" name="Picture 1" descr="A screenshot of a computer&#10;&#10;AI-generated content may be incorrect."/>
                    <pic:cNvPicPr/>
                  </pic:nvPicPr>
                  <pic:blipFill rotWithShape="1">
                    <a:blip r:embed="rId44">
                      <a:extLst>
                        <a:ext uri="{28A0092B-C50C-407E-A947-70E740481C1C}">
                          <a14:useLocalDpi xmlns:a14="http://schemas.microsoft.com/office/drawing/2010/main" val="0"/>
                        </a:ext>
                      </a:extLst>
                    </a:blip>
                    <a:srcRect l="23666" t="24007" r="24825" b="4718"/>
                    <a:stretch>
                      <a:fillRect/>
                    </a:stretch>
                  </pic:blipFill>
                  <pic:spPr bwMode="auto">
                    <a:xfrm>
                      <a:off x="0" y="0"/>
                      <a:ext cx="6155055" cy="4791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A3C7C4" w14:textId="5E7AE4FD" w:rsidR="005C721D" w:rsidRPr="005C721D" w:rsidRDefault="005C721D" w:rsidP="005C721D">
      <w:pPr>
        <w:rPr>
          <w:rFonts w:ascii="Calibri" w:hAnsi="Calibri" w:cs="Calibri"/>
          <w:b/>
          <w:bCs/>
        </w:rPr>
      </w:pPr>
    </w:p>
    <w:p w14:paraId="3A78240E" w14:textId="2938B410" w:rsidR="005C721D" w:rsidRPr="005C721D" w:rsidRDefault="005C721D" w:rsidP="005C721D">
      <w:pPr>
        <w:rPr>
          <w:rFonts w:ascii="Calibri" w:hAnsi="Calibri" w:cs="Calibri"/>
          <w:b/>
          <w:bCs/>
        </w:rPr>
      </w:pPr>
    </w:p>
    <w:p w14:paraId="1D6FCF69" w14:textId="26AF19A5" w:rsidR="005C721D" w:rsidRPr="005C721D" w:rsidRDefault="005C721D" w:rsidP="005C721D">
      <w:pPr>
        <w:rPr>
          <w:rFonts w:ascii="Calibri" w:hAnsi="Calibri" w:cs="Calibri"/>
          <w:b/>
          <w:bCs/>
        </w:rPr>
      </w:pPr>
    </w:p>
    <w:p w14:paraId="4A5553FB" w14:textId="77777777" w:rsidR="005C721D" w:rsidRPr="005C721D" w:rsidRDefault="005C721D" w:rsidP="005C721D">
      <w:pPr>
        <w:rPr>
          <w:rFonts w:ascii="Calibri" w:hAnsi="Calibri" w:cs="Calibri"/>
          <w:b/>
          <w:bCs/>
        </w:rPr>
      </w:pPr>
    </w:p>
    <w:p w14:paraId="41B6E4D6" w14:textId="77777777" w:rsidR="005C721D" w:rsidRPr="005C721D" w:rsidRDefault="005C721D" w:rsidP="005C721D">
      <w:pPr>
        <w:rPr>
          <w:rFonts w:ascii="Calibri" w:hAnsi="Calibri" w:cs="Calibri"/>
          <w:b/>
          <w:bCs/>
        </w:rPr>
      </w:pPr>
    </w:p>
    <w:p w14:paraId="5F0D16C4" w14:textId="28431746" w:rsidR="005C721D" w:rsidRPr="005C721D" w:rsidRDefault="005C721D" w:rsidP="005C721D">
      <w:pPr>
        <w:rPr>
          <w:rFonts w:ascii="Calibri" w:hAnsi="Calibri" w:cs="Calibri"/>
          <w:b/>
          <w:bCs/>
        </w:rPr>
      </w:pPr>
    </w:p>
    <w:p w14:paraId="75C38B9C" w14:textId="77777777" w:rsidR="005C721D" w:rsidRPr="005C721D" w:rsidRDefault="005C721D" w:rsidP="005C721D">
      <w:pPr>
        <w:rPr>
          <w:rFonts w:ascii="Calibri" w:hAnsi="Calibri" w:cs="Calibri"/>
          <w:b/>
          <w:bCs/>
        </w:rPr>
      </w:pPr>
    </w:p>
    <w:p w14:paraId="64318420" w14:textId="77777777" w:rsidR="005C721D" w:rsidRPr="005C721D" w:rsidRDefault="005C721D" w:rsidP="005C721D">
      <w:pPr>
        <w:rPr>
          <w:rFonts w:ascii="Calibri" w:hAnsi="Calibri" w:cs="Calibri"/>
          <w:b/>
          <w:bCs/>
        </w:rPr>
      </w:pPr>
    </w:p>
    <w:p w14:paraId="44E155D3" w14:textId="77777777" w:rsidR="005C721D" w:rsidRPr="005C721D" w:rsidRDefault="005C721D" w:rsidP="005C721D">
      <w:pPr>
        <w:rPr>
          <w:rFonts w:ascii="Calibri" w:hAnsi="Calibri" w:cs="Calibri"/>
          <w:b/>
          <w:bCs/>
        </w:rPr>
      </w:pPr>
    </w:p>
    <w:p w14:paraId="6F6AEC74" w14:textId="77777777" w:rsidR="005C721D" w:rsidRPr="005C721D" w:rsidRDefault="005C721D" w:rsidP="005C721D">
      <w:pPr>
        <w:rPr>
          <w:rFonts w:ascii="Calibri" w:hAnsi="Calibri" w:cs="Calibri"/>
          <w:b/>
          <w:bCs/>
        </w:rPr>
      </w:pPr>
    </w:p>
    <w:p w14:paraId="72F3B4EC" w14:textId="77777777" w:rsidR="005C721D" w:rsidRPr="005C721D" w:rsidRDefault="005C721D" w:rsidP="005C721D">
      <w:pPr>
        <w:rPr>
          <w:rFonts w:ascii="Calibri" w:hAnsi="Calibri" w:cs="Calibri"/>
          <w:b/>
          <w:bCs/>
        </w:rPr>
      </w:pPr>
    </w:p>
    <w:p w14:paraId="21E6F048" w14:textId="77777777" w:rsidR="005C721D" w:rsidRPr="005C721D" w:rsidRDefault="005C721D" w:rsidP="005C721D">
      <w:pPr>
        <w:rPr>
          <w:rFonts w:ascii="Calibri" w:hAnsi="Calibri" w:cs="Calibri"/>
          <w:b/>
          <w:bCs/>
        </w:rPr>
      </w:pPr>
    </w:p>
    <w:p w14:paraId="2121DEF6" w14:textId="7F0EF913" w:rsidR="005C721D" w:rsidRPr="005C721D" w:rsidRDefault="005C721D" w:rsidP="005C721D">
      <w:pPr>
        <w:rPr>
          <w:rFonts w:ascii="Calibri" w:hAnsi="Calibri" w:cs="Calibri"/>
          <w:b/>
          <w:bCs/>
        </w:rPr>
      </w:pPr>
    </w:p>
    <w:p w14:paraId="6808110E" w14:textId="77777777" w:rsidR="00F3462A" w:rsidRDefault="00F3462A">
      <w:pPr>
        <w:rPr>
          <w:rFonts w:ascii="Calibri" w:hAnsi="Calibri" w:cs="Calibri"/>
          <w:b/>
          <w:bCs/>
        </w:rPr>
      </w:pPr>
    </w:p>
    <w:p w14:paraId="7D634B1D" w14:textId="77777777" w:rsidR="00F3462A" w:rsidRDefault="00F3462A">
      <w:pPr>
        <w:rPr>
          <w:rFonts w:ascii="Calibri" w:hAnsi="Calibri" w:cs="Calibri"/>
          <w:b/>
          <w:bCs/>
        </w:rPr>
      </w:pPr>
    </w:p>
    <w:p w14:paraId="3A3F9AF5" w14:textId="77777777" w:rsidR="00F3462A" w:rsidRDefault="00F3462A">
      <w:pPr>
        <w:rPr>
          <w:rFonts w:ascii="Calibri" w:hAnsi="Calibri" w:cs="Calibri"/>
          <w:b/>
          <w:bCs/>
        </w:rPr>
      </w:pPr>
    </w:p>
    <w:p w14:paraId="6BD7A52B" w14:textId="77777777" w:rsidR="00F3462A" w:rsidRDefault="00F3462A">
      <w:pPr>
        <w:rPr>
          <w:rFonts w:ascii="Calibri" w:hAnsi="Calibri" w:cs="Calibri"/>
          <w:b/>
          <w:bCs/>
        </w:rPr>
      </w:pPr>
    </w:p>
    <w:p w14:paraId="4CEB0F71" w14:textId="28986CB1" w:rsidR="00F3462A" w:rsidRDefault="00F3462A">
      <w:pPr>
        <w:rPr>
          <w:rFonts w:ascii="Calibri" w:hAnsi="Calibri" w:cs="Calibri"/>
          <w:b/>
          <w:bCs/>
        </w:rPr>
      </w:pPr>
      <w:r>
        <w:rPr>
          <w:noProof/>
        </w:rPr>
        <w:drawing>
          <wp:anchor distT="0" distB="0" distL="114300" distR="114300" simplePos="0" relativeHeight="251702272" behindDoc="0" locked="0" layoutInCell="1" allowOverlap="1" wp14:anchorId="26CDBC65" wp14:editId="35B0B855">
            <wp:simplePos x="0" y="0"/>
            <wp:positionH relativeFrom="margin">
              <wp:posOffset>232410</wp:posOffset>
            </wp:positionH>
            <wp:positionV relativeFrom="paragraph">
              <wp:posOffset>4445</wp:posOffset>
            </wp:positionV>
            <wp:extent cx="6010275" cy="1859915"/>
            <wp:effectExtent l="0" t="0" r="9525" b="6985"/>
            <wp:wrapSquare wrapText="bothSides"/>
            <wp:docPr id="20475711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57119" name="Picture 1" descr="A screenshot of a computer&#10;&#10;AI-generated content may be incorrect."/>
                    <pic:cNvPicPr/>
                  </pic:nvPicPr>
                  <pic:blipFill rotWithShape="1">
                    <a:blip r:embed="rId45">
                      <a:extLst>
                        <a:ext uri="{28A0092B-C50C-407E-A947-70E740481C1C}">
                          <a14:useLocalDpi xmlns:a14="http://schemas.microsoft.com/office/drawing/2010/main" val="0"/>
                        </a:ext>
                      </a:extLst>
                    </a:blip>
                    <a:srcRect l="23527" t="23758" r="23851" b="47286"/>
                    <a:stretch>
                      <a:fillRect/>
                    </a:stretch>
                  </pic:blipFill>
                  <pic:spPr bwMode="auto">
                    <a:xfrm>
                      <a:off x="0" y="0"/>
                      <a:ext cx="6010275" cy="1859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F471786" w14:textId="77777777" w:rsidR="00F3462A" w:rsidRDefault="00F3462A">
      <w:pPr>
        <w:rPr>
          <w:rFonts w:ascii="Calibri" w:hAnsi="Calibri" w:cs="Calibri"/>
          <w:b/>
          <w:bCs/>
        </w:rPr>
      </w:pPr>
    </w:p>
    <w:p w14:paraId="052579AD" w14:textId="7A8E9DDC" w:rsidR="00F3462A" w:rsidRDefault="00F3462A">
      <w:pPr>
        <w:rPr>
          <w:rFonts w:ascii="Calibri" w:hAnsi="Calibri" w:cs="Calibri"/>
          <w:b/>
          <w:bCs/>
        </w:rPr>
      </w:pPr>
    </w:p>
    <w:p w14:paraId="346FAD30" w14:textId="1E680423" w:rsidR="00DA6D88" w:rsidRDefault="005C721D" w:rsidP="005C721D">
      <w:pPr>
        <w:rPr>
          <w:rFonts w:ascii="Calibri" w:hAnsi="Calibri" w:cs="Calibri"/>
          <w:b/>
          <w:bCs/>
        </w:rPr>
      </w:pPr>
      <w:bookmarkStart w:id="0" w:name="_Hlk209874911"/>
      <w:r w:rsidRPr="005C721D">
        <w:rPr>
          <w:rFonts w:ascii="Calibri" w:hAnsi="Calibri" w:cs="Calibri"/>
          <w:b/>
          <w:bCs/>
        </w:rPr>
        <w:t>Describe what improvements will you be introducing to improve your club's Policy Documents.</w:t>
      </w:r>
    </w:p>
    <w:p w14:paraId="5CC4EFE7" w14:textId="03C055A8" w:rsidR="00E201AE" w:rsidRPr="003A3695" w:rsidRDefault="00F42D1F" w:rsidP="005C721D">
      <w:pPr>
        <w:rPr>
          <w:rFonts w:ascii="Calibri" w:hAnsi="Calibri" w:cs="Calibri"/>
          <w:i/>
          <w:iCs/>
          <w:sz w:val="24"/>
          <w:szCs w:val="24"/>
        </w:rPr>
      </w:pPr>
      <w:r w:rsidRPr="003A3695">
        <w:rPr>
          <w:rFonts w:ascii="Calibri" w:hAnsi="Calibri" w:cs="Calibri"/>
          <w:i/>
          <w:iCs/>
          <w:sz w:val="24"/>
          <w:szCs w:val="24"/>
        </w:rPr>
        <w:t xml:space="preserve">The club committee will improve the club’s Policy documents as part </w:t>
      </w:r>
      <w:r w:rsidR="007D2510">
        <w:rPr>
          <w:rFonts w:ascii="Calibri" w:hAnsi="Calibri" w:cs="Calibri"/>
          <w:i/>
          <w:iCs/>
          <w:sz w:val="24"/>
          <w:szCs w:val="24"/>
        </w:rPr>
        <w:t xml:space="preserve">of </w:t>
      </w:r>
      <w:r w:rsidRPr="003A3695">
        <w:rPr>
          <w:rFonts w:ascii="Calibri" w:hAnsi="Calibri" w:cs="Calibri"/>
          <w:i/>
          <w:iCs/>
          <w:sz w:val="24"/>
          <w:szCs w:val="24"/>
        </w:rPr>
        <w:t xml:space="preserve">Paddle UK – Affiliation process in October, that includes the updating of the </w:t>
      </w:r>
      <w:r w:rsidR="00E201AE" w:rsidRPr="003A3695">
        <w:rPr>
          <w:rFonts w:ascii="Calibri" w:hAnsi="Calibri" w:cs="Calibri"/>
          <w:i/>
          <w:iCs/>
          <w:sz w:val="24"/>
          <w:szCs w:val="24"/>
        </w:rPr>
        <w:t>Club Portal</w:t>
      </w:r>
      <w:r w:rsidRPr="003A3695">
        <w:rPr>
          <w:rFonts w:ascii="Calibri" w:hAnsi="Calibri" w:cs="Calibri"/>
          <w:i/>
          <w:iCs/>
          <w:sz w:val="24"/>
          <w:szCs w:val="24"/>
        </w:rPr>
        <w:t xml:space="preserve"> and </w:t>
      </w:r>
      <w:hyperlink r:id="rId46" w:history="1">
        <w:r w:rsidR="00E201AE" w:rsidRPr="003A3695">
          <w:rPr>
            <w:rStyle w:val="Hyperlink"/>
            <w:rFonts w:ascii="Calibri" w:hAnsi="Calibri" w:cs="Calibri"/>
            <w:i/>
            <w:iCs/>
            <w:sz w:val="24"/>
            <w:szCs w:val="24"/>
          </w:rPr>
          <w:t>website</w:t>
        </w:r>
      </w:hyperlink>
      <w:r w:rsidR="00E201AE" w:rsidRPr="003A3695">
        <w:rPr>
          <w:rFonts w:ascii="Calibri" w:hAnsi="Calibri" w:cs="Calibri"/>
          <w:i/>
          <w:iCs/>
          <w:sz w:val="24"/>
          <w:szCs w:val="24"/>
        </w:rPr>
        <w:t xml:space="preserve"> </w:t>
      </w:r>
      <w:r w:rsidRPr="003A3695">
        <w:rPr>
          <w:rFonts w:ascii="Calibri" w:hAnsi="Calibri" w:cs="Calibri"/>
          <w:i/>
          <w:iCs/>
          <w:sz w:val="24"/>
          <w:szCs w:val="24"/>
        </w:rPr>
        <w:t xml:space="preserve">such as </w:t>
      </w:r>
      <w:r w:rsidR="00E201AE" w:rsidRPr="003A3695">
        <w:rPr>
          <w:rFonts w:ascii="Calibri" w:hAnsi="Calibri" w:cs="Calibri"/>
          <w:i/>
          <w:iCs/>
          <w:sz w:val="24"/>
          <w:szCs w:val="24"/>
        </w:rPr>
        <w:t>membership data, qualifications etc</w:t>
      </w:r>
      <w:r w:rsidR="003A3695" w:rsidRPr="003A3695">
        <w:rPr>
          <w:rFonts w:ascii="Calibri" w:hAnsi="Calibri" w:cs="Calibri"/>
          <w:i/>
          <w:iCs/>
          <w:sz w:val="24"/>
          <w:szCs w:val="24"/>
        </w:rPr>
        <w:t>, that are dated when reviewed</w:t>
      </w:r>
      <w:r w:rsidR="00E201AE" w:rsidRPr="003A3695">
        <w:rPr>
          <w:rFonts w:ascii="Calibri" w:hAnsi="Calibri" w:cs="Calibri"/>
          <w:i/>
          <w:iCs/>
          <w:sz w:val="24"/>
          <w:szCs w:val="24"/>
        </w:rPr>
        <w:t xml:space="preserve">. </w:t>
      </w:r>
      <w:r w:rsidRPr="003A3695">
        <w:rPr>
          <w:rFonts w:ascii="Calibri" w:hAnsi="Calibri" w:cs="Calibri"/>
          <w:i/>
          <w:iCs/>
          <w:sz w:val="24"/>
          <w:szCs w:val="24"/>
        </w:rPr>
        <w:t xml:space="preserve">In addition, this will include </w:t>
      </w:r>
      <w:r w:rsidR="00E201AE" w:rsidRPr="003A3695">
        <w:rPr>
          <w:rFonts w:ascii="Calibri" w:hAnsi="Calibri" w:cs="Calibri"/>
          <w:i/>
          <w:iCs/>
          <w:sz w:val="24"/>
          <w:szCs w:val="24"/>
        </w:rPr>
        <w:t>current</w:t>
      </w:r>
      <w:r w:rsidRPr="003A3695">
        <w:rPr>
          <w:rFonts w:ascii="Calibri" w:hAnsi="Calibri" w:cs="Calibri"/>
          <w:i/>
          <w:iCs/>
          <w:sz w:val="24"/>
          <w:szCs w:val="24"/>
        </w:rPr>
        <w:t xml:space="preserve"> </w:t>
      </w:r>
      <w:r w:rsidR="00E201AE" w:rsidRPr="003A3695">
        <w:rPr>
          <w:rFonts w:ascii="Calibri" w:hAnsi="Calibri" w:cs="Calibri"/>
          <w:i/>
          <w:iCs/>
          <w:sz w:val="24"/>
          <w:szCs w:val="24"/>
        </w:rPr>
        <w:t xml:space="preserve">Code of Conduct </w:t>
      </w:r>
      <w:r w:rsidRPr="003A3695">
        <w:rPr>
          <w:rFonts w:ascii="Calibri" w:hAnsi="Calibri" w:cs="Calibri"/>
          <w:i/>
          <w:iCs/>
          <w:sz w:val="24"/>
          <w:szCs w:val="24"/>
        </w:rPr>
        <w:t xml:space="preserve">and Trip Consent </w:t>
      </w:r>
      <w:r w:rsidR="00E201AE" w:rsidRPr="003A3695">
        <w:rPr>
          <w:rFonts w:ascii="Calibri" w:hAnsi="Calibri" w:cs="Calibri"/>
          <w:i/>
          <w:iCs/>
          <w:sz w:val="24"/>
          <w:szCs w:val="24"/>
        </w:rPr>
        <w:t>records</w:t>
      </w:r>
      <w:r w:rsidR="003A3695" w:rsidRPr="003A3695">
        <w:rPr>
          <w:rFonts w:ascii="Calibri" w:hAnsi="Calibri" w:cs="Calibri"/>
          <w:i/>
          <w:iCs/>
          <w:sz w:val="24"/>
          <w:szCs w:val="24"/>
        </w:rPr>
        <w:t>, Disciplinary and other policy documents.</w:t>
      </w:r>
    </w:p>
    <w:p w14:paraId="271FDE7D" w14:textId="3C4B9BBF" w:rsidR="00E201AE" w:rsidRPr="003A3695" w:rsidRDefault="00F42D1F" w:rsidP="005C721D">
      <w:pPr>
        <w:rPr>
          <w:rFonts w:ascii="Calibri" w:hAnsi="Calibri" w:cs="Calibri"/>
          <w:i/>
          <w:iCs/>
          <w:sz w:val="24"/>
          <w:szCs w:val="24"/>
        </w:rPr>
      </w:pPr>
      <w:r w:rsidRPr="003A3695">
        <w:rPr>
          <w:rFonts w:ascii="Calibri" w:hAnsi="Calibri" w:cs="Calibri"/>
          <w:i/>
          <w:iCs/>
          <w:sz w:val="24"/>
          <w:szCs w:val="24"/>
        </w:rPr>
        <w:t xml:space="preserve">The Committee decision making is documented in the WKC </w:t>
      </w:r>
      <w:r w:rsidR="00BB7AAB" w:rsidRPr="003A3695">
        <w:rPr>
          <w:rFonts w:ascii="Calibri" w:hAnsi="Calibri" w:cs="Calibri"/>
          <w:i/>
          <w:iCs/>
          <w:sz w:val="24"/>
          <w:szCs w:val="24"/>
        </w:rPr>
        <w:t>–</w:t>
      </w:r>
      <w:r w:rsidRPr="003A3695">
        <w:rPr>
          <w:rFonts w:ascii="Calibri" w:hAnsi="Calibri" w:cs="Calibri"/>
          <w:i/>
          <w:iCs/>
          <w:sz w:val="24"/>
          <w:szCs w:val="24"/>
        </w:rPr>
        <w:t xml:space="preserve"> </w:t>
      </w:r>
      <w:r w:rsidR="00BB7AAB" w:rsidRPr="003A3695">
        <w:rPr>
          <w:rFonts w:ascii="Calibri" w:hAnsi="Calibri" w:cs="Calibri"/>
          <w:i/>
          <w:iCs/>
          <w:sz w:val="24"/>
          <w:szCs w:val="24"/>
        </w:rPr>
        <w:t xml:space="preserve">Consultation and Action </w:t>
      </w:r>
      <w:r w:rsidRPr="003A3695">
        <w:rPr>
          <w:rFonts w:ascii="Calibri" w:hAnsi="Calibri" w:cs="Calibri"/>
          <w:i/>
          <w:iCs/>
          <w:sz w:val="24"/>
          <w:szCs w:val="24"/>
        </w:rPr>
        <w:t>Logbook</w:t>
      </w:r>
      <w:r w:rsidR="00BB7AAB" w:rsidRPr="003A3695">
        <w:rPr>
          <w:rFonts w:ascii="Calibri" w:hAnsi="Calibri" w:cs="Calibri"/>
          <w:i/>
          <w:iCs/>
          <w:sz w:val="24"/>
          <w:szCs w:val="24"/>
        </w:rPr>
        <w:t xml:space="preserve">, that supports the </w:t>
      </w:r>
      <w:hyperlink r:id="rId47" w:history="1">
        <w:r w:rsidR="00BB7AAB" w:rsidRPr="003A3695">
          <w:rPr>
            <w:rStyle w:val="Hyperlink"/>
            <w:rFonts w:ascii="Calibri" w:hAnsi="Calibri" w:cs="Calibri"/>
            <w:i/>
            <w:iCs/>
            <w:sz w:val="24"/>
            <w:szCs w:val="24"/>
          </w:rPr>
          <w:t>Three-year Strategic Development Plan</w:t>
        </w:r>
      </w:hyperlink>
      <w:r w:rsidR="00BB7AAB" w:rsidRPr="003A3695">
        <w:rPr>
          <w:rFonts w:ascii="Calibri" w:hAnsi="Calibri" w:cs="Calibri"/>
          <w:i/>
          <w:iCs/>
          <w:sz w:val="24"/>
          <w:szCs w:val="24"/>
        </w:rPr>
        <w:t xml:space="preserve"> will help the implementation of club policy as part of the “Quality Club” affiliation.</w:t>
      </w:r>
      <w:r w:rsidR="003A3695" w:rsidRPr="003A3695">
        <w:rPr>
          <w:rFonts w:ascii="Calibri" w:hAnsi="Calibri" w:cs="Calibri"/>
          <w:i/>
          <w:iCs/>
          <w:sz w:val="24"/>
          <w:szCs w:val="24"/>
        </w:rPr>
        <w:t xml:space="preserve"> Furthermore, it includes a </w:t>
      </w:r>
      <w:r w:rsidR="00E201AE" w:rsidRPr="003A3695">
        <w:rPr>
          <w:rFonts w:ascii="Calibri" w:hAnsi="Calibri" w:cs="Calibri"/>
          <w:i/>
          <w:iCs/>
          <w:sz w:val="24"/>
          <w:szCs w:val="24"/>
        </w:rPr>
        <w:t>Schedule of review dates</w:t>
      </w:r>
      <w:r w:rsidR="003A3695" w:rsidRPr="003A3695">
        <w:rPr>
          <w:rFonts w:ascii="Calibri" w:hAnsi="Calibri" w:cs="Calibri"/>
          <w:i/>
          <w:iCs/>
          <w:sz w:val="24"/>
          <w:szCs w:val="24"/>
        </w:rPr>
        <w:t>, that are</w:t>
      </w:r>
      <w:r w:rsidR="00E201AE" w:rsidRPr="003A3695">
        <w:rPr>
          <w:rFonts w:ascii="Calibri" w:hAnsi="Calibri" w:cs="Calibri"/>
          <w:i/>
          <w:iCs/>
          <w:sz w:val="24"/>
          <w:szCs w:val="24"/>
        </w:rPr>
        <w:t xml:space="preserve">, annually </w:t>
      </w:r>
      <w:r w:rsidR="003A3695" w:rsidRPr="003A3695">
        <w:rPr>
          <w:rFonts w:ascii="Calibri" w:hAnsi="Calibri" w:cs="Calibri"/>
          <w:i/>
          <w:iCs/>
          <w:sz w:val="24"/>
          <w:szCs w:val="24"/>
        </w:rPr>
        <w:t>checked.</w:t>
      </w:r>
      <w:r w:rsidR="003A3695">
        <w:rPr>
          <w:rFonts w:ascii="Calibri" w:hAnsi="Calibri" w:cs="Calibri"/>
          <w:i/>
          <w:iCs/>
          <w:sz w:val="24"/>
          <w:szCs w:val="24"/>
        </w:rPr>
        <w:t xml:space="preserve"> Club members will have an opportunity to contribute to the development plan at scheduled annual AGM, any issues that arise on WhatsApp, or the introduction of the </w:t>
      </w:r>
      <w:hyperlink r:id="rId48" w:history="1">
        <w:r w:rsidR="003A3695" w:rsidRPr="007413CF">
          <w:rPr>
            <w:rStyle w:val="Hyperlink"/>
            <w:rFonts w:ascii="Calibri" w:hAnsi="Calibri" w:cs="Calibri"/>
            <w:i/>
            <w:iCs/>
            <w:sz w:val="24"/>
            <w:szCs w:val="24"/>
          </w:rPr>
          <w:t>Club Survey</w:t>
        </w:r>
      </w:hyperlink>
      <w:r w:rsidR="003A3695">
        <w:rPr>
          <w:rFonts w:ascii="Calibri" w:hAnsi="Calibri" w:cs="Calibri"/>
          <w:i/>
          <w:iCs/>
          <w:sz w:val="24"/>
          <w:szCs w:val="24"/>
        </w:rPr>
        <w:t>.</w:t>
      </w:r>
    </w:p>
    <w:p w14:paraId="1C6AE85F" w14:textId="7D02F0C7" w:rsidR="005C721D" w:rsidRPr="003A3695" w:rsidRDefault="003A3695" w:rsidP="005C721D">
      <w:pPr>
        <w:rPr>
          <w:rFonts w:ascii="Calibri" w:hAnsi="Calibri" w:cs="Calibri"/>
          <w:i/>
          <w:iCs/>
          <w:sz w:val="24"/>
          <w:szCs w:val="24"/>
        </w:rPr>
      </w:pPr>
      <w:r w:rsidRPr="003A3695">
        <w:rPr>
          <w:rFonts w:ascii="Calibri" w:hAnsi="Calibri" w:cs="Calibri"/>
          <w:i/>
          <w:iCs/>
          <w:sz w:val="24"/>
          <w:szCs w:val="24"/>
        </w:rPr>
        <w:lastRenderedPageBreak/>
        <w:t xml:space="preserve">However, Data Protection may be considered when mainly the club’s WhatsApp is used as the format to communicate. In addition, Committee members are made aware of signed updated relevant documents are kept on the club website. With regards to personal data kept on the club website, </w:t>
      </w:r>
      <w:r>
        <w:rPr>
          <w:rFonts w:ascii="Calibri" w:hAnsi="Calibri" w:cs="Calibri"/>
          <w:i/>
          <w:iCs/>
          <w:sz w:val="24"/>
          <w:szCs w:val="24"/>
        </w:rPr>
        <w:t xml:space="preserve">this is managed and administered by a core of Committee members. </w:t>
      </w:r>
    </w:p>
    <w:p w14:paraId="349018B9" w14:textId="77777777" w:rsidR="007413CF" w:rsidRPr="007E029F" w:rsidRDefault="007413CF" w:rsidP="007413CF">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1711462E" w14:textId="4C76017F" w:rsidR="007413CF" w:rsidRDefault="007413CF" w:rsidP="007413CF">
      <w:pPr>
        <w:rPr>
          <w:rFonts w:ascii="Calibri" w:hAnsi="Calibri" w:cs="Calibri"/>
          <w:color w:val="EE0000"/>
        </w:rPr>
      </w:pPr>
      <w:r w:rsidRPr="001268C9">
        <w:rPr>
          <w:rFonts w:ascii="Calibri" w:hAnsi="Calibri" w:cs="Calibri"/>
          <w:i/>
          <w:iCs/>
          <w:sz w:val="24"/>
          <w:szCs w:val="24"/>
        </w:rPr>
        <w:t xml:space="preserve">The club </w:t>
      </w:r>
      <w:r>
        <w:rPr>
          <w:rFonts w:ascii="Calibri" w:hAnsi="Calibri" w:cs="Calibri"/>
          <w:i/>
          <w:iCs/>
          <w:sz w:val="24"/>
          <w:szCs w:val="24"/>
        </w:rPr>
        <w:t xml:space="preserve">committee will implement operational compliance </w:t>
      </w:r>
      <w:r w:rsidRPr="001268C9">
        <w:rPr>
          <w:rFonts w:ascii="Calibri" w:hAnsi="Calibri" w:cs="Calibri"/>
          <w:i/>
          <w:iCs/>
          <w:sz w:val="24"/>
          <w:szCs w:val="24"/>
        </w:rPr>
        <w:t>as part of the Paddle U</w:t>
      </w:r>
      <w:r>
        <w:rPr>
          <w:rFonts w:ascii="Calibri" w:hAnsi="Calibri" w:cs="Calibri"/>
          <w:i/>
          <w:iCs/>
          <w:sz w:val="24"/>
          <w:szCs w:val="24"/>
        </w:rPr>
        <w:t>K – Affiliation process in October.</w:t>
      </w:r>
    </w:p>
    <w:p w14:paraId="0CBE0571" w14:textId="77777777" w:rsidR="007413CF" w:rsidRDefault="007413CF" w:rsidP="007413CF">
      <w:pPr>
        <w:rPr>
          <w:rFonts w:ascii="Calibri" w:hAnsi="Calibri" w:cs="Calibri"/>
          <w:b/>
          <w:bCs/>
          <w:sz w:val="24"/>
          <w:szCs w:val="24"/>
        </w:rPr>
      </w:pPr>
      <w:r w:rsidRPr="0005252D">
        <w:rPr>
          <w:rFonts w:ascii="Calibri" w:hAnsi="Calibri" w:cs="Calibri"/>
          <w:b/>
          <w:bCs/>
          <w:sz w:val="24"/>
          <w:szCs w:val="24"/>
        </w:rPr>
        <w:t>When will they be implemented by?</w:t>
      </w:r>
    </w:p>
    <w:p w14:paraId="70E37266" w14:textId="4F81A5EE" w:rsidR="00713493" w:rsidRDefault="007413CF" w:rsidP="007413CF">
      <w:pPr>
        <w:rPr>
          <w:rFonts w:ascii="Calibri" w:hAnsi="Calibri" w:cs="Calibri"/>
          <w:i/>
          <w:iCs/>
          <w:sz w:val="24"/>
          <w:szCs w:val="24"/>
        </w:rPr>
      </w:pPr>
      <w:r>
        <w:rPr>
          <w:rFonts w:ascii="Calibri" w:hAnsi="Calibri" w:cs="Calibri"/>
          <w:i/>
          <w:iCs/>
          <w:sz w:val="24"/>
          <w:szCs w:val="24"/>
        </w:rPr>
        <w:t xml:space="preserve">Specific </w:t>
      </w:r>
      <w:r w:rsidRPr="001268C9">
        <w:rPr>
          <w:rFonts w:ascii="Calibri" w:hAnsi="Calibri" w:cs="Calibri"/>
          <w:i/>
          <w:iCs/>
          <w:sz w:val="24"/>
          <w:szCs w:val="24"/>
        </w:rPr>
        <w:t xml:space="preserve">club </w:t>
      </w:r>
      <w:r>
        <w:rPr>
          <w:rFonts w:ascii="Calibri" w:hAnsi="Calibri" w:cs="Calibri"/>
          <w:i/>
          <w:iCs/>
          <w:sz w:val="24"/>
          <w:szCs w:val="24"/>
        </w:rPr>
        <w:t xml:space="preserve">committee members involved in the implementation of </w:t>
      </w:r>
      <w:r w:rsidRPr="001268C9">
        <w:rPr>
          <w:rFonts w:ascii="Calibri" w:hAnsi="Calibri" w:cs="Calibri"/>
          <w:i/>
          <w:iCs/>
          <w:sz w:val="24"/>
          <w:szCs w:val="24"/>
        </w:rPr>
        <w:t>Paddle U</w:t>
      </w:r>
      <w:r>
        <w:rPr>
          <w:rFonts w:ascii="Calibri" w:hAnsi="Calibri" w:cs="Calibri"/>
          <w:i/>
          <w:iCs/>
          <w:sz w:val="24"/>
          <w:szCs w:val="24"/>
        </w:rPr>
        <w:t>K – Affiliation process in October.</w:t>
      </w:r>
    </w:p>
    <w:bookmarkEnd w:id="0"/>
    <w:p w14:paraId="784308B4" w14:textId="6D4DCA9B" w:rsidR="006F03C6" w:rsidRDefault="006F03C6">
      <w:pPr>
        <w:rPr>
          <w:rFonts w:ascii="Calibri" w:hAnsi="Calibri" w:cs="Calibri"/>
          <w:i/>
          <w:iCs/>
          <w:sz w:val="24"/>
          <w:szCs w:val="24"/>
        </w:rPr>
      </w:pPr>
      <w:r>
        <w:rPr>
          <w:noProof/>
        </w:rPr>
        <w:drawing>
          <wp:anchor distT="0" distB="0" distL="114300" distR="114300" simplePos="0" relativeHeight="251707392" behindDoc="0" locked="0" layoutInCell="1" allowOverlap="1" wp14:anchorId="5C628369" wp14:editId="4A582A96">
            <wp:simplePos x="0" y="0"/>
            <wp:positionH relativeFrom="margin">
              <wp:posOffset>0</wp:posOffset>
            </wp:positionH>
            <wp:positionV relativeFrom="paragraph">
              <wp:posOffset>304800</wp:posOffset>
            </wp:positionV>
            <wp:extent cx="6276975" cy="876300"/>
            <wp:effectExtent l="0" t="0" r="9525" b="0"/>
            <wp:wrapSquare wrapText="bothSides"/>
            <wp:docPr id="30881005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474639" name="Picture 1" descr="A screenshot of a computer&#10;&#10;AI-generated content may be incorrect."/>
                    <pic:cNvPicPr/>
                  </pic:nvPicPr>
                  <pic:blipFill rotWithShape="1">
                    <a:blip r:embed="rId44">
                      <a:extLst>
                        <a:ext uri="{28A0092B-C50C-407E-A947-70E740481C1C}">
                          <a14:useLocalDpi xmlns:a14="http://schemas.microsoft.com/office/drawing/2010/main" val="0"/>
                        </a:ext>
                      </a:extLst>
                    </a:blip>
                    <a:srcRect l="23666" t="53461" r="24825" b="33757"/>
                    <a:stretch>
                      <a:fillRect/>
                    </a:stretch>
                  </pic:blipFill>
                  <pic:spPr bwMode="auto">
                    <a:xfrm>
                      <a:off x="0" y="0"/>
                      <a:ext cx="6276975" cy="876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48A2A8" w14:textId="664F8745" w:rsidR="006F03C6" w:rsidRDefault="006F03C6">
      <w:pPr>
        <w:rPr>
          <w:rFonts w:ascii="Calibri" w:hAnsi="Calibri" w:cs="Calibri"/>
          <w:i/>
          <w:iCs/>
          <w:sz w:val="24"/>
          <w:szCs w:val="24"/>
        </w:rPr>
      </w:pPr>
    </w:p>
    <w:p w14:paraId="02E22166" w14:textId="77777777" w:rsidR="006F03C6" w:rsidRDefault="006F03C6">
      <w:pPr>
        <w:rPr>
          <w:rFonts w:ascii="Calibri" w:hAnsi="Calibri" w:cs="Calibri"/>
          <w:i/>
          <w:iCs/>
          <w:sz w:val="24"/>
          <w:szCs w:val="24"/>
        </w:rPr>
      </w:pPr>
    </w:p>
    <w:p w14:paraId="1C6214A6" w14:textId="391ECA90" w:rsidR="00713493" w:rsidRDefault="00713493">
      <w:pPr>
        <w:rPr>
          <w:rFonts w:ascii="Calibri" w:hAnsi="Calibri" w:cs="Calibri"/>
          <w:i/>
          <w:iCs/>
          <w:sz w:val="24"/>
          <w:szCs w:val="24"/>
        </w:rPr>
      </w:pPr>
      <w:r>
        <w:rPr>
          <w:rFonts w:ascii="Calibri" w:hAnsi="Calibri" w:cs="Calibri"/>
          <w:i/>
          <w:iCs/>
          <w:sz w:val="24"/>
          <w:szCs w:val="24"/>
        </w:rPr>
        <w:br w:type="page"/>
      </w:r>
    </w:p>
    <w:p w14:paraId="0556AF18" w14:textId="77777777" w:rsidR="007413CF" w:rsidRDefault="007413CF" w:rsidP="007413CF">
      <w:pPr>
        <w:rPr>
          <w:rFonts w:ascii="Calibri" w:hAnsi="Calibri" w:cs="Calibri"/>
          <w:color w:val="EE0000"/>
        </w:rPr>
      </w:pPr>
    </w:p>
    <w:p w14:paraId="4DBBB15D" w14:textId="0CDE899D" w:rsidR="007413CF" w:rsidRDefault="00F3462A">
      <w:pPr>
        <w:rPr>
          <w:rFonts w:ascii="Calibri" w:hAnsi="Calibri" w:cs="Calibri"/>
          <w:b/>
          <w:bCs/>
          <w:sz w:val="24"/>
          <w:szCs w:val="24"/>
        </w:rPr>
      </w:pPr>
      <w:r>
        <w:rPr>
          <w:noProof/>
        </w:rPr>
        <w:drawing>
          <wp:anchor distT="0" distB="0" distL="114300" distR="114300" simplePos="0" relativeHeight="251703296" behindDoc="0" locked="0" layoutInCell="1" allowOverlap="1" wp14:anchorId="3B07E968" wp14:editId="1F80F847">
            <wp:simplePos x="0" y="0"/>
            <wp:positionH relativeFrom="column">
              <wp:posOffset>135255</wp:posOffset>
            </wp:positionH>
            <wp:positionV relativeFrom="paragraph">
              <wp:posOffset>2286635</wp:posOffset>
            </wp:positionV>
            <wp:extent cx="6372225" cy="3810000"/>
            <wp:effectExtent l="0" t="0" r="9525" b="0"/>
            <wp:wrapSquare wrapText="bothSides"/>
            <wp:docPr id="36538296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382968" name="Picture 1" descr="A screenshot of a computer&#10;&#10;AI-generated content may be incorrect."/>
                    <pic:cNvPicPr/>
                  </pic:nvPicPr>
                  <pic:blipFill rotWithShape="1">
                    <a:blip r:embed="rId49">
                      <a:extLst>
                        <a:ext uri="{28A0092B-C50C-407E-A947-70E740481C1C}">
                          <a14:useLocalDpi xmlns:a14="http://schemas.microsoft.com/office/drawing/2010/main" val="0"/>
                        </a:ext>
                      </a:extLst>
                    </a:blip>
                    <a:srcRect l="23665" t="31431" r="23713" b="12638"/>
                    <a:stretch>
                      <a:fillRect/>
                    </a:stretch>
                  </pic:blipFill>
                  <pic:spPr bwMode="auto">
                    <a:xfrm>
                      <a:off x="0" y="0"/>
                      <a:ext cx="6372225" cy="381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0" locked="0" layoutInCell="1" allowOverlap="1" wp14:anchorId="2A5B67D1" wp14:editId="38111C32">
            <wp:simplePos x="0" y="0"/>
            <wp:positionH relativeFrom="margin">
              <wp:align>left</wp:align>
            </wp:positionH>
            <wp:positionV relativeFrom="paragraph">
              <wp:posOffset>48260</wp:posOffset>
            </wp:positionV>
            <wp:extent cx="6497955" cy="2076450"/>
            <wp:effectExtent l="0" t="0" r="0" b="0"/>
            <wp:wrapSquare wrapText="bothSides"/>
            <wp:docPr id="129601018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010186" name="Picture 1" descr="A screenshot of a computer&#10;&#10;AI-generated content may be incorrect."/>
                    <pic:cNvPicPr/>
                  </pic:nvPicPr>
                  <pic:blipFill rotWithShape="1">
                    <a:blip r:embed="rId50">
                      <a:extLst>
                        <a:ext uri="{28A0092B-C50C-407E-A947-70E740481C1C}">
                          <a14:useLocalDpi xmlns:a14="http://schemas.microsoft.com/office/drawing/2010/main" val="0"/>
                        </a:ext>
                      </a:extLst>
                    </a:blip>
                    <a:srcRect l="24084" t="21283" r="23990" b="49213"/>
                    <a:stretch>
                      <a:fillRect/>
                    </a:stretch>
                  </pic:blipFill>
                  <pic:spPr bwMode="auto">
                    <a:xfrm>
                      <a:off x="0" y="0"/>
                      <a:ext cx="6497955" cy="2076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413CF">
        <w:rPr>
          <w:rFonts w:ascii="Calibri" w:hAnsi="Calibri" w:cs="Calibri"/>
          <w:b/>
          <w:bCs/>
          <w:sz w:val="24"/>
          <w:szCs w:val="24"/>
        </w:rPr>
        <w:br w:type="page"/>
      </w:r>
    </w:p>
    <w:p w14:paraId="4E49270D" w14:textId="39B8A1E0" w:rsidR="00E201AE" w:rsidRPr="00E201AE" w:rsidRDefault="00E201AE" w:rsidP="00E201AE">
      <w:pPr>
        <w:rPr>
          <w:rFonts w:ascii="Calibri" w:hAnsi="Calibri" w:cs="Calibri"/>
        </w:rPr>
      </w:pPr>
      <w:r w:rsidRPr="00E201AE">
        <w:rPr>
          <w:rFonts w:ascii="Calibri" w:hAnsi="Calibri" w:cs="Calibri"/>
          <w:b/>
          <w:bCs/>
        </w:rPr>
        <w:lastRenderedPageBreak/>
        <w:t>Describe what improvements will you be introducing to improve Sustainability at your club.</w:t>
      </w:r>
    </w:p>
    <w:p w14:paraId="7B24D6E5" w14:textId="7C9AC080" w:rsidR="007413CF" w:rsidRDefault="007413CF" w:rsidP="00E201AE">
      <w:pPr>
        <w:rPr>
          <w:rFonts w:ascii="Calibri" w:hAnsi="Calibri" w:cs="Calibri"/>
          <w:i/>
          <w:iCs/>
        </w:rPr>
      </w:pPr>
      <w:r>
        <w:rPr>
          <w:rFonts w:ascii="Calibri" w:hAnsi="Calibri" w:cs="Calibri"/>
          <w:i/>
          <w:iCs/>
        </w:rPr>
        <w:t xml:space="preserve">Wombourne community of paddlers care deeply about the environment, natural world and its sustainability to work together to protect and preserve our environment, e.g. shared transport on planned club activities to reduce the impact of emissions. The impact of climate change and water pollution have seen extremes in water levels, sewage discharges, non-native species and harmful algae during our regular river trips in which they have been reported or contributed to data collection by concerned lobbyists </w:t>
      </w:r>
      <w:r w:rsidR="00D21478">
        <w:rPr>
          <w:rFonts w:ascii="Calibri" w:hAnsi="Calibri" w:cs="Calibri"/>
          <w:i/>
          <w:iCs/>
        </w:rPr>
        <w:t xml:space="preserve">such as Surfer Against Sewage </w:t>
      </w:r>
      <w:r>
        <w:rPr>
          <w:rFonts w:ascii="Calibri" w:hAnsi="Calibri" w:cs="Calibri"/>
          <w:i/>
          <w:iCs/>
        </w:rPr>
        <w:t xml:space="preserve">or Government Committee working parties. In addition, club members have applied the </w:t>
      </w:r>
      <w:r w:rsidR="00D460D7">
        <w:rPr>
          <w:rFonts w:ascii="Calibri" w:hAnsi="Calibri" w:cs="Calibri"/>
          <w:i/>
          <w:iCs/>
        </w:rPr>
        <w:t>“</w:t>
      </w:r>
      <w:hyperlink r:id="rId51" w:history="1">
        <w:r w:rsidR="00D460D7" w:rsidRPr="00D460D7">
          <w:rPr>
            <w:rStyle w:val="Hyperlink"/>
            <w:rFonts w:ascii="Calibri" w:hAnsi="Calibri" w:cs="Calibri"/>
            <w:i/>
            <w:iCs/>
          </w:rPr>
          <w:t>Paddlers Code</w:t>
        </w:r>
      </w:hyperlink>
      <w:r w:rsidR="00D460D7">
        <w:rPr>
          <w:rFonts w:ascii="Calibri" w:hAnsi="Calibri" w:cs="Calibri"/>
          <w:i/>
          <w:iCs/>
        </w:rPr>
        <w:t xml:space="preserve">” , during planned organised trips that is part of Paddle UK – </w:t>
      </w:r>
      <w:hyperlink r:id="rId52" w:history="1">
        <w:r w:rsidR="00D460D7" w:rsidRPr="00D21478">
          <w:rPr>
            <w:rStyle w:val="Hyperlink"/>
            <w:rFonts w:ascii="Calibri" w:hAnsi="Calibri" w:cs="Calibri"/>
            <w:i/>
            <w:iCs/>
          </w:rPr>
          <w:t>Sustainability Strategy.</w:t>
        </w:r>
      </w:hyperlink>
    </w:p>
    <w:p w14:paraId="76219878" w14:textId="1EB51675" w:rsidR="001A0907" w:rsidRPr="00E96770" w:rsidRDefault="00D21478" w:rsidP="001A0907">
      <w:pPr>
        <w:rPr>
          <w:rFonts w:ascii="Calibri" w:hAnsi="Calibri" w:cs="Calibri"/>
          <w:i/>
          <w:iCs/>
        </w:rPr>
      </w:pPr>
      <w:r w:rsidRPr="00D21478">
        <w:rPr>
          <w:rFonts w:ascii="Calibri" w:hAnsi="Calibri" w:cs="Calibri"/>
          <w:i/>
          <w:iCs/>
        </w:rPr>
        <w:t xml:space="preserve">As a </w:t>
      </w:r>
      <w:r>
        <w:rPr>
          <w:rFonts w:ascii="Calibri" w:hAnsi="Calibri" w:cs="Calibri"/>
          <w:i/>
          <w:iCs/>
        </w:rPr>
        <w:t xml:space="preserve">Clear Water Crear Access </w:t>
      </w:r>
      <w:r w:rsidRPr="00D21478">
        <w:rPr>
          <w:rFonts w:ascii="Calibri" w:hAnsi="Calibri" w:cs="Calibri"/>
          <w:i/>
          <w:iCs/>
        </w:rPr>
        <w:t>“Champion</w:t>
      </w:r>
      <w:r>
        <w:rPr>
          <w:rFonts w:ascii="Calibri" w:hAnsi="Calibri" w:cs="Calibri"/>
          <w:i/>
          <w:iCs/>
        </w:rPr>
        <w:t>” club, members try to contribute to the debate by meaningful action such as River Clean-Ups or providing</w:t>
      </w:r>
      <w:r w:rsidR="007D2510">
        <w:rPr>
          <w:rFonts w:ascii="Calibri" w:hAnsi="Calibri" w:cs="Calibri"/>
          <w:i/>
          <w:iCs/>
        </w:rPr>
        <w:t xml:space="preserve"> environmental</w:t>
      </w:r>
      <w:r w:rsidR="001A0907">
        <w:rPr>
          <w:rFonts w:ascii="Calibri" w:hAnsi="Calibri" w:cs="Calibri"/>
          <w:i/>
          <w:iCs/>
        </w:rPr>
        <w:t xml:space="preserve"> feedback</w:t>
      </w:r>
      <w:r w:rsidR="007D2510">
        <w:rPr>
          <w:rFonts w:ascii="Calibri" w:hAnsi="Calibri" w:cs="Calibri"/>
          <w:i/>
          <w:iCs/>
        </w:rPr>
        <w:t>, e.g. T</w:t>
      </w:r>
      <w:r w:rsidR="001A0907">
        <w:rPr>
          <w:rFonts w:ascii="Calibri" w:hAnsi="Calibri" w:cs="Calibri"/>
          <w:i/>
          <w:iCs/>
        </w:rPr>
        <w:t>he Government Working Party on</w:t>
      </w:r>
      <w:r>
        <w:rPr>
          <w:rFonts w:ascii="Calibri" w:hAnsi="Calibri" w:cs="Calibri"/>
          <w:i/>
          <w:iCs/>
        </w:rPr>
        <w:t xml:space="preserve"> </w:t>
      </w:r>
      <w:r w:rsidR="001A0907" w:rsidRPr="00E96770">
        <w:rPr>
          <w:rFonts w:ascii="Calibri" w:hAnsi="Calibri" w:cs="Calibri"/>
          <w:i/>
          <w:iCs/>
        </w:rPr>
        <w:t>‘People need access to green and blue spaces closer to home’</w:t>
      </w:r>
      <w:r w:rsidR="001A0907">
        <w:rPr>
          <w:rFonts w:ascii="Calibri" w:hAnsi="Calibri" w:cs="Calibri"/>
          <w:i/>
          <w:iCs/>
        </w:rPr>
        <w:t xml:space="preserve">. </w:t>
      </w:r>
    </w:p>
    <w:p w14:paraId="126668A6" w14:textId="01E33BD1" w:rsidR="00D21478" w:rsidRDefault="00D21478" w:rsidP="00E201AE">
      <w:pPr>
        <w:rPr>
          <w:rFonts w:ascii="Calibri" w:hAnsi="Calibri" w:cs="Calibri"/>
          <w:i/>
          <w:iCs/>
        </w:rPr>
      </w:pPr>
    </w:p>
    <w:p w14:paraId="35808FEA" w14:textId="77777777" w:rsidR="00E201AE" w:rsidRPr="007E029F" w:rsidRDefault="00E201AE" w:rsidP="00E201AE">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3ED3430D" w14:textId="450D4C96" w:rsidR="00E96770" w:rsidRPr="00E96770" w:rsidRDefault="00D21478" w:rsidP="00E96770">
      <w:pPr>
        <w:rPr>
          <w:rFonts w:ascii="Calibri" w:hAnsi="Calibri" w:cs="Calibri"/>
          <w:i/>
          <w:iCs/>
        </w:rPr>
      </w:pPr>
      <w:r>
        <w:rPr>
          <w:rFonts w:ascii="Calibri" w:hAnsi="Calibri" w:cs="Calibri"/>
          <w:i/>
          <w:iCs/>
        </w:rPr>
        <w:t>Club Coaches and Leaders who organise club activities throughout the year</w:t>
      </w:r>
      <w:r w:rsidR="007D2510">
        <w:rPr>
          <w:rFonts w:ascii="Calibri" w:hAnsi="Calibri" w:cs="Calibri"/>
          <w:i/>
          <w:iCs/>
        </w:rPr>
        <w:t xml:space="preserve"> will contribute to the change</w:t>
      </w:r>
      <w:r>
        <w:rPr>
          <w:rFonts w:ascii="Calibri" w:hAnsi="Calibri" w:cs="Calibri"/>
          <w:i/>
          <w:iCs/>
        </w:rPr>
        <w:t xml:space="preserve">. In addition, specific members will contribute to data collection by lobbyists such as Surfer Against Sewage or Government Committee working parties or local MP’s, e.g. Water (Special measures) Bill, </w:t>
      </w:r>
      <w:r w:rsidR="00E96770" w:rsidRPr="00E96770">
        <w:rPr>
          <w:rFonts w:ascii="Calibri" w:hAnsi="Calibri" w:cs="Calibri"/>
          <w:i/>
          <w:iCs/>
        </w:rPr>
        <w:t xml:space="preserve">‘People need access to green and blue spaces closer to home’ </w:t>
      </w:r>
      <w:r w:rsidR="00E96770">
        <w:rPr>
          <w:rFonts w:ascii="Calibri" w:hAnsi="Calibri" w:cs="Calibri"/>
          <w:i/>
          <w:iCs/>
        </w:rPr>
        <w:t>–</w:t>
      </w:r>
      <w:r w:rsidR="00E96770" w:rsidRPr="00E96770">
        <w:rPr>
          <w:rFonts w:ascii="Calibri" w:hAnsi="Calibri" w:cs="Calibri"/>
          <w:i/>
          <w:iCs/>
        </w:rPr>
        <w:t xml:space="preserve"> </w:t>
      </w:r>
      <w:r w:rsidR="00E96770">
        <w:rPr>
          <w:rFonts w:ascii="Calibri" w:hAnsi="Calibri" w:cs="Calibri"/>
          <w:i/>
          <w:iCs/>
        </w:rPr>
        <w:t xml:space="preserve">Government </w:t>
      </w:r>
      <w:r w:rsidR="00E96770" w:rsidRPr="00E96770">
        <w:rPr>
          <w:rFonts w:ascii="Calibri" w:hAnsi="Calibri" w:cs="Calibri"/>
          <w:i/>
          <w:iCs/>
        </w:rPr>
        <w:t>Working Party</w:t>
      </w:r>
      <w:r w:rsidR="00E96770">
        <w:rPr>
          <w:rFonts w:ascii="Calibri" w:hAnsi="Calibri" w:cs="Calibri"/>
          <w:i/>
          <w:iCs/>
        </w:rPr>
        <w:t xml:space="preserve">. </w:t>
      </w:r>
    </w:p>
    <w:p w14:paraId="250367F8" w14:textId="77777777" w:rsidR="00E201AE" w:rsidRDefault="00E201AE" w:rsidP="00E201AE">
      <w:pPr>
        <w:rPr>
          <w:rFonts w:ascii="Calibri" w:hAnsi="Calibri" w:cs="Calibri"/>
          <w:b/>
          <w:bCs/>
          <w:sz w:val="24"/>
          <w:szCs w:val="24"/>
        </w:rPr>
      </w:pPr>
      <w:r w:rsidRPr="0005252D">
        <w:rPr>
          <w:rFonts w:ascii="Calibri" w:hAnsi="Calibri" w:cs="Calibri"/>
          <w:b/>
          <w:bCs/>
          <w:sz w:val="24"/>
          <w:szCs w:val="24"/>
        </w:rPr>
        <w:t>When will they be implemented by?</w:t>
      </w:r>
    </w:p>
    <w:p w14:paraId="4AD1FE99" w14:textId="247A5118" w:rsidR="00E96770" w:rsidRPr="00E96770" w:rsidRDefault="00E96770" w:rsidP="00E96770">
      <w:pPr>
        <w:rPr>
          <w:rFonts w:ascii="Calibri" w:hAnsi="Calibri" w:cs="Calibri"/>
          <w:i/>
          <w:iCs/>
        </w:rPr>
      </w:pPr>
      <w:r w:rsidRPr="00E96770">
        <w:rPr>
          <w:rFonts w:ascii="Calibri" w:hAnsi="Calibri" w:cs="Calibri"/>
          <w:i/>
          <w:iCs/>
        </w:rPr>
        <w:t xml:space="preserve">‘People need access to green and blue spaces closer to home’ </w:t>
      </w:r>
      <w:r>
        <w:rPr>
          <w:rFonts w:ascii="Calibri" w:hAnsi="Calibri" w:cs="Calibri"/>
          <w:i/>
          <w:iCs/>
        </w:rPr>
        <w:t>–</w:t>
      </w:r>
      <w:r w:rsidRPr="00E96770">
        <w:rPr>
          <w:rFonts w:ascii="Calibri" w:hAnsi="Calibri" w:cs="Calibri"/>
          <w:i/>
          <w:iCs/>
        </w:rPr>
        <w:t xml:space="preserve"> </w:t>
      </w:r>
      <w:r>
        <w:rPr>
          <w:rFonts w:ascii="Calibri" w:hAnsi="Calibri" w:cs="Calibri"/>
          <w:i/>
          <w:iCs/>
        </w:rPr>
        <w:t xml:space="preserve">Government </w:t>
      </w:r>
      <w:r w:rsidRPr="00E96770">
        <w:rPr>
          <w:rFonts w:ascii="Calibri" w:hAnsi="Calibri" w:cs="Calibri"/>
          <w:i/>
          <w:iCs/>
        </w:rPr>
        <w:t>Working Party</w:t>
      </w:r>
      <w:r>
        <w:rPr>
          <w:rFonts w:ascii="Calibri" w:hAnsi="Calibri" w:cs="Calibri"/>
          <w:i/>
          <w:iCs/>
        </w:rPr>
        <w:t>, June 2025</w:t>
      </w:r>
    </w:p>
    <w:p w14:paraId="2931AC82" w14:textId="1016761A" w:rsidR="00E96770" w:rsidRDefault="00E96770" w:rsidP="00E96770">
      <w:pPr>
        <w:rPr>
          <w:rFonts w:ascii="Calibri" w:hAnsi="Calibri" w:cs="Calibri"/>
          <w:i/>
          <w:iCs/>
        </w:rPr>
      </w:pPr>
      <w:r>
        <w:rPr>
          <w:rFonts w:ascii="Calibri" w:hAnsi="Calibri" w:cs="Calibri"/>
          <w:i/>
          <w:iCs/>
        </w:rPr>
        <w:t xml:space="preserve">“Access” Definitive Map Modification Order at Ironbridge on the </w:t>
      </w:r>
      <w:r w:rsidR="000934E2">
        <w:rPr>
          <w:rFonts w:ascii="Calibri" w:hAnsi="Calibri" w:cs="Calibri"/>
          <w:i/>
          <w:iCs/>
        </w:rPr>
        <w:t>R</w:t>
      </w:r>
      <w:r>
        <w:rPr>
          <w:rFonts w:ascii="Calibri" w:hAnsi="Calibri" w:cs="Calibri"/>
          <w:i/>
          <w:iCs/>
        </w:rPr>
        <w:t>iver Severn has been accepted June 2025.</w:t>
      </w:r>
    </w:p>
    <w:p w14:paraId="6EF54C38" w14:textId="76CC34FA" w:rsidR="00E96770" w:rsidRDefault="00E96770" w:rsidP="00E96770">
      <w:pPr>
        <w:rPr>
          <w:rFonts w:ascii="Calibri" w:hAnsi="Calibri" w:cs="Calibri"/>
          <w:i/>
          <w:iCs/>
        </w:rPr>
      </w:pPr>
      <w:r>
        <w:rPr>
          <w:rFonts w:ascii="Calibri" w:hAnsi="Calibri" w:cs="Calibri"/>
          <w:i/>
          <w:iCs/>
        </w:rPr>
        <w:t>River Clean-up – Ironbridge to Jackfields Sept. 2025</w:t>
      </w:r>
    </w:p>
    <w:p w14:paraId="43E7A855" w14:textId="47555025" w:rsidR="0023784F" w:rsidRDefault="0023784F">
      <w:pPr>
        <w:rPr>
          <w:rFonts w:ascii="Calibri" w:hAnsi="Calibri" w:cs="Calibri"/>
          <w:b/>
          <w:bCs/>
          <w:sz w:val="24"/>
          <w:szCs w:val="24"/>
        </w:rPr>
      </w:pPr>
      <w:r>
        <w:rPr>
          <w:rFonts w:ascii="Calibri" w:hAnsi="Calibri" w:cs="Calibri"/>
          <w:b/>
          <w:bCs/>
          <w:sz w:val="24"/>
          <w:szCs w:val="24"/>
        </w:rPr>
        <w:br w:type="page"/>
      </w:r>
    </w:p>
    <w:p w14:paraId="40E7111A" w14:textId="1A4A964D" w:rsidR="0023784F" w:rsidRDefault="0023784F">
      <w:pPr>
        <w:rPr>
          <w:rFonts w:ascii="Calibri" w:hAnsi="Calibri" w:cs="Calibri"/>
          <w:b/>
          <w:bCs/>
          <w:sz w:val="24"/>
          <w:szCs w:val="24"/>
        </w:rPr>
      </w:pPr>
      <w:r>
        <w:rPr>
          <w:noProof/>
        </w:rPr>
        <w:lastRenderedPageBreak/>
        <w:drawing>
          <wp:anchor distT="0" distB="0" distL="114300" distR="114300" simplePos="0" relativeHeight="251686912" behindDoc="0" locked="0" layoutInCell="1" allowOverlap="1" wp14:anchorId="3566D349" wp14:editId="68F679E7">
            <wp:simplePos x="0" y="0"/>
            <wp:positionH relativeFrom="margin">
              <wp:align>left</wp:align>
            </wp:positionH>
            <wp:positionV relativeFrom="paragraph">
              <wp:posOffset>3839210</wp:posOffset>
            </wp:positionV>
            <wp:extent cx="6162675" cy="4725670"/>
            <wp:effectExtent l="0" t="0" r="0" b="0"/>
            <wp:wrapSquare wrapText="bothSides"/>
            <wp:docPr id="145927242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272424" name="Picture 1" descr="A screenshot of a computer&#10;&#10;AI-generated content may be incorrect."/>
                    <pic:cNvPicPr/>
                  </pic:nvPicPr>
                  <pic:blipFill rotWithShape="1">
                    <a:blip r:embed="rId53">
                      <a:extLst>
                        <a:ext uri="{28A0092B-C50C-407E-A947-70E740481C1C}">
                          <a14:useLocalDpi xmlns:a14="http://schemas.microsoft.com/office/drawing/2010/main" val="0"/>
                        </a:ext>
                      </a:extLst>
                    </a:blip>
                    <a:srcRect l="22413" t="10395" r="23851" b="16350"/>
                    <a:stretch>
                      <a:fillRect/>
                    </a:stretch>
                  </pic:blipFill>
                  <pic:spPr bwMode="auto">
                    <a:xfrm>
                      <a:off x="0" y="0"/>
                      <a:ext cx="6177131" cy="47368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5888" behindDoc="0" locked="0" layoutInCell="1" allowOverlap="1" wp14:anchorId="3F858A39" wp14:editId="1B157358">
            <wp:simplePos x="0" y="0"/>
            <wp:positionH relativeFrom="margin">
              <wp:posOffset>-245745</wp:posOffset>
            </wp:positionH>
            <wp:positionV relativeFrom="paragraph">
              <wp:posOffset>635</wp:posOffset>
            </wp:positionV>
            <wp:extent cx="7309485" cy="3724275"/>
            <wp:effectExtent l="0" t="0" r="5715" b="9525"/>
            <wp:wrapSquare wrapText="bothSides"/>
            <wp:docPr id="52798907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989077" name="Picture 1" descr="A screenshot of a computer&#10;&#10;AI-generated content may be incorrect."/>
                    <pic:cNvPicPr/>
                  </pic:nvPicPr>
                  <pic:blipFill rotWithShape="1">
                    <a:blip r:embed="rId54">
                      <a:extLst>
                        <a:ext uri="{28A0092B-C50C-407E-A947-70E740481C1C}">
                          <a14:useLocalDpi xmlns:a14="http://schemas.microsoft.com/office/drawing/2010/main" val="0"/>
                        </a:ext>
                      </a:extLst>
                    </a:blip>
                    <a:srcRect l="23248" t="10394" r="25105" b="42831"/>
                    <a:stretch>
                      <a:fillRect/>
                    </a:stretch>
                  </pic:blipFill>
                  <pic:spPr bwMode="auto">
                    <a:xfrm>
                      <a:off x="0" y="0"/>
                      <a:ext cx="7309485" cy="3724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libri" w:hAnsi="Calibri" w:cs="Calibri"/>
          <w:b/>
          <w:bCs/>
          <w:sz w:val="24"/>
          <w:szCs w:val="24"/>
        </w:rPr>
        <w:br w:type="page"/>
      </w:r>
    </w:p>
    <w:p w14:paraId="0AA07402" w14:textId="0341CD12" w:rsidR="00EA2DE8" w:rsidRDefault="00EA2DE8" w:rsidP="00E201AE">
      <w:pPr>
        <w:rPr>
          <w:rFonts w:ascii="Calibri" w:hAnsi="Calibri" w:cs="Calibri"/>
          <w:b/>
          <w:bCs/>
          <w:sz w:val="24"/>
          <w:szCs w:val="24"/>
        </w:rPr>
      </w:pPr>
      <w:r>
        <w:rPr>
          <w:noProof/>
        </w:rPr>
        <w:lastRenderedPageBreak/>
        <w:drawing>
          <wp:anchor distT="0" distB="0" distL="114300" distR="114300" simplePos="0" relativeHeight="251687936" behindDoc="0" locked="0" layoutInCell="1" allowOverlap="1" wp14:anchorId="09617102" wp14:editId="0E64CFBC">
            <wp:simplePos x="0" y="0"/>
            <wp:positionH relativeFrom="margin">
              <wp:align>left</wp:align>
            </wp:positionH>
            <wp:positionV relativeFrom="paragraph">
              <wp:posOffset>161925</wp:posOffset>
            </wp:positionV>
            <wp:extent cx="6229350" cy="4692015"/>
            <wp:effectExtent l="0" t="0" r="0" b="0"/>
            <wp:wrapSquare wrapText="bothSides"/>
            <wp:docPr id="170157350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573501" name="Picture 1" descr="A screenshot of a computer&#10;&#10;AI-generated content may be incorrect."/>
                    <pic:cNvPicPr/>
                  </pic:nvPicPr>
                  <pic:blipFill rotWithShape="1">
                    <a:blip r:embed="rId55">
                      <a:extLst>
                        <a:ext uri="{28A0092B-C50C-407E-A947-70E740481C1C}">
                          <a14:useLocalDpi xmlns:a14="http://schemas.microsoft.com/office/drawing/2010/main" val="0"/>
                        </a:ext>
                      </a:extLst>
                    </a:blip>
                    <a:srcRect l="23248" t="9652" r="23712" b="19320"/>
                    <a:stretch>
                      <a:fillRect/>
                    </a:stretch>
                  </pic:blipFill>
                  <pic:spPr bwMode="auto">
                    <a:xfrm>
                      <a:off x="0" y="0"/>
                      <a:ext cx="6229350" cy="46920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FF49F8" w14:textId="1185BDE2" w:rsidR="00EA2DE8" w:rsidRDefault="00EA2DE8" w:rsidP="00E201AE">
      <w:pPr>
        <w:rPr>
          <w:rFonts w:ascii="Calibri" w:hAnsi="Calibri" w:cs="Calibri"/>
          <w:b/>
          <w:bCs/>
          <w:sz w:val="24"/>
          <w:szCs w:val="24"/>
        </w:rPr>
      </w:pPr>
    </w:p>
    <w:p w14:paraId="04518AF6" w14:textId="3970C869" w:rsidR="00EA2DE8" w:rsidRDefault="00EA2DE8" w:rsidP="00E201AE">
      <w:pPr>
        <w:rPr>
          <w:rFonts w:ascii="Calibri" w:hAnsi="Calibri" w:cs="Calibri"/>
          <w:b/>
          <w:bCs/>
          <w:sz w:val="24"/>
          <w:szCs w:val="24"/>
        </w:rPr>
      </w:pPr>
    </w:p>
    <w:p w14:paraId="6430DD3E" w14:textId="67B9B81C" w:rsidR="00EA2DE8" w:rsidRDefault="00EA2DE8" w:rsidP="00E201AE">
      <w:pPr>
        <w:rPr>
          <w:rFonts w:ascii="Calibri" w:hAnsi="Calibri" w:cs="Calibri"/>
          <w:b/>
          <w:bCs/>
          <w:sz w:val="24"/>
          <w:szCs w:val="24"/>
        </w:rPr>
      </w:pPr>
    </w:p>
    <w:p w14:paraId="15695634" w14:textId="77777777" w:rsidR="00F3462A" w:rsidRDefault="00F3462A" w:rsidP="00E201AE">
      <w:pPr>
        <w:rPr>
          <w:rFonts w:ascii="Calibri" w:hAnsi="Calibri" w:cs="Calibri"/>
          <w:b/>
          <w:bCs/>
          <w:sz w:val="24"/>
          <w:szCs w:val="24"/>
        </w:rPr>
      </w:pPr>
    </w:p>
    <w:p w14:paraId="3D5BB253" w14:textId="77777777" w:rsidR="00F3462A" w:rsidRDefault="00F3462A" w:rsidP="00E201AE">
      <w:pPr>
        <w:rPr>
          <w:rFonts w:ascii="Calibri" w:hAnsi="Calibri" w:cs="Calibri"/>
          <w:b/>
          <w:bCs/>
          <w:sz w:val="24"/>
          <w:szCs w:val="24"/>
        </w:rPr>
      </w:pPr>
    </w:p>
    <w:p w14:paraId="62957DF3" w14:textId="77777777" w:rsidR="00F3462A" w:rsidRDefault="00F3462A" w:rsidP="00E201AE">
      <w:pPr>
        <w:rPr>
          <w:rFonts w:ascii="Calibri" w:hAnsi="Calibri" w:cs="Calibri"/>
          <w:b/>
          <w:bCs/>
          <w:sz w:val="24"/>
          <w:szCs w:val="24"/>
        </w:rPr>
      </w:pPr>
    </w:p>
    <w:p w14:paraId="58A527CC" w14:textId="77777777" w:rsidR="00F3462A" w:rsidRDefault="00F3462A" w:rsidP="00E201AE">
      <w:pPr>
        <w:rPr>
          <w:rFonts w:ascii="Calibri" w:hAnsi="Calibri" w:cs="Calibri"/>
          <w:b/>
          <w:bCs/>
          <w:sz w:val="24"/>
          <w:szCs w:val="24"/>
        </w:rPr>
      </w:pPr>
    </w:p>
    <w:p w14:paraId="0FB992A3" w14:textId="77777777" w:rsidR="00F3462A" w:rsidRDefault="00F3462A" w:rsidP="00E201AE">
      <w:pPr>
        <w:rPr>
          <w:rFonts w:ascii="Calibri" w:hAnsi="Calibri" w:cs="Calibri"/>
          <w:b/>
          <w:bCs/>
          <w:sz w:val="24"/>
          <w:szCs w:val="24"/>
        </w:rPr>
      </w:pPr>
    </w:p>
    <w:p w14:paraId="43CA43FD" w14:textId="77777777" w:rsidR="00F3462A" w:rsidRDefault="00F3462A" w:rsidP="00E201AE">
      <w:pPr>
        <w:rPr>
          <w:rFonts w:ascii="Calibri" w:hAnsi="Calibri" w:cs="Calibri"/>
          <w:b/>
          <w:bCs/>
          <w:sz w:val="24"/>
          <w:szCs w:val="24"/>
        </w:rPr>
      </w:pPr>
    </w:p>
    <w:p w14:paraId="0E3F9B88" w14:textId="77777777" w:rsidR="00F3462A" w:rsidRDefault="00F3462A" w:rsidP="00E201AE">
      <w:pPr>
        <w:rPr>
          <w:rFonts w:ascii="Calibri" w:hAnsi="Calibri" w:cs="Calibri"/>
          <w:b/>
          <w:bCs/>
          <w:sz w:val="24"/>
          <w:szCs w:val="24"/>
        </w:rPr>
      </w:pPr>
    </w:p>
    <w:p w14:paraId="29B2E4F7" w14:textId="77777777" w:rsidR="00F3462A" w:rsidRDefault="00F3462A" w:rsidP="00E201AE">
      <w:pPr>
        <w:rPr>
          <w:rFonts w:ascii="Calibri" w:hAnsi="Calibri" w:cs="Calibri"/>
          <w:b/>
          <w:bCs/>
          <w:sz w:val="24"/>
          <w:szCs w:val="24"/>
        </w:rPr>
      </w:pPr>
    </w:p>
    <w:p w14:paraId="67961AD9" w14:textId="77777777" w:rsidR="00F3462A" w:rsidRDefault="00F3462A">
      <w:pPr>
        <w:rPr>
          <w:rFonts w:ascii="Calibri" w:hAnsi="Calibri" w:cs="Calibri"/>
          <w:b/>
          <w:bCs/>
          <w:sz w:val="24"/>
          <w:szCs w:val="24"/>
        </w:rPr>
      </w:pPr>
    </w:p>
    <w:p w14:paraId="46CF780C" w14:textId="77777777" w:rsidR="00F3462A" w:rsidRDefault="00F3462A">
      <w:pPr>
        <w:rPr>
          <w:rFonts w:ascii="Calibri" w:hAnsi="Calibri" w:cs="Calibri"/>
          <w:b/>
          <w:bCs/>
          <w:sz w:val="24"/>
          <w:szCs w:val="24"/>
        </w:rPr>
      </w:pPr>
    </w:p>
    <w:p w14:paraId="68B03A63" w14:textId="77777777" w:rsidR="00F3462A" w:rsidRDefault="00F3462A">
      <w:pPr>
        <w:rPr>
          <w:rFonts w:ascii="Calibri" w:hAnsi="Calibri" w:cs="Calibri"/>
          <w:b/>
          <w:bCs/>
          <w:sz w:val="24"/>
          <w:szCs w:val="24"/>
        </w:rPr>
      </w:pPr>
    </w:p>
    <w:p w14:paraId="262CAD70" w14:textId="77777777" w:rsidR="00F3462A" w:rsidRDefault="00F3462A">
      <w:pPr>
        <w:rPr>
          <w:rFonts w:ascii="Calibri" w:hAnsi="Calibri" w:cs="Calibri"/>
          <w:b/>
          <w:bCs/>
          <w:sz w:val="24"/>
          <w:szCs w:val="24"/>
        </w:rPr>
      </w:pPr>
    </w:p>
    <w:p w14:paraId="5EFDA6E8" w14:textId="77777777" w:rsidR="00F3462A" w:rsidRDefault="00F3462A">
      <w:pPr>
        <w:rPr>
          <w:rFonts w:ascii="Calibri" w:hAnsi="Calibri" w:cs="Calibri"/>
          <w:b/>
          <w:bCs/>
          <w:sz w:val="24"/>
          <w:szCs w:val="24"/>
        </w:rPr>
      </w:pPr>
    </w:p>
    <w:p w14:paraId="44837983" w14:textId="36FCF5CE" w:rsidR="00F3462A" w:rsidRDefault="00F3462A">
      <w:pPr>
        <w:rPr>
          <w:rFonts w:ascii="Calibri" w:hAnsi="Calibri" w:cs="Calibri"/>
          <w:b/>
          <w:bCs/>
          <w:sz w:val="24"/>
          <w:szCs w:val="24"/>
        </w:rPr>
      </w:pPr>
      <w:r>
        <w:rPr>
          <w:rFonts w:ascii="Calibri" w:hAnsi="Calibri" w:cs="Calibri"/>
          <w:b/>
          <w:bCs/>
          <w:sz w:val="24"/>
          <w:szCs w:val="24"/>
        </w:rPr>
        <w:t>Describe</w:t>
      </w:r>
      <w:r w:rsidRPr="00F3462A">
        <w:rPr>
          <w:rFonts w:ascii="Calibri" w:hAnsi="Calibri" w:cs="Calibri"/>
          <w:b/>
          <w:bCs/>
          <w:sz w:val="24"/>
          <w:szCs w:val="24"/>
        </w:rPr>
        <w:t xml:space="preserve"> how you will be looking to improve the Safety Policies at your club.</w:t>
      </w:r>
    </w:p>
    <w:p w14:paraId="73C4C0C0" w14:textId="3D7E3788" w:rsidR="00F3462A" w:rsidRPr="005E3E74" w:rsidRDefault="002F2D0E">
      <w:pPr>
        <w:rPr>
          <w:rFonts w:ascii="Calibri" w:hAnsi="Calibri" w:cs="Calibri"/>
          <w:i/>
          <w:iCs/>
          <w:sz w:val="24"/>
          <w:szCs w:val="24"/>
        </w:rPr>
      </w:pPr>
      <w:r w:rsidRPr="005E3E74">
        <w:rPr>
          <w:rFonts w:ascii="Calibri" w:hAnsi="Calibri" w:cs="Calibri"/>
          <w:i/>
          <w:iCs/>
          <w:sz w:val="24"/>
          <w:szCs w:val="24"/>
        </w:rPr>
        <w:t xml:space="preserve">The </w:t>
      </w:r>
      <w:hyperlink r:id="rId56" w:history="1">
        <w:r w:rsidRPr="005E3E74">
          <w:rPr>
            <w:rStyle w:val="Hyperlink"/>
            <w:rFonts w:ascii="Calibri" w:hAnsi="Calibri" w:cs="Calibri"/>
            <w:i/>
            <w:iCs/>
            <w:sz w:val="24"/>
            <w:szCs w:val="24"/>
          </w:rPr>
          <w:t>Health and Safety Policy</w:t>
        </w:r>
      </w:hyperlink>
      <w:r w:rsidRPr="005E3E74">
        <w:rPr>
          <w:rFonts w:ascii="Calibri" w:hAnsi="Calibri" w:cs="Calibri"/>
          <w:i/>
          <w:iCs/>
          <w:sz w:val="24"/>
          <w:szCs w:val="24"/>
        </w:rPr>
        <w:t xml:space="preserve"> is reviewed annually</w:t>
      </w:r>
      <w:r w:rsidR="00C44C74" w:rsidRPr="005E3E74">
        <w:rPr>
          <w:rFonts w:ascii="Calibri" w:hAnsi="Calibri" w:cs="Calibri"/>
          <w:i/>
          <w:iCs/>
          <w:sz w:val="24"/>
          <w:szCs w:val="24"/>
        </w:rPr>
        <w:t xml:space="preserve"> and dated by the Safety Officer, which can be easily found under Membership as a sub-heading. The club has included a statement about their Duty of Care for those members participating in club activities within their </w:t>
      </w:r>
      <w:hyperlink r:id="rId57" w:history="1">
        <w:r w:rsidR="00C44C74" w:rsidRPr="005E3E74">
          <w:rPr>
            <w:rStyle w:val="Hyperlink"/>
            <w:rFonts w:ascii="Calibri" w:hAnsi="Calibri" w:cs="Calibri"/>
            <w:i/>
            <w:iCs/>
            <w:sz w:val="24"/>
            <w:szCs w:val="24"/>
          </w:rPr>
          <w:t>Operating Standards Procedures</w:t>
        </w:r>
      </w:hyperlink>
      <w:r w:rsidR="00C44C74" w:rsidRPr="005E3E74">
        <w:rPr>
          <w:rFonts w:ascii="Calibri" w:hAnsi="Calibri" w:cs="Calibri"/>
          <w:i/>
          <w:iCs/>
          <w:sz w:val="24"/>
          <w:szCs w:val="24"/>
        </w:rPr>
        <w:t xml:space="preserve"> on p10</w:t>
      </w:r>
    </w:p>
    <w:p w14:paraId="12F95D6C" w14:textId="13F23E95" w:rsidR="00F3462A" w:rsidRPr="005E3E74" w:rsidRDefault="00C44C74">
      <w:pPr>
        <w:rPr>
          <w:i/>
          <w:iCs/>
        </w:rPr>
      </w:pPr>
      <w:r w:rsidRPr="005E3E74">
        <w:rPr>
          <w:rFonts w:ascii="Calibri" w:hAnsi="Calibri" w:cs="Calibri"/>
          <w:i/>
          <w:iCs/>
          <w:sz w:val="24"/>
          <w:szCs w:val="24"/>
        </w:rPr>
        <w:t xml:space="preserve">A risk acknowledgement is included in </w:t>
      </w:r>
      <w:hyperlink r:id="rId58" w:history="1">
        <w:r w:rsidRPr="005E3E74">
          <w:rPr>
            <w:rStyle w:val="Hyperlink"/>
            <w:rFonts w:ascii="Calibri" w:hAnsi="Calibri" w:cs="Calibri"/>
            <w:i/>
            <w:iCs/>
          </w:rPr>
          <w:t>WKC Consent</w:t>
        </w:r>
      </w:hyperlink>
      <w:r w:rsidRPr="005E3E74">
        <w:rPr>
          <w:i/>
          <w:iCs/>
        </w:rPr>
        <w:t xml:space="preserve"> Trip Form requiring the member consent/acceptance of risk, e.g. a tick box and signature is required as part of the joining process.</w:t>
      </w:r>
    </w:p>
    <w:p w14:paraId="44E592E9" w14:textId="20E9B70E" w:rsidR="000D2E4C" w:rsidRPr="005E3E74" w:rsidRDefault="000D2E4C">
      <w:pPr>
        <w:rPr>
          <w:b/>
          <w:bCs/>
          <w:i/>
          <w:iCs/>
        </w:rPr>
      </w:pPr>
      <w:r w:rsidRPr="005E3E74">
        <w:rPr>
          <w:i/>
          <w:iCs/>
        </w:rPr>
        <w:t xml:space="preserve">The club records safety training undertaken by members from WKC Club Portal, that accounts for 68.5% </w:t>
      </w:r>
      <w:r w:rsidRPr="005E3E74">
        <w:rPr>
          <w:b/>
          <w:bCs/>
          <w:i/>
          <w:iCs/>
        </w:rPr>
        <w:t>(48)</w:t>
      </w:r>
      <w:r w:rsidRPr="005E3E74">
        <w:rPr>
          <w:i/>
          <w:iCs/>
        </w:rPr>
        <w:t xml:space="preserve"> have WWSR, 5.5% </w:t>
      </w:r>
      <w:r w:rsidRPr="005E3E74">
        <w:rPr>
          <w:b/>
          <w:bCs/>
          <w:i/>
          <w:iCs/>
        </w:rPr>
        <w:t>(5)</w:t>
      </w:r>
      <w:r w:rsidRPr="005E3E74">
        <w:rPr>
          <w:i/>
          <w:iCs/>
        </w:rPr>
        <w:t xml:space="preserve"> have FSRT/PSSW, and </w:t>
      </w:r>
      <w:bookmarkStart w:id="1" w:name="_Hlk206573525"/>
      <w:r w:rsidR="007969EA" w:rsidRPr="005E3E74">
        <w:rPr>
          <w:i/>
          <w:iCs/>
        </w:rPr>
        <w:t xml:space="preserve">AWWS 4% </w:t>
      </w:r>
      <w:r w:rsidR="007969EA" w:rsidRPr="005E3E74">
        <w:rPr>
          <w:b/>
          <w:bCs/>
          <w:i/>
          <w:iCs/>
        </w:rPr>
        <w:t>(3).</w:t>
      </w:r>
      <w:r w:rsidR="008D5BFE">
        <w:rPr>
          <w:b/>
          <w:bCs/>
          <w:i/>
          <w:iCs/>
        </w:rPr>
        <w:t xml:space="preserve"> </w:t>
      </w:r>
      <w:bookmarkEnd w:id="1"/>
      <w:r w:rsidR="008D5BFE" w:rsidRPr="008D5BFE">
        <w:rPr>
          <w:i/>
          <w:iCs/>
        </w:rPr>
        <w:t>Furthermore,</w:t>
      </w:r>
      <w:r w:rsidR="008D5BFE">
        <w:rPr>
          <w:b/>
          <w:bCs/>
          <w:i/>
          <w:iCs/>
        </w:rPr>
        <w:t xml:space="preserve"> </w:t>
      </w:r>
      <w:hyperlink r:id="rId59" w:history="1">
        <w:r w:rsidR="008D5BFE" w:rsidRPr="008D5BFE">
          <w:rPr>
            <w:rStyle w:val="Hyperlink"/>
            <w:rFonts w:ascii="Calibri" w:hAnsi="Calibri" w:cs="Calibri"/>
            <w:i/>
            <w:iCs/>
            <w:sz w:val="24"/>
            <w:szCs w:val="24"/>
          </w:rPr>
          <w:t>“Standards of Deployment”</w:t>
        </w:r>
      </w:hyperlink>
      <w:r w:rsidR="008D5BFE">
        <w:rPr>
          <w:rFonts w:ascii="Calibri" w:hAnsi="Calibri" w:cs="Calibri"/>
          <w:i/>
          <w:iCs/>
          <w:sz w:val="24"/>
          <w:szCs w:val="24"/>
        </w:rPr>
        <w:t xml:space="preserve"> Plan, </w:t>
      </w:r>
      <w:r w:rsidR="0052331B">
        <w:rPr>
          <w:rFonts w:ascii="Calibri" w:hAnsi="Calibri" w:cs="Calibri"/>
          <w:i/>
          <w:iCs/>
          <w:sz w:val="24"/>
          <w:szCs w:val="24"/>
        </w:rPr>
        <w:t xml:space="preserve">p2. </w:t>
      </w:r>
      <w:r w:rsidR="008D5BFE">
        <w:rPr>
          <w:rFonts w:ascii="Calibri" w:hAnsi="Calibri" w:cs="Calibri"/>
          <w:i/>
          <w:iCs/>
          <w:sz w:val="24"/>
          <w:szCs w:val="24"/>
        </w:rPr>
        <w:t xml:space="preserve">records </w:t>
      </w:r>
      <w:r w:rsidR="0052331B">
        <w:rPr>
          <w:rFonts w:ascii="Calibri" w:hAnsi="Calibri" w:cs="Calibri"/>
          <w:i/>
          <w:iCs/>
          <w:sz w:val="24"/>
          <w:szCs w:val="24"/>
        </w:rPr>
        <w:t>the CPD undertaken by Coaches, Leaders, Committee members such as Coaches Code of Conduct, Risk Assessment &amp; Risk Management, Safeguarding, Event Safety Management.</w:t>
      </w:r>
      <w:r w:rsidR="00917866">
        <w:rPr>
          <w:rFonts w:ascii="Calibri" w:hAnsi="Calibri" w:cs="Calibri"/>
          <w:i/>
          <w:iCs/>
          <w:sz w:val="24"/>
          <w:szCs w:val="24"/>
        </w:rPr>
        <w:t xml:space="preserve"> Furthermore, the 3 year cycle was </w:t>
      </w:r>
      <w:r w:rsidR="00884E85">
        <w:rPr>
          <w:rFonts w:ascii="Calibri" w:hAnsi="Calibri" w:cs="Calibri"/>
          <w:i/>
          <w:iCs/>
          <w:sz w:val="24"/>
          <w:szCs w:val="24"/>
        </w:rPr>
        <w:t>scheduled</w:t>
      </w:r>
      <w:r w:rsidR="00917866">
        <w:rPr>
          <w:rFonts w:ascii="Calibri" w:hAnsi="Calibri" w:cs="Calibri"/>
          <w:i/>
          <w:iCs/>
          <w:sz w:val="24"/>
          <w:szCs w:val="24"/>
        </w:rPr>
        <w:t xml:space="preserve"> this year to update present coaches, leaders and members 1</w:t>
      </w:r>
      <w:r w:rsidR="00917866" w:rsidRPr="00917866">
        <w:rPr>
          <w:rFonts w:ascii="Calibri" w:hAnsi="Calibri" w:cs="Calibri"/>
          <w:i/>
          <w:iCs/>
          <w:sz w:val="24"/>
          <w:szCs w:val="24"/>
          <w:vertAlign w:val="superscript"/>
        </w:rPr>
        <w:t>st</w:t>
      </w:r>
      <w:r w:rsidR="00917866">
        <w:rPr>
          <w:rFonts w:ascii="Calibri" w:hAnsi="Calibri" w:cs="Calibri"/>
          <w:i/>
          <w:iCs/>
          <w:sz w:val="24"/>
          <w:szCs w:val="24"/>
        </w:rPr>
        <w:t xml:space="preserve"> Aid, two day qualification.</w:t>
      </w:r>
    </w:p>
    <w:p w14:paraId="727149AA" w14:textId="06246A68" w:rsidR="007969EA" w:rsidRPr="005E3E74" w:rsidRDefault="007969EA">
      <w:pPr>
        <w:rPr>
          <w:i/>
          <w:iCs/>
        </w:rPr>
      </w:pPr>
      <w:r w:rsidRPr="005E3E74">
        <w:rPr>
          <w:i/>
          <w:iCs/>
        </w:rPr>
        <w:t xml:space="preserve">The club has produced a </w:t>
      </w:r>
      <w:hyperlink r:id="rId60" w:history="1">
        <w:r w:rsidRPr="005E3E74">
          <w:rPr>
            <w:rStyle w:val="Hyperlink"/>
            <w:i/>
            <w:iCs/>
          </w:rPr>
          <w:t>Pre-and On the water Emergency Plan</w:t>
        </w:r>
      </w:hyperlink>
      <w:r w:rsidRPr="005E3E74">
        <w:rPr>
          <w:i/>
          <w:iCs/>
        </w:rPr>
        <w:t xml:space="preserve">, which Club Coaches and Leaders have been informed, with relevant links to support the planning of a trip and documents to assist an incident, e.g. </w:t>
      </w:r>
      <w:hyperlink r:id="rId61" w:history="1">
        <w:r w:rsidRPr="005E3E74">
          <w:rPr>
            <w:rStyle w:val="Hyperlink"/>
            <w:i/>
            <w:iCs/>
          </w:rPr>
          <w:t>Casualty Card</w:t>
        </w:r>
      </w:hyperlink>
      <w:r w:rsidRPr="005E3E74">
        <w:rPr>
          <w:i/>
          <w:iCs/>
        </w:rPr>
        <w:t xml:space="preserve">, </w:t>
      </w:r>
      <w:hyperlink r:id="rId62" w:history="1">
        <w:r w:rsidRPr="005E3E74">
          <w:rPr>
            <w:rStyle w:val="Hyperlink"/>
            <w:i/>
            <w:iCs/>
          </w:rPr>
          <w:t>Major Incident Response</w:t>
        </w:r>
      </w:hyperlink>
      <w:r w:rsidRPr="005E3E74">
        <w:rPr>
          <w:i/>
          <w:iCs/>
        </w:rPr>
        <w:t xml:space="preserve">, </w:t>
      </w:r>
      <w:hyperlink r:id="rId63" w:history="1">
        <w:r w:rsidRPr="005E3E74">
          <w:rPr>
            <w:rStyle w:val="Hyperlink"/>
            <w:i/>
            <w:iCs/>
          </w:rPr>
          <w:t>Emergency Response</w:t>
        </w:r>
      </w:hyperlink>
      <w:r w:rsidRPr="005E3E74">
        <w:rPr>
          <w:i/>
          <w:iCs/>
        </w:rPr>
        <w:t>.</w:t>
      </w:r>
      <w:r w:rsidR="00F33D40" w:rsidRPr="005E3E74">
        <w:rPr>
          <w:i/>
          <w:iCs/>
        </w:rPr>
        <w:t xml:space="preserve"> </w:t>
      </w:r>
    </w:p>
    <w:p w14:paraId="149E481A" w14:textId="4F08229B" w:rsidR="000D2E4C" w:rsidRPr="005E3E74" w:rsidRDefault="007969EA">
      <w:pPr>
        <w:rPr>
          <w:i/>
          <w:iCs/>
        </w:rPr>
      </w:pPr>
      <w:r w:rsidRPr="005E3E74">
        <w:rPr>
          <w:i/>
          <w:iCs/>
        </w:rPr>
        <w:t>The club undertakes safety briefings prior to getting on the water, particularly with new members</w:t>
      </w:r>
      <w:r w:rsidR="00F33D40" w:rsidRPr="005E3E74">
        <w:rPr>
          <w:i/>
          <w:iCs/>
        </w:rPr>
        <w:t xml:space="preserve">, when they receive an </w:t>
      </w:r>
      <w:hyperlink r:id="rId64" w:history="1">
        <w:r w:rsidR="00F33D40" w:rsidRPr="005E3E74">
          <w:rPr>
            <w:rStyle w:val="Hyperlink"/>
            <w:i/>
            <w:iCs/>
          </w:rPr>
          <w:t>Induction Pack</w:t>
        </w:r>
      </w:hyperlink>
      <w:r w:rsidR="00F33D40" w:rsidRPr="005E3E74">
        <w:rPr>
          <w:i/>
          <w:iCs/>
        </w:rPr>
        <w:t>.</w:t>
      </w:r>
    </w:p>
    <w:p w14:paraId="243A2D89" w14:textId="09ACE189" w:rsidR="00F3462A" w:rsidRPr="005E3E74" w:rsidRDefault="00F33D40">
      <w:pPr>
        <w:rPr>
          <w:rFonts w:ascii="Calibri" w:hAnsi="Calibri" w:cs="Calibri"/>
          <w:i/>
          <w:iCs/>
          <w:sz w:val="24"/>
          <w:szCs w:val="24"/>
        </w:rPr>
      </w:pPr>
      <w:r w:rsidRPr="005E3E74">
        <w:rPr>
          <w:rFonts w:ascii="Calibri" w:hAnsi="Calibri" w:cs="Calibri"/>
          <w:i/>
          <w:iCs/>
          <w:sz w:val="24"/>
          <w:szCs w:val="24"/>
        </w:rPr>
        <w:t xml:space="preserve">In addition, the club annually review </w:t>
      </w:r>
      <w:r w:rsidR="00B7780F" w:rsidRPr="005E3E74">
        <w:rPr>
          <w:rFonts w:ascii="Calibri" w:hAnsi="Calibri" w:cs="Calibri"/>
          <w:i/>
          <w:iCs/>
          <w:sz w:val="24"/>
          <w:szCs w:val="24"/>
        </w:rPr>
        <w:t>the planned activities using</w:t>
      </w:r>
      <w:r w:rsidRPr="005E3E74">
        <w:rPr>
          <w:rFonts w:ascii="Calibri" w:hAnsi="Calibri" w:cs="Calibri"/>
          <w:i/>
          <w:iCs/>
          <w:sz w:val="24"/>
          <w:szCs w:val="24"/>
        </w:rPr>
        <w:t xml:space="preserve"> </w:t>
      </w:r>
      <w:hyperlink r:id="rId65" w:history="1">
        <w:r w:rsidR="00B7780F" w:rsidRPr="005E3E74">
          <w:rPr>
            <w:rStyle w:val="Hyperlink"/>
            <w:rFonts w:ascii="Calibri" w:hAnsi="Calibri" w:cs="Calibri"/>
            <w:i/>
            <w:iCs/>
            <w:sz w:val="24"/>
            <w:szCs w:val="24"/>
          </w:rPr>
          <w:t>H&amp;S Checklist for Planned Activities</w:t>
        </w:r>
      </w:hyperlink>
      <w:r w:rsidR="00B7780F" w:rsidRPr="005E3E74">
        <w:rPr>
          <w:rFonts w:ascii="Calibri" w:hAnsi="Calibri" w:cs="Calibri"/>
          <w:i/>
          <w:iCs/>
          <w:sz w:val="24"/>
          <w:szCs w:val="24"/>
        </w:rPr>
        <w:t xml:space="preserve">, alongside the </w:t>
      </w:r>
      <w:hyperlink r:id="rId66" w:history="1">
        <w:r w:rsidR="00B7780F" w:rsidRPr="005E3E74">
          <w:rPr>
            <w:rStyle w:val="Hyperlink"/>
            <w:rFonts w:ascii="Calibri" w:hAnsi="Calibri" w:cs="Calibri"/>
            <w:i/>
            <w:iCs/>
            <w:sz w:val="24"/>
            <w:szCs w:val="24"/>
          </w:rPr>
          <w:t>“Paddlesafer”</w:t>
        </w:r>
      </w:hyperlink>
      <w:r w:rsidR="00B7780F" w:rsidRPr="005E3E74">
        <w:rPr>
          <w:rFonts w:ascii="Calibri" w:hAnsi="Calibri" w:cs="Calibri"/>
          <w:i/>
          <w:iCs/>
          <w:sz w:val="24"/>
          <w:szCs w:val="24"/>
        </w:rPr>
        <w:t xml:space="preserve"> guidance, and is embedded by promoting good practice to members and club volunteers during planned activities.</w:t>
      </w:r>
    </w:p>
    <w:p w14:paraId="01175FCB" w14:textId="6CBDFE09" w:rsidR="00B7780F" w:rsidRPr="005E3E74" w:rsidRDefault="00B7780F">
      <w:pPr>
        <w:rPr>
          <w:rFonts w:ascii="Calibri" w:hAnsi="Calibri" w:cs="Calibri"/>
          <w:i/>
          <w:iCs/>
          <w:sz w:val="24"/>
          <w:szCs w:val="24"/>
        </w:rPr>
      </w:pPr>
      <w:r w:rsidRPr="005E3E74">
        <w:rPr>
          <w:rFonts w:ascii="Calibri" w:hAnsi="Calibri" w:cs="Calibri"/>
          <w:i/>
          <w:iCs/>
          <w:sz w:val="24"/>
          <w:szCs w:val="24"/>
        </w:rPr>
        <w:lastRenderedPageBreak/>
        <w:t xml:space="preserve">The Safety Officer, monitors Paddle England </w:t>
      </w:r>
      <w:hyperlink r:id="rId67" w:history="1">
        <w:r w:rsidRPr="005E3E74">
          <w:rPr>
            <w:rStyle w:val="Hyperlink"/>
            <w:rFonts w:ascii="Calibri" w:hAnsi="Calibri" w:cs="Calibri"/>
            <w:i/>
            <w:iCs/>
            <w:sz w:val="24"/>
            <w:szCs w:val="24"/>
          </w:rPr>
          <w:t>Safety Alerts</w:t>
        </w:r>
      </w:hyperlink>
      <w:r w:rsidRPr="005E3E74">
        <w:rPr>
          <w:rFonts w:ascii="Calibri" w:hAnsi="Calibri" w:cs="Calibri"/>
          <w:i/>
          <w:iCs/>
          <w:sz w:val="24"/>
          <w:szCs w:val="24"/>
        </w:rPr>
        <w:t xml:space="preserve"> and “Cascades” the information to Coaches, Leaders and members to ensure that recommended guidance should be put in place.</w:t>
      </w:r>
    </w:p>
    <w:p w14:paraId="0A1B7CCC" w14:textId="77777777" w:rsidR="005E3E74" w:rsidRDefault="005E3E74" w:rsidP="00F3462A">
      <w:pPr>
        <w:rPr>
          <w:rFonts w:ascii="Calibri" w:hAnsi="Calibri" w:cs="Calibri"/>
          <w:b/>
          <w:bCs/>
          <w:sz w:val="24"/>
          <w:szCs w:val="24"/>
        </w:rPr>
      </w:pPr>
    </w:p>
    <w:p w14:paraId="4D7416FE" w14:textId="39158852" w:rsidR="00F3462A" w:rsidRDefault="00F3462A" w:rsidP="00F3462A">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0C64435D" w14:textId="38C0B676" w:rsidR="005E3E74" w:rsidRPr="005E3E74" w:rsidRDefault="005E3E74" w:rsidP="00F3462A">
      <w:pPr>
        <w:rPr>
          <w:rFonts w:ascii="Calibri" w:hAnsi="Calibri" w:cs="Calibri"/>
          <w:i/>
          <w:iCs/>
          <w:sz w:val="24"/>
          <w:szCs w:val="24"/>
        </w:rPr>
      </w:pPr>
      <w:r w:rsidRPr="005E3E74">
        <w:rPr>
          <w:rFonts w:ascii="Calibri" w:hAnsi="Calibri" w:cs="Calibri"/>
          <w:i/>
          <w:iCs/>
          <w:sz w:val="24"/>
          <w:szCs w:val="24"/>
        </w:rPr>
        <w:t>A “Quorum” of Committee members will review annually the club’s policies, procedures and processes to update accordingly, such as new Paddle UK policies updates as part of the “Quality Club” affiliation. In addition, members qualifications and credentials are checked as part of membership renewal.</w:t>
      </w:r>
    </w:p>
    <w:p w14:paraId="233424EF" w14:textId="37A78C50" w:rsidR="005E3E74" w:rsidRPr="005E3E74" w:rsidRDefault="005E3E74" w:rsidP="00F3462A">
      <w:pPr>
        <w:rPr>
          <w:rFonts w:ascii="Calibri" w:hAnsi="Calibri" w:cs="Calibri"/>
          <w:i/>
          <w:iCs/>
          <w:sz w:val="24"/>
          <w:szCs w:val="24"/>
        </w:rPr>
      </w:pPr>
      <w:r w:rsidRPr="005E3E74">
        <w:rPr>
          <w:rFonts w:ascii="Calibri" w:hAnsi="Calibri" w:cs="Calibri"/>
          <w:i/>
          <w:iCs/>
          <w:sz w:val="24"/>
          <w:szCs w:val="24"/>
        </w:rPr>
        <w:t xml:space="preserve">The club coaches and leaders will implement the Safety Policies, procedures and processes when dealing with planned activities to ensure good practice.  </w:t>
      </w:r>
      <w:r w:rsidR="001A2671">
        <w:rPr>
          <w:rFonts w:ascii="Calibri" w:hAnsi="Calibri" w:cs="Calibri"/>
          <w:i/>
          <w:iCs/>
          <w:sz w:val="24"/>
          <w:szCs w:val="24"/>
        </w:rPr>
        <w:t>In addition, they will be encouraged to update their CPD required under Standards of Deployment</w:t>
      </w:r>
      <w:r w:rsidR="00323609">
        <w:rPr>
          <w:rFonts w:ascii="Calibri" w:hAnsi="Calibri" w:cs="Calibri"/>
          <w:i/>
          <w:iCs/>
          <w:sz w:val="24"/>
          <w:szCs w:val="24"/>
        </w:rPr>
        <w:t xml:space="preserve">, which has been identified in the Club Development , see </w:t>
      </w:r>
      <w:hyperlink r:id="rId68" w:history="1">
        <w:r w:rsidR="00323609" w:rsidRPr="008D5BFE">
          <w:rPr>
            <w:rStyle w:val="Hyperlink"/>
            <w:rFonts w:ascii="Calibri" w:hAnsi="Calibri" w:cs="Calibri"/>
            <w:i/>
            <w:iCs/>
            <w:sz w:val="24"/>
            <w:szCs w:val="24"/>
          </w:rPr>
          <w:t>“Standards of Deployment”</w:t>
        </w:r>
      </w:hyperlink>
      <w:r w:rsidR="00323609">
        <w:rPr>
          <w:rFonts w:ascii="Calibri" w:hAnsi="Calibri" w:cs="Calibri"/>
          <w:i/>
          <w:iCs/>
          <w:sz w:val="24"/>
          <w:szCs w:val="24"/>
        </w:rPr>
        <w:t xml:space="preserve"> Plan,  p4, p6 Quick Coach Update records from the WKC – Club Portal.</w:t>
      </w:r>
    </w:p>
    <w:p w14:paraId="7B6A1E4A" w14:textId="77777777" w:rsidR="00F3462A" w:rsidRDefault="00F3462A" w:rsidP="00F3462A">
      <w:pPr>
        <w:rPr>
          <w:rFonts w:ascii="Calibri" w:hAnsi="Calibri" w:cs="Calibri"/>
          <w:b/>
          <w:bCs/>
          <w:sz w:val="24"/>
          <w:szCs w:val="24"/>
        </w:rPr>
      </w:pPr>
      <w:r w:rsidRPr="0005252D">
        <w:rPr>
          <w:rFonts w:ascii="Calibri" w:hAnsi="Calibri" w:cs="Calibri"/>
          <w:b/>
          <w:bCs/>
          <w:sz w:val="24"/>
          <w:szCs w:val="24"/>
        </w:rPr>
        <w:t>When will they be implemented by?</w:t>
      </w:r>
    </w:p>
    <w:p w14:paraId="3A21C77E" w14:textId="77777777" w:rsidR="005E3E74" w:rsidRPr="005E3E74" w:rsidRDefault="005E3E74" w:rsidP="005E3E74">
      <w:pPr>
        <w:rPr>
          <w:rFonts w:ascii="Calibri" w:hAnsi="Calibri" w:cs="Calibri"/>
          <w:i/>
          <w:iCs/>
          <w:color w:val="EE0000"/>
        </w:rPr>
      </w:pPr>
      <w:r w:rsidRPr="005E3E74">
        <w:rPr>
          <w:rFonts w:ascii="Calibri" w:hAnsi="Calibri" w:cs="Calibri"/>
          <w:i/>
          <w:iCs/>
          <w:sz w:val="24"/>
          <w:szCs w:val="24"/>
        </w:rPr>
        <w:t>Specific club committee members involved in the implementation of Paddle UK – Affiliation process in October.</w:t>
      </w:r>
    </w:p>
    <w:p w14:paraId="60F5B6D6" w14:textId="345DFEEB" w:rsidR="00F3462A" w:rsidRDefault="005E3E74">
      <w:pPr>
        <w:rPr>
          <w:i/>
          <w:iCs/>
        </w:rPr>
      </w:pPr>
      <w:r w:rsidRPr="005E3E74">
        <w:rPr>
          <w:rFonts w:ascii="Calibri" w:hAnsi="Calibri" w:cs="Calibri"/>
          <w:i/>
          <w:iCs/>
          <w:sz w:val="24"/>
          <w:szCs w:val="24"/>
        </w:rPr>
        <w:t xml:space="preserve">Finally, the Committee decision making is documented in the WKC – Consultation and Action Logbook, that supports the </w:t>
      </w:r>
      <w:hyperlink r:id="rId69" w:history="1">
        <w:r w:rsidRPr="005E3E74">
          <w:rPr>
            <w:rStyle w:val="Hyperlink"/>
            <w:rFonts w:ascii="Calibri" w:hAnsi="Calibri" w:cs="Calibri"/>
            <w:i/>
            <w:iCs/>
            <w:sz w:val="24"/>
            <w:szCs w:val="24"/>
          </w:rPr>
          <w:t>Three-year Strategic Development Plan</w:t>
        </w:r>
      </w:hyperlink>
      <w:r w:rsidRPr="005E3E74">
        <w:rPr>
          <w:i/>
          <w:iCs/>
        </w:rPr>
        <w:t xml:space="preserve">, particularly in meeting the criteria for </w:t>
      </w:r>
      <w:hyperlink r:id="rId70" w:history="1">
        <w:r w:rsidRPr="00A07F3A">
          <w:rPr>
            <w:rStyle w:val="Hyperlink"/>
            <w:i/>
            <w:iCs/>
          </w:rPr>
          <w:t>Standards of Deployment</w:t>
        </w:r>
      </w:hyperlink>
      <w:r w:rsidR="00A07F3A">
        <w:rPr>
          <w:i/>
          <w:iCs/>
        </w:rPr>
        <w:t xml:space="preserve"> for 2026. </w:t>
      </w:r>
    </w:p>
    <w:p w14:paraId="0811C31C" w14:textId="55CCF369" w:rsidR="00663E97" w:rsidRDefault="00663E97">
      <w:pPr>
        <w:rPr>
          <w:i/>
          <w:iCs/>
        </w:rPr>
      </w:pPr>
    </w:p>
    <w:p w14:paraId="63D3AB18" w14:textId="7900248D" w:rsidR="00663E97" w:rsidRPr="005E3E74" w:rsidRDefault="00663E97">
      <w:pPr>
        <w:rPr>
          <w:rFonts w:ascii="Calibri" w:hAnsi="Calibri" w:cs="Calibri"/>
          <w:i/>
          <w:iCs/>
          <w:sz w:val="24"/>
          <w:szCs w:val="24"/>
        </w:rPr>
      </w:pPr>
    </w:p>
    <w:p w14:paraId="728F4EF6" w14:textId="03D42130" w:rsidR="00EA2DE8" w:rsidRDefault="00A27D18">
      <w:pPr>
        <w:rPr>
          <w:rFonts w:ascii="Calibri" w:hAnsi="Calibri" w:cs="Calibri"/>
          <w:b/>
          <w:bCs/>
          <w:sz w:val="24"/>
          <w:szCs w:val="24"/>
        </w:rPr>
      </w:pPr>
      <w:r>
        <w:rPr>
          <w:noProof/>
        </w:rPr>
        <w:lastRenderedPageBreak/>
        <w:drawing>
          <wp:anchor distT="0" distB="0" distL="114300" distR="114300" simplePos="0" relativeHeight="251691008" behindDoc="0" locked="0" layoutInCell="1" allowOverlap="1" wp14:anchorId="140EDDD2" wp14:editId="0893C156">
            <wp:simplePos x="0" y="0"/>
            <wp:positionH relativeFrom="margin">
              <wp:posOffset>363855</wp:posOffset>
            </wp:positionH>
            <wp:positionV relativeFrom="paragraph">
              <wp:posOffset>7525385</wp:posOffset>
            </wp:positionV>
            <wp:extent cx="5223510" cy="2095500"/>
            <wp:effectExtent l="0" t="0" r="0" b="0"/>
            <wp:wrapSquare wrapText="bothSides"/>
            <wp:docPr id="12080301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03017" name="Picture 1" descr="A screenshot of a computer&#10;&#10;AI-generated content may be incorrect."/>
                    <pic:cNvPicPr/>
                  </pic:nvPicPr>
                  <pic:blipFill rotWithShape="1">
                    <a:blip r:embed="rId71">
                      <a:extLst>
                        <a:ext uri="{28A0092B-C50C-407E-A947-70E740481C1C}">
                          <a14:useLocalDpi xmlns:a14="http://schemas.microsoft.com/office/drawing/2010/main" val="0"/>
                        </a:ext>
                      </a:extLst>
                    </a:blip>
                    <a:srcRect l="23666" t="17820" r="23990" b="44846"/>
                    <a:stretch>
                      <a:fillRect/>
                    </a:stretch>
                  </pic:blipFill>
                  <pic:spPr bwMode="auto">
                    <a:xfrm>
                      <a:off x="0" y="0"/>
                      <a:ext cx="5223510" cy="2095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C3150">
        <w:rPr>
          <w:noProof/>
        </w:rPr>
        <w:drawing>
          <wp:anchor distT="0" distB="0" distL="114300" distR="114300" simplePos="0" relativeHeight="251689984" behindDoc="0" locked="0" layoutInCell="1" allowOverlap="1" wp14:anchorId="600FAB59" wp14:editId="5CC6D596">
            <wp:simplePos x="0" y="0"/>
            <wp:positionH relativeFrom="column">
              <wp:posOffset>373380</wp:posOffset>
            </wp:positionH>
            <wp:positionV relativeFrom="paragraph">
              <wp:posOffset>2534285</wp:posOffset>
            </wp:positionV>
            <wp:extent cx="5353050" cy="4805045"/>
            <wp:effectExtent l="0" t="0" r="0" b="0"/>
            <wp:wrapSquare wrapText="bothSides"/>
            <wp:docPr id="81988618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886180" name="Picture 1" descr="A screenshot of a computer&#10;&#10;AI-generated content may be incorrect."/>
                    <pic:cNvPicPr/>
                  </pic:nvPicPr>
                  <pic:blipFill rotWithShape="1">
                    <a:blip r:embed="rId72">
                      <a:extLst>
                        <a:ext uri="{28A0092B-C50C-407E-A947-70E740481C1C}">
                          <a14:useLocalDpi xmlns:a14="http://schemas.microsoft.com/office/drawing/2010/main" val="0"/>
                        </a:ext>
                      </a:extLst>
                    </a:blip>
                    <a:srcRect l="24222" t="11879" r="22738" b="3481"/>
                    <a:stretch>
                      <a:fillRect/>
                    </a:stretch>
                  </pic:blipFill>
                  <pic:spPr bwMode="auto">
                    <a:xfrm>
                      <a:off x="0" y="0"/>
                      <a:ext cx="5353050" cy="48050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A2DE8">
        <w:rPr>
          <w:noProof/>
        </w:rPr>
        <w:drawing>
          <wp:inline distT="0" distB="0" distL="0" distR="0" wp14:anchorId="4D405354" wp14:editId="61150147">
            <wp:extent cx="7117503" cy="2457450"/>
            <wp:effectExtent l="0" t="0" r="7620" b="0"/>
            <wp:docPr id="9738258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82584" name="Picture 1" descr="A screenshot of a computer&#10;&#10;AI-generated content may be incorrect."/>
                    <pic:cNvPicPr/>
                  </pic:nvPicPr>
                  <pic:blipFill rotWithShape="1">
                    <a:blip r:embed="rId73"/>
                    <a:srcRect l="22135" t="24006" r="23434" b="42584"/>
                    <a:stretch>
                      <a:fillRect/>
                    </a:stretch>
                  </pic:blipFill>
                  <pic:spPr bwMode="auto">
                    <a:xfrm>
                      <a:off x="0" y="0"/>
                      <a:ext cx="7127495" cy="2460900"/>
                    </a:xfrm>
                    <a:prstGeom prst="rect">
                      <a:avLst/>
                    </a:prstGeom>
                    <a:ln>
                      <a:noFill/>
                    </a:ln>
                    <a:extLst>
                      <a:ext uri="{53640926-AAD7-44D8-BBD7-CCE9431645EC}">
                        <a14:shadowObscured xmlns:a14="http://schemas.microsoft.com/office/drawing/2010/main"/>
                      </a:ext>
                    </a:extLst>
                  </pic:spPr>
                </pic:pic>
              </a:graphicData>
            </a:graphic>
          </wp:inline>
        </w:drawing>
      </w:r>
      <w:r w:rsidR="00EA2DE8">
        <w:rPr>
          <w:rFonts w:ascii="Calibri" w:hAnsi="Calibri" w:cs="Calibri"/>
          <w:b/>
          <w:bCs/>
          <w:sz w:val="24"/>
          <w:szCs w:val="24"/>
        </w:rPr>
        <w:br w:type="page"/>
      </w:r>
    </w:p>
    <w:p w14:paraId="5AED9F8A" w14:textId="564690AA" w:rsidR="00A27D18" w:rsidRDefault="00A27D18">
      <w:pPr>
        <w:rPr>
          <w:rFonts w:ascii="Calibri" w:hAnsi="Calibri" w:cs="Calibri"/>
          <w:b/>
          <w:bCs/>
          <w:sz w:val="24"/>
          <w:szCs w:val="24"/>
        </w:rPr>
      </w:pPr>
    </w:p>
    <w:p w14:paraId="1166F38A" w14:textId="00D56876" w:rsidR="00A27D18" w:rsidRDefault="00A27D18">
      <w:pPr>
        <w:rPr>
          <w:rFonts w:ascii="Calibri" w:hAnsi="Calibri" w:cs="Calibri"/>
          <w:b/>
          <w:bCs/>
          <w:sz w:val="24"/>
          <w:szCs w:val="24"/>
        </w:rPr>
      </w:pPr>
      <w:r>
        <w:rPr>
          <w:rFonts w:ascii="Calibri" w:hAnsi="Calibri" w:cs="Calibri"/>
          <w:b/>
          <w:bCs/>
          <w:sz w:val="24"/>
          <w:szCs w:val="24"/>
        </w:rPr>
        <w:t>Describe any changes you will make to improve Risk Management at your club.</w:t>
      </w:r>
    </w:p>
    <w:p w14:paraId="61A379F3" w14:textId="71921E34" w:rsidR="00663E97" w:rsidRDefault="009C4143" w:rsidP="00663E97">
      <w:pPr>
        <w:spacing w:after="0"/>
        <w:rPr>
          <w:rFonts w:ascii="Calibri" w:hAnsi="Calibri" w:cs="Calibri"/>
          <w:i/>
          <w:iCs/>
          <w:sz w:val="24"/>
          <w:szCs w:val="24"/>
        </w:rPr>
      </w:pPr>
      <w:hyperlink r:id="rId74" w:history="1">
        <w:r w:rsidRPr="002C1260">
          <w:rPr>
            <w:rStyle w:val="Hyperlink"/>
            <w:rFonts w:ascii="Calibri" w:hAnsi="Calibri" w:cs="Calibri"/>
            <w:i/>
            <w:iCs/>
            <w:sz w:val="24"/>
            <w:szCs w:val="24"/>
          </w:rPr>
          <w:t>Risk Assessments</w:t>
        </w:r>
      </w:hyperlink>
      <w:r w:rsidRPr="002C1260">
        <w:rPr>
          <w:rFonts w:ascii="Calibri" w:hAnsi="Calibri" w:cs="Calibri"/>
          <w:i/>
          <w:iCs/>
          <w:sz w:val="24"/>
          <w:szCs w:val="24"/>
        </w:rPr>
        <w:t xml:space="preserve"> are undertaken and checked regularly or updated because of incident, e.g. The Llangollen Bridge incident in 2022 reported in “The Paddler”, Wombourne KC were present at that location and witnessed the impacts off the river to the participants involved. Consequently, we updated our risk assessment for this section of the Dee </w:t>
      </w:r>
      <w:r w:rsidR="002C1260" w:rsidRPr="002C1260">
        <w:rPr>
          <w:rFonts w:ascii="Calibri" w:hAnsi="Calibri" w:cs="Calibri"/>
          <w:i/>
          <w:iCs/>
          <w:sz w:val="24"/>
          <w:szCs w:val="24"/>
        </w:rPr>
        <w:t>because of</w:t>
      </w:r>
      <w:r w:rsidRPr="002C1260">
        <w:rPr>
          <w:rFonts w:ascii="Calibri" w:hAnsi="Calibri" w:cs="Calibri"/>
          <w:i/>
          <w:iCs/>
          <w:sz w:val="24"/>
          <w:szCs w:val="24"/>
        </w:rPr>
        <w:t xml:space="preserve"> the hazard identified in this incident.</w:t>
      </w:r>
      <w:r w:rsidR="002C1260">
        <w:rPr>
          <w:rFonts w:ascii="Calibri" w:hAnsi="Calibri" w:cs="Calibri"/>
          <w:i/>
          <w:iCs/>
          <w:sz w:val="24"/>
          <w:szCs w:val="24"/>
        </w:rPr>
        <w:t xml:space="preserve"> The risk assessments identify “Generic, Specific” risks, which is supported by video footage </w:t>
      </w:r>
      <w:hyperlink r:id="rId75" w:history="1">
        <w:r w:rsidR="002C1260" w:rsidRPr="002C1260">
          <w:rPr>
            <w:rStyle w:val="Hyperlink"/>
            <w:rFonts w:ascii="Calibri" w:hAnsi="Calibri" w:cs="Calibri"/>
            <w:i/>
            <w:iCs/>
            <w:sz w:val="24"/>
            <w:szCs w:val="24"/>
          </w:rPr>
          <w:t>River Conwy: Ysbyty Ifan to Rhydlanfair Bridge</w:t>
        </w:r>
      </w:hyperlink>
      <w:r w:rsidR="002C1260">
        <w:rPr>
          <w:rFonts w:ascii="Calibri" w:hAnsi="Calibri" w:cs="Calibri"/>
          <w:i/>
          <w:iCs/>
          <w:sz w:val="24"/>
          <w:szCs w:val="24"/>
        </w:rPr>
        <w:t xml:space="preserve">. </w:t>
      </w:r>
      <w:r w:rsidR="00663E97">
        <w:rPr>
          <w:rFonts w:ascii="Calibri" w:hAnsi="Calibri" w:cs="Calibri"/>
          <w:i/>
          <w:iCs/>
          <w:sz w:val="24"/>
          <w:szCs w:val="24"/>
        </w:rPr>
        <w:t>The Risk Assessment</w:t>
      </w:r>
      <w:r w:rsidR="00347E81">
        <w:rPr>
          <w:rFonts w:ascii="Calibri" w:hAnsi="Calibri" w:cs="Calibri"/>
          <w:i/>
          <w:iCs/>
          <w:sz w:val="24"/>
          <w:szCs w:val="24"/>
        </w:rPr>
        <w:t xml:space="preserve"> used by WKC- replicates </w:t>
      </w:r>
      <w:hyperlink r:id="rId76" w:history="1">
        <w:r w:rsidR="00347E81" w:rsidRPr="00347E81">
          <w:rPr>
            <w:rStyle w:val="Hyperlink"/>
            <w:rFonts w:ascii="Calibri" w:hAnsi="Calibri" w:cs="Calibri"/>
            <w:i/>
            <w:iCs/>
            <w:sz w:val="24"/>
            <w:szCs w:val="24"/>
          </w:rPr>
          <w:t>Paddle UK Template</w:t>
        </w:r>
      </w:hyperlink>
      <w:r w:rsidR="00347E81">
        <w:rPr>
          <w:rFonts w:ascii="Calibri" w:hAnsi="Calibri" w:cs="Calibri"/>
          <w:i/>
          <w:iCs/>
          <w:sz w:val="24"/>
          <w:szCs w:val="24"/>
        </w:rPr>
        <w:t>, with the addition of a ”Consequences and Likelihood” chart to score the risk.</w:t>
      </w:r>
    </w:p>
    <w:p w14:paraId="6CE09B05" w14:textId="77777777" w:rsidR="00663E97" w:rsidRDefault="00663E97" w:rsidP="00663E97">
      <w:pPr>
        <w:spacing w:after="0"/>
        <w:rPr>
          <w:rFonts w:ascii="Calibri" w:hAnsi="Calibri" w:cs="Calibri"/>
          <w:i/>
          <w:iCs/>
          <w:sz w:val="24"/>
          <w:szCs w:val="24"/>
        </w:rPr>
      </w:pPr>
    </w:p>
    <w:p w14:paraId="73DE565A" w14:textId="23EB6CBE" w:rsidR="00F615EF" w:rsidRPr="002C1260" w:rsidRDefault="002C1260" w:rsidP="00663E97">
      <w:pPr>
        <w:spacing w:after="0"/>
        <w:rPr>
          <w:rFonts w:ascii="Calibri" w:hAnsi="Calibri" w:cs="Calibri"/>
          <w:i/>
          <w:iCs/>
          <w:sz w:val="24"/>
          <w:szCs w:val="24"/>
        </w:rPr>
      </w:pPr>
      <w:r>
        <w:rPr>
          <w:rFonts w:ascii="Calibri" w:hAnsi="Calibri" w:cs="Calibri"/>
          <w:i/>
          <w:iCs/>
          <w:sz w:val="24"/>
          <w:szCs w:val="24"/>
        </w:rPr>
        <w:t>Dynamic Risk Assessments are managed on the river by the coaches and leaders supported by experienced paddlers identified in WKC – Club Portal</w:t>
      </w:r>
      <w:r w:rsidR="00F615EF">
        <w:rPr>
          <w:rFonts w:ascii="Calibri" w:hAnsi="Calibri" w:cs="Calibri"/>
          <w:i/>
          <w:iCs/>
          <w:sz w:val="24"/>
          <w:szCs w:val="24"/>
        </w:rPr>
        <w:t xml:space="preserve"> Clu</w:t>
      </w:r>
      <w:r w:rsidR="003D290A">
        <w:rPr>
          <w:rFonts w:ascii="Calibri" w:hAnsi="Calibri" w:cs="Calibri"/>
          <w:i/>
          <w:iCs/>
          <w:sz w:val="24"/>
          <w:szCs w:val="24"/>
        </w:rPr>
        <w:t>b</w:t>
      </w:r>
      <w:r w:rsidR="00F615EF">
        <w:rPr>
          <w:rFonts w:ascii="Calibri" w:hAnsi="Calibri" w:cs="Calibri"/>
          <w:i/>
          <w:iCs/>
          <w:sz w:val="24"/>
          <w:szCs w:val="24"/>
        </w:rPr>
        <w:t xml:space="preserve"> Members Qualifications and Credentials, e.g. </w:t>
      </w:r>
      <w:r w:rsidR="00F615EF" w:rsidRPr="005E3E74">
        <w:rPr>
          <w:i/>
          <w:iCs/>
        </w:rPr>
        <w:t xml:space="preserve">AWWS 4% </w:t>
      </w:r>
      <w:r w:rsidR="00F615EF" w:rsidRPr="005E3E74">
        <w:rPr>
          <w:b/>
          <w:bCs/>
          <w:i/>
          <w:iCs/>
        </w:rPr>
        <w:t>(3).</w:t>
      </w:r>
      <w:r w:rsidR="00F615EF">
        <w:rPr>
          <w:b/>
          <w:bCs/>
          <w:i/>
          <w:iCs/>
        </w:rPr>
        <w:t xml:space="preserve"> </w:t>
      </w:r>
      <w:r w:rsidR="00F615EF" w:rsidRPr="005E3E74">
        <w:rPr>
          <w:i/>
          <w:iCs/>
        </w:rPr>
        <w:t xml:space="preserve">68.5% </w:t>
      </w:r>
      <w:r w:rsidR="00F615EF" w:rsidRPr="005E3E74">
        <w:rPr>
          <w:b/>
          <w:bCs/>
          <w:i/>
          <w:iCs/>
        </w:rPr>
        <w:t>(48</w:t>
      </w:r>
      <w:r w:rsidR="00F615EF">
        <w:rPr>
          <w:b/>
          <w:bCs/>
          <w:i/>
          <w:iCs/>
        </w:rPr>
        <w:t xml:space="preserve">) </w:t>
      </w:r>
      <w:r w:rsidR="00F615EF" w:rsidRPr="00F615EF">
        <w:rPr>
          <w:i/>
          <w:iCs/>
        </w:rPr>
        <w:t>WWSR,</w:t>
      </w:r>
      <w:r w:rsidR="00F615EF">
        <w:rPr>
          <w:b/>
          <w:bCs/>
          <w:i/>
          <w:iCs/>
        </w:rPr>
        <w:t xml:space="preserve"> </w:t>
      </w:r>
      <w:r w:rsidR="00F615EF" w:rsidRPr="005E3E74">
        <w:rPr>
          <w:i/>
          <w:iCs/>
        </w:rPr>
        <w:t xml:space="preserve">5.5% </w:t>
      </w:r>
      <w:r w:rsidR="00F615EF" w:rsidRPr="005E3E74">
        <w:rPr>
          <w:b/>
          <w:bCs/>
          <w:i/>
          <w:iCs/>
        </w:rPr>
        <w:t>(5)</w:t>
      </w:r>
      <w:r w:rsidR="00F615EF" w:rsidRPr="005E3E74">
        <w:rPr>
          <w:i/>
          <w:iCs/>
        </w:rPr>
        <w:t xml:space="preserve"> have FSRT/PSSW</w:t>
      </w:r>
      <w:r w:rsidR="00F615EF">
        <w:rPr>
          <w:i/>
          <w:iCs/>
        </w:rPr>
        <w:t xml:space="preserve">. </w:t>
      </w:r>
      <w:r w:rsidR="00F615EF">
        <w:rPr>
          <w:rFonts w:ascii="Calibri" w:hAnsi="Calibri" w:cs="Calibri"/>
          <w:i/>
          <w:iCs/>
          <w:sz w:val="24"/>
          <w:szCs w:val="24"/>
        </w:rPr>
        <w:t>Hence, t</w:t>
      </w:r>
      <w:r w:rsidR="00F615EF" w:rsidRPr="005E3E74">
        <w:rPr>
          <w:rFonts w:ascii="Calibri" w:hAnsi="Calibri" w:cs="Calibri"/>
          <w:i/>
          <w:iCs/>
          <w:sz w:val="24"/>
          <w:szCs w:val="24"/>
        </w:rPr>
        <w:t xml:space="preserve">he club </w:t>
      </w:r>
      <w:r w:rsidR="00F615EF">
        <w:rPr>
          <w:rFonts w:ascii="Calibri" w:hAnsi="Calibri" w:cs="Calibri"/>
          <w:i/>
          <w:iCs/>
          <w:sz w:val="24"/>
          <w:szCs w:val="24"/>
        </w:rPr>
        <w:t xml:space="preserve">puts great emphasis on the implementation and responsibility with regards to “Duty of Care” and </w:t>
      </w:r>
      <w:r w:rsidR="00F615EF" w:rsidRPr="005E3E74">
        <w:rPr>
          <w:rFonts w:ascii="Calibri" w:hAnsi="Calibri" w:cs="Calibri"/>
          <w:i/>
          <w:iCs/>
          <w:sz w:val="24"/>
          <w:szCs w:val="24"/>
        </w:rPr>
        <w:t xml:space="preserve">has included a statement for those members participating in club activities within their </w:t>
      </w:r>
      <w:hyperlink r:id="rId77" w:history="1">
        <w:r w:rsidR="00F615EF" w:rsidRPr="005E3E74">
          <w:rPr>
            <w:rStyle w:val="Hyperlink"/>
            <w:rFonts w:ascii="Calibri" w:hAnsi="Calibri" w:cs="Calibri"/>
            <w:i/>
            <w:iCs/>
            <w:sz w:val="24"/>
            <w:szCs w:val="24"/>
          </w:rPr>
          <w:t>Operating Standards Procedures</w:t>
        </w:r>
      </w:hyperlink>
      <w:r w:rsidR="00F615EF" w:rsidRPr="005E3E74">
        <w:rPr>
          <w:rFonts w:ascii="Calibri" w:hAnsi="Calibri" w:cs="Calibri"/>
          <w:i/>
          <w:iCs/>
          <w:sz w:val="24"/>
          <w:szCs w:val="24"/>
        </w:rPr>
        <w:t xml:space="preserve"> on p10</w:t>
      </w:r>
    </w:p>
    <w:p w14:paraId="2397728D" w14:textId="77777777" w:rsidR="00663E97" w:rsidRDefault="00663E97" w:rsidP="00663E97">
      <w:pPr>
        <w:rPr>
          <w:rFonts w:ascii="Calibri" w:hAnsi="Calibri" w:cs="Calibri"/>
          <w:i/>
          <w:iCs/>
          <w:sz w:val="24"/>
          <w:szCs w:val="24"/>
        </w:rPr>
      </w:pPr>
    </w:p>
    <w:p w14:paraId="39A07965" w14:textId="425E5385" w:rsidR="00663E97" w:rsidRPr="005E3E74" w:rsidRDefault="00663E97" w:rsidP="00663E97">
      <w:pPr>
        <w:rPr>
          <w:i/>
          <w:iCs/>
        </w:rPr>
      </w:pPr>
      <w:r w:rsidRPr="00663E97">
        <w:rPr>
          <w:rFonts w:ascii="Calibri" w:hAnsi="Calibri" w:cs="Calibri"/>
          <w:i/>
          <w:iCs/>
          <w:sz w:val="24"/>
          <w:szCs w:val="24"/>
        </w:rPr>
        <w:t>Consequently, suitable procedures</w:t>
      </w:r>
      <w:r>
        <w:rPr>
          <w:rFonts w:ascii="Calibri" w:hAnsi="Calibri" w:cs="Calibri"/>
          <w:i/>
          <w:iCs/>
          <w:sz w:val="24"/>
          <w:szCs w:val="24"/>
        </w:rPr>
        <w:t xml:space="preserve"> within the </w:t>
      </w:r>
      <w:r w:rsidRPr="005E3E74">
        <w:rPr>
          <w:rFonts w:ascii="Calibri" w:hAnsi="Calibri" w:cs="Calibri"/>
          <w:i/>
          <w:iCs/>
          <w:sz w:val="24"/>
          <w:szCs w:val="24"/>
        </w:rPr>
        <w:t xml:space="preserve"> </w:t>
      </w:r>
      <w:hyperlink r:id="rId78" w:history="1">
        <w:r w:rsidRPr="005E3E74">
          <w:rPr>
            <w:rStyle w:val="Hyperlink"/>
            <w:rFonts w:ascii="Calibri" w:hAnsi="Calibri" w:cs="Calibri"/>
            <w:i/>
            <w:iCs/>
            <w:sz w:val="24"/>
            <w:szCs w:val="24"/>
          </w:rPr>
          <w:t>Health and Safety Policy</w:t>
        </w:r>
      </w:hyperlink>
      <w:r>
        <w:rPr>
          <w:rFonts w:ascii="Calibri" w:hAnsi="Calibri" w:cs="Calibri"/>
          <w:i/>
          <w:iCs/>
          <w:sz w:val="24"/>
          <w:szCs w:val="24"/>
        </w:rPr>
        <w:t xml:space="preserve">, </w:t>
      </w:r>
      <w:hyperlink r:id="rId79" w:history="1">
        <w:r w:rsidRPr="005E3E74">
          <w:rPr>
            <w:rStyle w:val="Hyperlink"/>
            <w:rFonts w:ascii="Calibri" w:hAnsi="Calibri" w:cs="Calibri"/>
            <w:i/>
            <w:iCs/>
            <w:sz w:val="24"/>
            <w:szCs w:val="24"/>
          </w:rPr>
          <w:t>Operating Standards Procedures</w:t>
        </w:r>
      </w:hyperlink>
      <w:r w:rsidRPr="005E3E74">
        <w:rPr>
          <w:rFonts w:ascii="Calibri" w:hAnsi="Calibri" w:cs="Calibri"/>
          <w:i/>
          <w:iCs/>
          <w:sz w:val="24"/>
          <w:szCs w:val="24"/>
        </w:rPr>
        <w:t xml:space="preserve"> </w:t>
      </w:r>
      <w:r>
        <w:rPr>
          <w:rFonts w:ascii="Calibri" w:hAnsi="Calibri" w:cs="Calibri"/>
          <w:i/>
          <w:iCs/>
          <w:sz w:val="24"/>
          <w:szCs w:val="24"/>
        </w:rPr>
        <w:t xml:space="preserve"> using the Paddle UK – Planned Activity Model, p3-7, supported by an annual review using </w:t>
      </w:r>
      <w:hyperlink r:id="rId80" w:history="1">
        <w:r w:rsidRPr="005E3E74">
          <w:rPr>
            <w:rStyle w:val="Hyperlink"/>
            <w:rFonts w:ascii="Calibri" w:hAnsi="Calibri" w:cs="Calibri"/>
            <w:i/>
            <w:iCs/>
            <w:sz w:val="24"/>
            <w:szCs w:val="24"/>
          </w:rPr>
          <w:t>H&amp;S Checklist for Planned Activities</w:t>
        </w:r>
      </w:hyperlink>
      <w:r w:rsidRPr="005E3E74">
        <w:rPr>
          <w:rFonts w:ascii="Calibri" w:hAnsi="Calibri" w:cs="Calibri"/>
          <w:i/>
          <w:iCs/>
          <w:sz w:val="24"/>
          <w:szCs w:val="24"/>
        </w:rPr>
        <w:t xml:space="preserve">, alongside the </w:t>
      </w:r>
      <w:hyperlink r:id="rId81" w:history="1">
        <w:r w:rsidRPr="005E3E74">
          <w:rPr>
            <w:rStyle w:val="Hyperlink"/>
            <w:rFonts w:ascii="Calibri" w:hAnsi="Calibri" w:cs="Calibri"/>
            <w:i/>
            <w:iCs/>
            <w:sz w:val="24"/>
            <w:szCs w:val="24"/>
          </w:rPr>
          <w:t>“Paddlesafer”</w:t>
        </w:r>
      </w:hyperlink>
      <w:r w:rsidRPr="005E3E74">
        <w:rPr>
          <w:rFonts w:ascii="Calibri" w:hAnsi="Calibri" w:cs="Calibri"/>
          <w:i/>
          <w:iCs/>
          <w:sz w:val="24"/>
          <w:szCs w:val="24"/>
        </w:rPr>
        <w:t xml:space="preserve"> </w:t>
      </w:r>
      <w:r w:rsidR="00ED1857">
        <w:rPr>
          <w:rFonts w:ascii="Calibri" w:hAnsi="Calibri" w:cs="Calibri"/>
          <w:i/>
          <w:iCs/>
          <w:sz w:val="24"/>
          <w:szCs w:val="24"/>
        </w:rPr>
        <w:t xml:space="preserve"> and Paddle UK </w:t>
      </w:r>
      <w:hyperlink r:id="rId82" w:history="1">
        <w:r w:rsidR="00ED1857" w:rsidRPr="00ED1857">
          <w:rPr>
            <w:rStyle w:val="Hyperlink"/>
            <w:rFonts w:ascii="Calibri" w:hAnsi="Calibri" w:cs="Calibri"/>
            <w:i/>
            <w:iCs/>
            <w:sz w:val="24"/>
            <w:szCs w:val="24"/>
          </w:rPr>
          <w:t xml:space="preserve">Risk Assessment </w:t>
        </w:r>
        <w:r w:rsidRPr="00ED1857">
          <w:rPr>
            <w:rStyle w:val="Hyperlink"/>
            <w:rFonts w:ascii="Calibri" w:hAnsi="Calibri" w:cs="Calibri"/>
            <w:i/>
            <w:iCs/>
            <w:sz w:val="24"/>
            <w:szCs w:val="24"/>
          </w:rPr>
          <w:t>guidance</w:t>
        </w:r>
      </w:hyperlink>
      <w:r w:rsidRPr="005E3E74">
        <w:rPr>
          <w:rFonts w:ascii="Calibri" w:hAnsi="Calibri" w:cs="Calibri"/>
          <w:i/>
          <w:iCs/>
          <w:sz w:val="24"/>
          <w:szCs w:val="24"/>
        </w:rPr>
        <w:t xml:space="preserve">, is embedded </w:t>
      </w:r>
      <w:r>
        <w:rPr>
          <w:rFonts w:ascii="Calibri" w:hAnsi="Calibri" w:cs="Calibri"/>
          <w:i/>
          <w:iCs/>
          <w:sz w:val="24"/>
          <w:szCs w:val="24"/>
        </w:rPr>
        <w:t xml:space="preserve">within the club </w:t>
      </w:r>
      <w:r w:rsidRPr="005E3E74">
        <w:rPr>
          <w:rFonts w:ascii="Calibri" w:hAnsi="Calibri" w:cs="Calibri"/>
          <w:i/>
          <w:iCs/>
          <w:sz w:val="24"/>
          <w:szCs w:val="24"/>
        </w:rPr>
        <w:t>by promoting good practice to members and club volunteers during planned activities.</w:t>
      </w:r>
      <w:r>
        <w:rPr>
          <w:rFonts w:ascii="Calibri" w:hAnsi="Calibri" w:cs="Calibri"/>
          <w:i/>
          <w:iCs/>
          <w:sz w:val="24"/>
          <w:szCs w:val="24"/>
        </w:rPr>
        <w:t xml:space="preserve"> Furthermore, a</w:t>
      </w:r>
      <w:r w:rsidRPr="005E3E74">
        <w:rPr>
          <w:rFonts w:ascii="Calibri" w:hAnsi="Calibri" w:cs="Calibri"/>
          <w:i/>
          <w:iCs/>
          <w:sz w:val="24"/>
          <w:szCs w:val="24"/>
        </w:rPr>
        <w:t xml:space="preserve"> risk acknowledgement is included in </w:t>
      </w:r>
      <w:hyperlink r:id="rId83" w:history="1">
        <w:r w:rsidRPr="005E3E74">
          <w:rPr>
            <w:rStyle w:val="Hyperlink"/>
            <w:rFonts w:ascii="Calibri" w:hAnsi="Calibri" w:cs="Calibri"/>
            <w:i/>
            <w:iCs/>
          </w:rPr>
          <w:t>WKC Consent</w:t>
        </w:r>
      </w:hyperlink>
      <w:r w:rsidRPr="005E3E74">
        <w:rPr>
          <w:i/>
          <w:iCs/>
        </w:rPr>
        <w:t xml:space="preserve"> Trip Form requiring the member consent/acceptance of risk, e.g. a tick box and signature is required as part of the joining process.</w:t>
      </w:r>
      <w:r>
        <w:rPr>
          <w:i/>
          <w:iCs/>
        </w:rPr>
        <w:t xml:space="preserve"> </w:t>
      </w:r>
      <w:r w:rsidRPr="005E3E74">
        <w:rPr>
          <w:i/>
          <w:iCs/>
        </w:rPr>
        <w:t xml:space="preserve">The club </w:t>
      </w:r>
      <w:r>
        <w:rPr>
          <w:i/>
          <w:iCs/>
        </w:rPr>
        <w:t xml:space="preserve">has also </w:t>
      </w:r>
      <w:r w:rsidRPr="005E3E74">
        <w:rPr>
          <w:i/>
          <w:iCs/>
        </w:rPr>
        <w:t xml:space="preserve"> produced a </w:t>
      </w:r>
      <w:hyperlink r:id="rId84" w:history="1">
        <w:r w:rsidRPr="005E3E74">
          <w:rPr>
            <w:rStyle w:val="Hyperlink"/>
            <w:i/>
            <w:iCs/>
          </w:rPr>
          <w:t>Pre-and On the water Emergency Plan</w:t>
        </w:r>
      </w:hyperlink>
      <w:r w:rsidRPr="005E3E74">
        <w:rPr>
          <w:i/>
          <w:iCs/>
        </w:rPr>
        <w:t xml:space="preserve">, which Club Coaches and Leaders have been informed, with relevant links to support the planning of a trip and documents to assist an incident, e.g. </w:t>
      </w:r>
      <w:hyperlink r:id="rId85" w:history="1">
        <w:r w:rsidRPr="005E3E74">
          <w:rPr>
            <w:rStyle w:val="Hyperlink"/>
            <w:i/>
            <w:iCs/>
          </w:rPr>
          <w:t>Casualty Card</w:t>
        </w:r>
      </w:hyperlink>
      <w:r w:rsidRPr="005E3E74">
        <w:rPr>
          <w:i/>
          <w:iCs/>
        </w:rPr>
        <w:t xml:space="preserve">, </w:t>
      </w:r>
      <w:hyperlink r:id="rId86" w:history="1">
        <w:r w:rsidRPr="005E3E74">
          <w:rPr>
            <w:rStyle w:val="Hyperlink"/>
            <w:i/>
            <w:iCs/>
          </w:rPr>
          <w:t>Major Incident Response</w:t>
        </w:r>
      </w:hyperlink>
      <w:r w:rsidRPr="005E3E74">
        <w:rPr>
          <w:i/>
          <w:iCs/>
        </w:rPr>
        <w:t xml:space="preserve">, </w:t>
      </w:r>
      <w:hyperlink r:id="rId87" w:history="1">
        <w:r w:rsidRPr="005E3E74">
          <w:rPr>
            <w:rStyle w:val="Hyperlink"/>
            <w:i/>
            <w:iCs/>
          </w:rPr>
          <w:t>Emergency Response</w:t>
        </w:r>
      </w:hyperlink>
      <w:r w:rsidRPr="005E3E74">
        <w:rPr>
          <w:i/>
          <w:iCs/>
        </w:rPr>
        <w:t xml:space="preserve">. </w:t>
      </w:r>
      <w:r w:rsidR="00347E81">
        <w:rPr>
          <w:i/>
          <w:iCs/>
        </w:rPr>
        <w:t xml:space="preserve">Furthermore, the club has produced video </w:t>
      </w:r>
      <w:hyperlink r:id="rId88" w:history="1">
        <w:r w:rsidR="00347E81" w:rsidRPr="00ED1857">
          <w:rPr>
            <w:rStyle w:val="Hyperlink"/>
            <w:i/>
            <w:iCs/>
          </w:rPr>
          <w:t>River Trip Guides</w:t>
        </w:r>
      </w:hyperlink>
      <w:r w:rsidR="00ED1857">
        <w:rPr>
          <w:i/>
          <w:iCs/>
        </w:rPr>
        <w:t xml:space="preserve">, e.g. </w:t>
      </w:r>
      <w:r w:rsidR="00347E81">
        <w:rPr>
          <w:i/>
          <w:iCs/>
        </w:rPr>
        <w:t xml:space="preserve"> </w:t>
      </w:r>
      <w:hyperlink r:id="rId89" w:history="1">
        <w:r w:rsidR="00ED1857" w:rsidRPr="00ED1857">
          <w:rPr>
            <w:rStyle w:val="Hyperlink"/>
            <w:i/>
            <w:iCs/>
          </w:rPr>
          <w:t>River Conway</w:t>
        </w:r>
      </w:hyperlink>
      <w:r w:rsidR="00ED1857">
        <w:rPr>
          <w:i/>
          <w:iCs/>
        </w:rPr>
        <w:t xml:space="preserve"> </w:t>
      </w:r>
      <w:r w:rsidR="00347E81">
        <w:rPr>
          <w:i/>
          <w:iCs/>
        </w:rPr>
        <w:t>to support members in identifying the location to “Access and Egress”</w:t>
      </w:r>
    </w:p>
    <w:p w14:paraId="35C039C4" w14:textId="77777777" w:rsidR="00A27D18" w:rsidRDefault="00A27D18" w:rsidP="00A27D18">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02A97B7F" w14:textId="38B8AD4F" w:rsidR="00A27D18" w:rsidRDefault="00ED1857">
      <w:pPr>
        <w:rPr>
          <w:rFonts w:ascii="Calibri" w:hAnsi="Calibri" w:cs="Calibri"/>
          <w:b/>
          <w:bCs/>
          <w:sz w:val="24"/>
          <w:szCs w:val="24"/>
        </w:rPr>
      </w:pPr>
      <w:r w:rsidRPr="005E3E74">
        <w:rPr>
          <w:rFonts w:ascii="Calibri" w:hAnsi="Calibri" w:cs="Calibri"/>
          <w:i/>
          <w:iCs/>
          <w:sz w:val="24"/>
          <w:szCs w:val="24"/>
        </w:rPr>
        <w:t xml:space="preserve">A “Quorum” of Committee members will review </w:t>
      </w:r>
      <w:r>
        <w:rPr>
          <w:rFonts w:ascii="Calibri" w:hAnsi="Calibri" w:cs="Calibri"/>
          <w:i/>
          <w:iCs/>
          <w:sz w:val="24"/>
          <w:szCs w:val="24"/>
        </w:rPr>
        <w:t xml:space="preserve">regularly risk assessments, River Trip guides, whilst </w:t>
      </w:r>
      <w:r w:rsidRPr="005E3E74">
        <w:rPr>
          <w:rFonts w:ascii="Calibri" w:hAnsi="Calibri" w:cs="Calibri"/>
          <w:i/>
          <w:iCs/>
          <w:sz w:val="24"/>
          <w:szCs w:val="24"/>
        </w:rPr>
        <w:t xml:space="preserve">the club’s policies, procedures and processes </w:t>
      </w:r>
      <w:r>
        <w:rPr>
          <w:rFonts w:ascii="Calibri" w:hAnsi="Calibri" w:cs="Calibri"/>
          <w:i/>
          <w:iCs/>
          <w:sz w:val="24"/>
          <w:szCs w:val="24"/>
        </w:rPr>
        <w:t>will be</w:t>
      </w:r>
      <w:r w:rsidRPr="005E3E74">
        <w:rPr>
          <w:rFonts w:ascii="Calibri" w:hAnsi="Calibri" w:cs="Calibri"/>
          <w:i/>
          <w:iCs/>
          <w:sz w:val="24"/>
          <w:szCs w:val="24"/>
        </w:rPr>
        <w:t xml:space="preserve"> update</w:t>
      </w:r>
      <w:r>
        <w:rPr>
          <w:rFonts w:ascii="Calibri" w:hAnsi="Calibri" w:cs="Calibri"/>
          <w:i/>
          <w:iCs/>
          <w:sz w:val="24"/>
          <w:szCs w:val="24"/>
        </w:rPr>
        <w:t>d</w:t>
      </w:r>
      <w:r w:rsidRPr="005E3E74">
        <w:rPr>
          <w:rFonts w:ascii="Calibri" w:hAnsi="Calibri" w:cs="Calibri"/>
          <w:i/>
          <w:iCs/>
          <w:sz w:val="24"/>
          <w:szCs w:val="24"/>
        </w:rPr>
        <w:t xml:space="preserve"> accordingly, such as new Paddle UK policies updates as part of the “Quality Club” affiliation. </w:t>
      </w:r>
      <w:r>
        <w:rPr>
          <w:rFonts w:ascii="Calibri" w:hAnsi="Calibri" w:cs="Calibri"/>
          <w:i/>
          <w:iCs/>
          <w:sz w:val="24"/>
          <w:szCs w:val="24"/>
        </w:rPr>
        <w:t xml:space="preserve">The Committee will also </w:t>
      </w:r>
      <w:r w:rsidR="002E7347">
        <w:rPr>
          <w:rFonts w:ascii="Calibri" w:hAnsi="Calibri" w:cs="Calibri"/>
          <w:i/>
          <w:iCs/>
          <w:sz w:val="24"/>
          <w:szCs w:val="24"/>
        </w:rPr>
        <w:t xml:space="preserve">sample the Paddle UK – </w:t>
      </w:r>
      <w:hyperlink r:id="rId90" w:history="1">
        <w:r w:rsidR="002E7347" w:rsidRPr="002E7347">
          <w:rPr>
            <w:rStyle w:val="Hyperlink"/>
            <w:rFonts w:ascii="Calibri" w:hAnsi="Calibri" w:cs="Calibri"/>
            <w:i/>
            <w:iCs/>
            <w:sz w:val="24"/>
            <w:szCs w:val="24"/>
          </w:rPr>
          <w:t>A1 Risk Assessment Advisor</w:t>
        </w:r>
      </w:hyperlink>
      <w:r w:rsidR="002E7347">
        <w:rPr>
          <w:rFonts w:ascii="Calibri" w:hAnsi="Calibri" w:cs="Calibri"/>
          <w:i/>
          <w:iCs/>
          <w:sz w:val="24"/>
          <w:szCs w:val="24"/>
        </w:rPr>
        <w:t xml:space="preserve"> to sample a WKC- Risk Assessment.</w:t>
      </w:r>
    </w:p>
    <w:p w14:paraId="6EE16906" w14:textId="77777777" w:rsidR="007618C5" w:rsidRDefault="00A27D18" w:rsidP="007618C5">
      <w:pPr>
        <w:rPr>
          <w:rFonts w:ascii="Calibri" w:hAnsi="Calibri" w:cs="Calibri"/>
          <w:b/>
          <w:bCs/>
          <w:sz w:val="24"/>
          <w:szCs w:val="24"/>
        </w:rPr>
      </w:pPr>
      <w:r w:rsidRPr="0005252D">
        <w:rPr>
          <w:rFonts w:ascii="Calibri" w:hAnsi="Calibri" w:cs="Calibri"/>
          <w:b/>
          <w:bCs/>
          <w:sz w:val="24"/>
          <w:szCs w:val="24"/>
        </w:rPr>
        <w:t>When will they be implemented by?</w:t>
      </w:r>
    </w:p>
    <w:p w14:paraId="7D32FCC0" w14:textId="77777777" w:rsidR="00ED1857" w:rsidRPr="005E3E74" w:rsidRDefault="00ED1857" w:rsidP="00ED1857">
      <w:pPr>
        <w:rPr>
          <w:rFonts w:ascii="Calibri" w:hAnsi="Calibri" w:cs="Calibri"/>
          <w:i/>
          <w:iCs/>
          <w:color w:val="EE0000"/>
        </w:rPr>
      </w:pPr>
      <w:r w:rsidRPr="005E3E74">
        <w:rPr>
          <w:rFonts w:ascii="Calibri" w:hAnsi="Calibri" w:cs="Calibri"/>
          <w:i/>
          <w:iCs/>
          <w:sz w:val="24"/>
          <w:szCs w:val="24"/>
        </w:rPr>
        <w:t>Specific club committee members involved in the implementation of Paddle UK – Affiliation process in October.</w:t>
      </w:r>
    </w:p>
    <w:p w14:paraId="0F34B8DA" w14:textId="1A8583AB" w:rsidR="002E7347" w:rsidRDefault="00ED1857" w:rsidP="002E7347">
      <w:pPr>
        <w:rPr>
          <w:rFonts w:ascii="Calibri" w:hAnsi="Calibri" w:cs="Calibri"/>
          <w:b/>
          <w:bCs/>
          <w:sz w:val="24"/>
          <w:szCs w:val="24"/>
        </w:rPr>
      </w:pPr>
      <w:r w:rsidRPr="005E3E74">
        <w:rPr>
          <w:rFonts w:ascii="Calibri" w:hAnsi="Calibri" w:cs="Calibri"/>
          <w:i/>
          <w:iCs/>
          <w:sz w:val="24"/>
          <w:szCs w:val="24"/>
        </w:rPr>
        <w:t xml:space="preserve">Finally, the Committee decision making is documented in the WKC – Consultation and Action Logbook, that supports the </w:t>
      </w:r>
      <w:hyperlink r:id="rId91" w:history="1">
        <w:r w:rsidRPr="005E3E74">
          <w:rPr>
            <w:rStyle w:val="Hyperlink"/>
            <w:rFonts w:ascii="Calibri" w:hAnsi="Calibri" w:cs="Calibri"/>
            <w:i/>
            <w:iCs/>
            <w:sz w:val="24"/>
            <w:szCs w:val="24"/>
          </w:rPr>
          <w:t>Three-year Strategic Development Plan</w:t>
        </w:r>
      </w:hyperlink>
      <w:r w:rsidRPr="005E3E74">
        <w:rPr>
          <w:i/>
          <w:iCs/>
        </w:rPr>
        <w:t xml:space="preserve">, particularly in meeting the criteria for </w:t>
      </w:r>
      <w:hyperlink r:id="rId92" w:history="1">
        <w:r w:rsidRPr="00A07F3A">
          <w:rPr>
            <w:rStyle w:val="Hyperlink"/>
            <w:i/>
            <w:iCs/>
          </w:rPr>
          <w:t>Standards of Deployment</w:t>
        </w:r>
      </w:hyperlink>
      <w:r>
        <w:rPr>
          <w:i/>
          <w:iCs/>
        </w:rPr>
        <w:t xml:space="preserve"> for 2026. </w:t>
      </w:r>
      <w:r w:rsidR="002E7347">
        <w:rPr>
          <w:rFonts w:ascii="Calibri" w:hAnsi="Calibri" w:cs="Calibri"/>
          <w:i/>
          <w:iCs/>
          <w:sz w:val="24"/>
          <w:szCs w:val="24"/>
        </w:rPr>
        <w:t xml:space="preserve">The Committee will also sample the Paddle UK – </w:t>
      </w:r>
      <w:hyperlink r:id="rId93" w:history="1">
        <w:r w:rsidR="002E7347" w:rsidRPr="002E7347">
          <w:rPr>
            <w:rStyle w:val="Hyperlink"/>
            <w:rFonts w:ascii="Calibri" w:hAnsi="Calibri" w:cs="Calibri"/>
            <w:i/>
            <w:iCs/>
            <w:sz w:val="24"/>
            <w:szCs w:val="24"/>
          </w:rPr>
          <w:t>A1 Risk Assessment Advisor</w:t>
        </w:r>
      </w:hyperlink>
      <w:r w:rsidR="002E7347">
        <w:rPr>
          <w:rFonts w:ascii="Calibri" w:hAnsi="Calibri" w:cs="Calibri"/>
          <w:i/>
          <w:iCs/>
          <w:sz w:val="24"/>
          <w:szCs w:val="24"/>
        </w:rPr>
        <w:t xml:space="preserve"> to sample a WKC- Risk Assessment during the next year.</w:t>
      </w:r>
    </w:p>
    <w:p w14:paraId="28174E82" w14:textId="74A44F2B" w:rsidR="00ED1857" w:rsidRDefault="00ED1857" w:rsidP="00ED1857">
      <w:pPr>
        <w:rPr>
          <w:i/>
          <w:iCs/>
        </w:rPr>
      </w:pPr>
    </w:p>
    <w:p w14:paraId="4BAC1FD6" w14:textId="77777777" w:rsidR="007618C5" w:rsidRDefault="007618C5" w:rsidP="007618C5">
      <w:pPr>
        <w:rPr>
          <w:rFonts w:ascii="Calibri" w:hAnsi="Calibri" w:cs="Calibri"/>
          <w:b/>
          <w:bCs/>
          <w:sz w:val="24"/>
          <w:szCs w:val="24"/>
        </w:rPr>
      </w:pPr>
    </w:p>
    <w:p w14:paraId="4119C42D" w14:textId="5A825BE8" w:rsidR="00EC3150" w:rsidRDefault="00EC3150">
      <w:pPr>
        <w:rPr>
          <w:rFonts w:ascii="Calibri" w:hAnsi="Calibri" w:cs="Calibri"/>
          <w:b/>
          <w:bCs/>
          <w:sz w:val="24"/>
          <w:szCs w:val="24"/>
        </w:rPr>
      </w:pPr>
    </w:p>
    <w:p w14:paraId="4FD4C87C" w14:textId="590E350F" w:rsidR="00C01869" w:rsidRDefault="00C01869">
      <w:pPr>
        <w:rPr>
          <w:rFonts w:ascii="Calibri" w:hAnsi="Calibri" w:cs="Calibri"/>
          <w:b/>
          <w:bCs/>
          <w:sz w:val="24"/>
          <w:szCs w:val="24"/>
        </w:rPr>
      </w:pPr>
      <w:r>
        <w:rPr>
          <w:rFonts w:ascii="Calibri" w:hAnsi="Calibri" w:cs="Calibri"/>
          <w:b/>
          <w:bCs/>
          <w:sz w:val="24"/>
          <w:szCs w:val="24"/>
        </w:rPr>
        <w:br w:type="page"/>
      </w:r>
    </w:p>
    <w:p w14:paraId="7209FD0D" w14:textId="266D9A2F" w:rsidR="00A54BEC" w:rsidRDefault="00A54BEC" w:rsidP="00C01869">
      <w:pPr>
        <w:rPr>
          <w:rFonts w:ascii="Calibri" w:hAnsi="Calibri" w:cs="Calibri"/>
          <w:sz w:val="24"/>
          <w:szCs w:val="24"/>
        </w:rPr>
      </w:pPr>
      <w:r>
        <w:rPr>
          <w:noProof/>
        </w:rPr>
        <w:lastRenderedPageBreak/>
        <w:drawing>
          <wp:anchor distT="0" distB="0" distL="114300" distR="114300" simplePos="0" relativeHeight="251705344" behindDoc="0" locked="0" layoutInCell="1" allowOverlap="1" wp14:anchorId="55C0B498" wp14:editId="0F825B0E">
            <wp:simplePos x="0" y="0"/>
            <wp:positionH relativeFrom="margin">
              <wp:align>left</wp:align>
            </wp:positionH>
            <wp:positionV relativeFrom="paragraph">
              <wp:posOffset>0</wp:posOffset>
            </wp:positionV>
            <wp:extent cx="5895975" cy="3455035"/>
            <wp:effectExtent l="0" t="0" r="0" b="0"/>
            <wp:wrapSquare wrapText="bothSides"/>
            <wp:docPr id="18757124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71245" name="Picture 1" descr="A screenshot of a computer&#10;&#10;AI-generated content may be incorrect."/>
                    <pic:cNvPicPr/>
                  </pic:nvPicPr>
                  <pic:blipFill rotWithShape="1">
                    <a:blip r:embed="rId94">
                      <a:extLst>
                        <a:ext uri="{28A0092B-C50C-407E-A947-70E740481C1C}">
                          <a14:useLocalDpi xmlns:a14="http://schemas.microsoft.com/office/drawing/2010/main" val="0"/>
                        </a:ext>
                      </a:extLst>
                    </a:blip>
                    <a:srcRect l="23666" t="17572" r="24409" b="28319"/>
                    <a:stretch>
                      <a:fillRect/>
                    </a:stretch>
                  </pic:blipFill>
                  <pic:spPr bwMode="auto">
                    <a:xfrm>
                      <a:off x="0" y="0"/>
                      <a:ext cx="5905547" cy="346116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A5BD03" w14:textId="77777777" w:rsidR="008134EB" w:rsidRDefault="008134EB" w:rsidP="00C01869">
      <w:pPr>
        <w:rPr>
          <w:rFonts w:ascii="Calibri" w:hAnsi="Calibri" w:cs="Calibri"/>
          <w:sz w:val="24"/>
          <w:szCs w:val="24"/>
        </w:rPr>
      </w:pPr>
    </w:p>
    <w:p w14:paraId="4FCCB73A" w14:textId="77777777" w:rsidR="00A54BEC" w:rsidRDefault="00A54BEC" w:rsidP="00C01869">
      <w:pPr>
        <w:rPr>
          <w:rFonts w:ascii="Calibri" w:hAnsi="Calibri" w:cs="Calibri"/>
          <w:sz w:val="24"/>
          <w:szCs w:val="24"/>
        </w:rPr>
      </w:pPr>
    </w:p>
    <w:p w14:paraId="7921A422" w14:textId="77777777" w:rsidR="00A54BEC" w:rsidRDefault="00A54BEC" w:rsidP="00C01869">
      <w:pPr>
        <w:rPr>
          <w:rFonts w:ascii="Calibri" w:hAnsi="Calibri" w:cs="Calibri"/>
          <w:sz w:val="24"/>
          <w:szCs w:val="24"/>
        </w:rPr>
      </w:pPr>
    </w:p>
    <w:p w14:paraId="6A197F7E" w14:textId="77777777" w:rsidR="00A54BEC" w:rsidRDefault="00A54BEC" w:rsidP="00C01869">
      <w:pPr>
        <w:rPr>
          <w:rFonts w:ascii="Calibri" w:hAnsi="Calibri" w:cs="Calibri"/>
          <w:sz w:val="24"/>
          <w:szCs w:val="24"/>
        </w:rPr>
      </w:pPr>
    </w:p>
    <w:p w14:paraId="0E4BD22A" w14:textId="77777777" w:rsidR="00A54BEC" w:rsidRDefault="00A54BEC" w:rsidP="00C01869">
      <w:pPr>
        <w:rPr>
          <w:rFonts w:ascii="Calibri" w:hAnsi="Calibri" w:cs="Calibri"/>
          <w:sz w:val="24"/>
          <w:szCs w:val="24"/>
        </w:rPr>
      </w:pPr>
    </w:p>
    <w:p w14:paraId="279C8035" w14:textId="77777777" w:rsidR="00A54BEC" w:rsidRDefault="00A54BEC" w:rsidP="00C01869">
      <w:pPr>
        <w:rPr>
          <w:rFonts w:ascii="Calibri" w:hAnsi="Calibri" w:cs="Calibri"/>
          <w:sz w:val="24"/>
          <w:szCs w:val="24"/>
        </w:rPr>
      </w:pPr>
    </w:p>
    <w:p w14:paraId="29F3027B" w14:textId="77777777" w:rsidR="00A54BEC" w:rsidRDefault="00A54BEC" w:rsidP="00C01869">
      <w:pPr>
        <w:rPr>
          <w:rFonts w:ascii="Calibri" w:hAnsi="Calibri" w:cs="Calibri"/>
          <w:sz w:val="24"/>
          <w:szCs w:val="24"/>
        </w:rPr>
      </w:pPr>
    </w:p>
    <w:p w14:paraId="6F77ABBB" w14:textId="77777777" w:rsidR="00A54BEC" w:rsidRDefault="00A54BEC" w:rsidP="00C01869">
      <w:pPr>
        <w:rPr>
          <w:rFonts w:ascii="Calibri" w:hAnsi="Calibri" w:cs="Calibri"/>
          <w:sz w:val="24"/>
          <w:szCs w:val="24"/>
        </w:rPr>
      </w:pPr>
    </w:p>
    <w:p w14:paraId="7FDB6672" w14:textId="77777777" w:rsidR="00A54BEC" w:rsidRDefault="00A54BEC" w:rsidP="00C01869">
      <w:pPr>
        <w:rPr>
          <w:rFonts w:ascii="Calibri" w:hAnsi="Calibri" w:cs="Calibri"/>
          <w:sz w:val="24"/>
          <w:szCs w:val="24"/>
        </w:rPr>
      </w:pPr>
    </w:p>
    <w:p w14:paraId="1A7CC1CC" w14:textId="77777777" w:rsidR="00A54BEC" w:rsidRDefault="00A54BEC" w:rsidP="00C01869">
      <w:pPr>
        <w:rPr>
          <w:rFonts w:ascii="Calibri" w:hAnsi="Calibri" w:cs="Calibri"/>
          <w:sz w:val="24"/>
          <w:szCs w:val="24"/>
        </w:rPr>
      </w:pPr>
    </w:p>
    <w:p w14:paraId="55C0B491" w14:textId="77777777" w:rsidR="00A54BEC" w:rsidRDefault="00A54BEC" w:rsidP="00C01869">
      <w:pPr>
        <w:rPr>
          <w:rFonts w:ascii="Calibri" w:hAnsi="Calibri" w:cs="Calibri"/>
          <w:sz w:val="24"/>
          <w:szCs w:val="24"/>
        </w:rPr>
      </w:pPr>
    </w:p>
    <w:p w14:paraId="1B023E5D" w14:textId="77777777" w:rsidR="006C2721" w:rsidRDefault="00E06470" w:rsidP="00C01869">
      <w:pPr>
        <w:rPr>
          <w:rFonts w:ascii="Calibri" w:hAnsi="Calibri" w:cs="Calibri"/>
          <w:b/>
          <w:bCs/>
          <w:sz w:val="24"/>
          <w:szCs w:val="24"/>
        </w:rPr>
      </w:pPr>
      <w:r>
        <w:rPr>
          <w:rFonts w:ascii="Calibri" w:hAnsi="Calibri" w:cs="Calibri"/>
          <w:b/>
          <w:bCs/>
          <w:sz w:val="24"/>
          <w:szCs w:val="24"/>
        </w:rPr>
        <w:t>Does the club undertake annual safety Audits of club equipment including boats, buoyancy aids, helmets, etc.</w:t>
      </w:r>
    </w:p>
    <w:p w14:paraId="4A2978A4" w14:textId="469EB2FE" w:rsidR="00441023" w:rsidRPr="006C2721" w:rsidRDefault="00E06470" w:rsidP="00C01869">
      <w:pPr>
        <w:rPr>
          <w:rFonts w:ascii="Calibri" w:hAnsi="Calibri" w:cs="Calibri"/>
          <w:b/>
          <w:bCs/>
          <w:sz w:val="24"/>
          <w:szCs w:val="24"/>
        </w:rPr>
      </w:pPr>
      <w:r w:rsidRPr="006C2721">
        <w:rPr>
          <w:rFonts w:ascii="Calibri" w:hAnsi="Calibri" w:cs="Calibri"/>
          <w:i/>
          <w:iCs/>
          <w:sz w:val="24"/>
          <w:szCs w:val="24"/>
        </w:rPr>
        <w:t>The club</w:t>
      </w:r>
      <w:r w:rsidR="00441023" w:rsidRPr="006C2721">
        <w:rPr>
          <w:rFonts w:ascii="Calibri" w:hAnsi="Calibri" w:cs="Calibri"/>
          <w:i/>
          <w:iCs/>
          <w:sz w:val="24"/>
          <w:szCs w:val="24"/>
        </w:rPr>
        <w:t xml:space="preserve"> has several boats, which are available to support new beginner members, without a boat. A club </w:t>
      </w:r>
      <w:hyperlink r:id="rId95" w:history="1">
        <w:r w:rsidR="00441023" w:rsidRPr="006C2721">
          <w:rPr>
            <w:rStyle w:val="Hyperlink"/>
            <w:rFonts w:ascii="Calibri" w:hAnsi="Calibri" w:cs="Calibri"/>
            <w:i/>
            <w:iCs/>
            <w:sz w:val="24"/>
            <w:szCs w:val="24"/>
          </w:rPr>
          <w:t>Boat audit</w:t>
        </w:r>
      </w:hyperlink>
      <w:r w:rsidR="00441023" w:rsidRPr="006C2721">
        <w:rPr>
          <w:rFonts w:ascii="Calibri" w:hAnsi="Calibri" w:cs="Calibri"/>
          <w:i/>
          <w:iCs/>
          <w:sz w:val="24"/>
          <w:szCs w:val="24"/>
        </w:rPr>
        <w:t xml:space="preserve"> has been undertaken, and according action has been identified.</w:t>
      </w:r>
    </w:p>
    <w:p w14:paraId="50A19E25" w14:textId="566B2D1D" w:rsidR="00441023" w:rsidRPr="006C2721" w:rsidRDefault="00441023" w:rsidP="00441023">
      <w:pPr>
        <w:rPr>
          <w:rFonts w:ascii="Calibri" w:hAnsi="Calibri" w:cs="Calibri"/>
          <w:i/>
          <w:iCs/>
          <w:sz w:val="24"/>
          <w:szCs w:val="24"/>
        </w:rPr>
      </w:pPr>
      <w:r w:rsidRPr="006C2721">
        <w:rPr>
          <w:rFonts w:ascii="Calibri" w:hAnsi="Calibri" w:cs="Calibri"/>
          <w:i/>
          <w:iCs/>
          <w:sz w:val="24"/>
          <w:szCs w:val="24"/>
        </w:rPr>
        <w:t>We also provide P</w:t>
      </w:r>
      <w:r w:rsidR="003D290A">
        <w:rPr>
          <w:rFonts w:ascii="Calibri" w:hAnsi="Calibri" w:cs="Calibri"/>
          <w:i/>
          <w:iCs/>
          <w:sz w:val="24"/>
          <w:szCs w:val="24"/>
        </w:rPr>
        <w:t>F</w:t>
      </w:r>
      <w:r w:rsidRPr="006C2721">
        <w:rPr>
          <w:rFonts w:ascii="Calibri" w:hAnsi="Calibri" w:cs="Calibri"/>
          <w:i/>
          <w:iCs/>
          <w:sz w:val="24"/>
          <w:szCs w:val="24"/>
        </w:rPr>
        <w:t>Ds, paddles, and spray decks loaned by members, to support to beginners without kit, to help them decide whether they are committed to the sport or to offset immediate initial costs. The boats at present are stored at designated members’ homes, but recently some have been stored at Telford Canoe Club Container because WKC members also members of this Club. We do not have a club trailer and are transported in members vehicles.</w:t>
      </w:r>
      <w:r w:rsidR="006C2721">
        <w:rPr>
          <w:rFonts w:ascii="Calibri" w:hAnsi="Calibri" w:cs="Calibri"/>
          <w:i/>
          <w:iCs/>
          <w:sz w:val="24"/>
          <w:szCs w:val="24"/>
        </w:rPr>
        <w:t xml:space="preserve"> Hence, it needs to be noted that Wombourne Kayak Club do not have a designated facility to “Store” equipment, and subsequently the</w:t>
      </w:r>
      <w:r w:rsidR="006C2721" w:rsidRPr="006C2721">
        <w:rPr>
          <w:rFonts w:ascii="Calibri" w:hAnsi="Calibri" w:cs="Calibri"/>
          <w:i/>
          <w:iCs/>
          <w:sz w:val="24"/>
          <w:szCs w:val="24"/>
        </w:rPr>
        <w:t xml:space="preserve"> club encourage members to purchase their own equipment, boats etc., which most members have undertaken.</w:t>
      </w:r>
    </w:p>
    <w:p w14:paraId="662A4A1E" w14:textId="101BC8FC" w:rsidR="00441023" w:rsidRPr="006C2721" w:rsidRDefault="00441023" w:rsidP="00C01869">
      <w:pPr>
        <w:rPr>
          <w:rFonts w:ascii="Calibri" w:hAnsi="Calibri" w:cs="Calibri"/>
          <w:i/>
          <w:iCs/>
          <w:sz w:val="24"/>
          <w:szCs w:val="24"/>
        </w:rPr>
      </w:pPr>
      <w:r w:rsidRPr="006C2721">
        <w:rPr>
          <w:rFonts w:ascii="Calibri" w:hAnsi="Calibri" w:cs="Calibri"/>
          <w:i/>
          <w:iCs/>
          <w:sz w:val="24"/>
          <w:szCs w:val="24"/>
        </w:rPr>
        <w:t>The club coaches/leaders have attended whitewater and safety training and have purchased appropriate safety equipment to manage an incident on the river, which includes 1</w:t>
      </w:r>
      <w:r w:rsidRPr="006C2721">
        <w:rPr>
          <w:rFonts w:ascii="Calibri" w:hAnsi="Calibri" w:cs="Calibri"/>
          <w:i/>
          <w:iCs/>
          <w:sz w:val="24"/>
          <w:szCs w:val="24"/>
          <w:vertAlign w:val="superscript"/>
        </w:rPr>
        <w:t>st</w:t>
      </w:r>
      <w:r w:rsidRPr="006C2721">
        <w:rPr>
          <w:rFonts w:ascii="Calibri" w:hAnsi="Calibri" w:cs="Calibri"/>
          <w:i/>
          <w:iCs/>
          <w:sz w:val="24"/>
          <w:szCs w:val="24"/>
        </w:rPr>
        <w:t xml:space="preserve"> Aid kits, that are maintained by individual members to ensure timescales for checking contents.</w:t>
      </w:r>
      <w:r w:rsidR="006C2721" w:rsidRPr="006C2721">
        <w:rPr>
          <w:rFonts w:ascii="Calibri" w:hAnsi="Calibri" w:cs="Calibri"/>
          <w:i/>
          <w:iCs/>
          <w:sz w:val="24"/>
          <w:szCs w:val="24"/>
        </w:rPr>
        <w:t xml:space="preserve"> The </w:t>
      </w:r>
      <w:hyperlink r:id="rId96" w:history="1">
        <w:r w:rsidR="006C2721" w:rsidRPr="006C2721">
          <w:rPr>
            <w:rStyle w:val="Hyperlink"/>
            <w:rFonts w:ascii="Calibri" w:hAnsi="Calibri" w:cs="Calibri"/>
            <w:i/>
            <w:iCs/>
            <w:sz w:val="24"/>
            <w:szCs w:val="24"/>
          </w:rPr>
          <w:t>Operating Standards Procedures</w:t>
        </w:r>
      </w:hyperlink>
      <w:r w:rsidR="006C2721">
        <w:rPr>
          <w:i/>
          <w:iCs/>
        </w:rPr>
        <w:t xml:space="preserve"> p11. refers to 1</w:t>
      </w:r>
      <w:r w:rsidR="006C2721" w:rsidRPr="006C2721">
        <w:rPr>
          <w:i/>
          <w:iCs/>
          <w:vertAlign w:val="superscript"/>
        </w:rPr>
        <w:t>st</w:t>
      </w:r>
      <w:r w:rsidR="006C2721">
        <w:rPr>
          <w:i/>
          <w:iCs/>
        </w:rPr>
        <w:t xml:space="preserve"> Aid procedures for planned club activities, e.g. pool sessions, club night and river trips.</w:t>
      </w:r>
    </w:p>
    <w:p w14:paraId="549057FA" w14:textId="4AE58709" w:rsidR="00C01869" w:rsidRDefault="00C01869" w:rsidP="00C01869">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0069AA66" w14:textId="59FEC248" w:rsidR="006C2721" w:rsidRDefault="006C2721" w:rsidP="006C2721">
      <w:pPr>
        <w:rPr>
          <w:rFonts w:ascii="Calibri" w:hAnsi="Calibri" w:cs="Calibri"/>
          <w:i/>
          <w:iCs/>
          <w:sz w:val="24"/>
          <w:szCs w:val="24"/>
        </w:rPr>
      </w:pPr>
      <w:r w:rsidRPr="005E3E74">
        <w:rPr>
          <w:rFonts w:ascii="Calibri" w:hAnsi="Calibri" w:cs="Calibri"/>
          <w:i/>
          <w:iCs/>
          <w:sz w:val="24"/>
          <w:szCs w:val="24"/>
        </w:rPr>
        <w:t xml:space="preserve">A “Quorum” of Committee members will review </w:t>
      </w:r>
      <w:r>
        <w:rPr>
          <w:rFonts w:ascii="Calibri" w:hAnsi="Calibri" w:cs="Calibri"/>
          <w:i/>
          <w:iCs/>
          <w:sz w:val="24"/>
          <w:szCs w:val="24"/>
        </w:rPr>
        <w:t>regularly club equipment with regards to club planned activities. It will consider the club’s</w:t>
      </w:r>
      <w:r w:rsidRPr="005E3E74">
        <w:rPr>
          <w:rFonts w:ascii="Calibri" w:hAnsi="Calibri" w:cs="Calibri"/>
          <w:i/>
          <w:iCs/>
          <w:sz w:val="24"/>
          <w:szCs w:val="24"/>
        </w:rPr>
        <w:t xml:space="preserve"> policies, procedures and processes</w:t>
      </w:r>
      <w:r>
        <w:rPr>
          <w:rFonts w:ascii="Calibri" w:hAnsi="Calibri" w:cs="Calibri"/>
          <w:i/>
          <w:iCs/>
          <w:sz w:val="24"/>
          <w:szCs w:val="24"/>
        </w:rPr>
        <w:t xml:space="preserve"> in relation to 1</w:t>
      </w:r>
      <w:r w:rsidRPr="006C2721">
        <w:rPr>
          <w:rFonts w:ascii="Calibri" w:hAnsi="Calibri" w:cs="Calibri"/>
          <w:i/>
          <w:iCs/>
          <w:sz w:val="24"/>
          <w:szCs w:val="24"/>
          <w:vertAlign w:val="superscript"/>
        </w:rPr>
        <w:t>st</w:t>
      </w:r>
      <w:r>
        <w:rPr>
          <w:rFonts w:ascii="Calibri" w:hAnsi="Calibri" w:cs="Calibri"/>
          <w:i/>
          <w:iCs/>
          <w:sz w:val="24"/>
          <w:szCs w:val="24"/>
        </w:rPr>
        <w:t xml:space="preserve"> aid equipment </w:t>
      </w:r>
      <w:r w:rsidRPr="006C2721">
        <w:rPr>
          <w:rFonts w:ascii="Calibri" w:hAnsi="Calibri" w:cs="Calibri"/>
          <w:i/>
          <w:iCs/>
          <w:sz w:val="24"/>
          <w:szCs w:val="24"/>
        </w:rPr>
        <w:t>to ensure timescales for checking contents.</w:t>
      </w:r>
    </w:p>
    <w:p w14:paraId="5A769B7F" w14:textId="239349C5" w:rsidR="006C2721" w:rsidRPr="006C2721" w:rsidRDefault="006C2721" w:rsidP="006C2721">
      <w:pPr>
        <w:rPr>
          <w:rFonts w:ascii="Calibri" w:hAnsi="Calibri" w:cs="Calibri"/>
          <w:i/>
          <w:iCs/>
          <w:sz w:val="24"/>
          <w:szCs w:val="24"/>
        </w:rPr>
      </w:pPr>
      <w:r>
        <w:rPr>
          <w:rFonts w:ascii="Calibri" w:hAnsi="Calibri" w:cs="Calibri"/>
          <w:i/>
          <w:iCs/>
          <w:sz w:val="24"/>
          <w:szCs w:val="24"/>
        </w:rPr>
        <w:t xml:space="preserve">The Committee will recommend that the </w:t>
      </w:r>
      <w:r w:rsidRPr="006C2721">
        <w:rPr>
          <w:rFonts w:ascii="Calibri" w:hAnsi="Calibri" w:cs="Calibri"/>
          <w:i/>
          <w:iCs/>
          <w:sz w:val="24"/>
          <w:szCs w:val="24"/>
        </w:rPr>
        <w:t xml:space="preserve">Paddle UK </w:t>
      </w:r>
      <w:hyperlink r:id="rId97" w:history="1">
        <w:r w:rsidRPr="006C2721">
          <w:rPr>
            <w:rStyle w:val="Hyperlink"/>
            <w:rFonts w:ascii="Calibri" w:hAnsi="Calibri" w:cs="Calibri"/>
            <w:i/>
            <w:iCs/>
            <w:sz w:val="24"/>
            <w:szCs w:val="24"/>
          </w:rPr>
          <w:t>Equipment Management &amp; Safety</w:t>
        </w:r>
      </w:hyperlink>
      <w:r w:rsidRPr="006C2721">
        <w:rPr>
          <w:rStyle w:val="Hyperlink"/>
          <w:rFonts w:ascii="Calibri" w:hAnsi="Calibri" w:cs="Calibri"/>
          <w:i/>
          <w:iCs/>
          <w:color w:val="auto"/>
          <w:sz w:val="24"/>
          <w:szCs w:val="24"/>
        </w:rPr>
        <w:t xml:space="preserve"> </w:t>
      </w:r>
      <w:r w:rsidRPr="006C2721">
        <w:rPr>
          <w:rStyle w:val="Hyperlink"/>
          <w:rFonts w:ascii="Calibri" w:hAnsi="Calibri" w:cs="Calibri"/>
          <w:i/>
          <w:iCs/>
          <w:color w:val="auto"/>
          <w:sz w:val="24"/>
          <w:szCs w:val="24"/>
          <w:u w:val="none"/>
        </w:rPr>
        <w:t>eLearning is a suitable CPD</w:t>
      </w:r>
      <w:r>
        <w:rPr>
          <w:rStyle w:val="Hyperlink"/>
          <w:rFonts w:ascii="Calibri" w:hAnsi="Calibri" w:cs="Calibri"/>
          <w:i/>
          <w:iCs/>
          <w:color w:val="auto"/>
          <w:sz w:val="24"/>
          <w:szCs w:val="24"/>
          <w:u w:val="none"/>
        </w:rPr>
        <w:t xml:space="preserve"> to undertake by coaches, leaders and Committee members.</w:t>
      </w:r>
    </w:p>
    <w:p w14:paraId="55EA60E4" w14:textId="77777777" w:rsidR="00C01869" w:rsidRDefault="00C01869" w:rsidP="00C01869">
      <w:pPr>
        <w:rPr>
          <w:rFonts w:ascii="Calibri" w:hAnsi="Calibri" w:cs="Calibri"/>
          <w:b/>
          <w:bCs/>
          <w:sz w:val="24"/>
          <w:szCs w:val="24"/>
        </w:rPr>
      </w:pPr>
      <w:r w:rsidRPr="0005252D">
        <w:rPr>
          <w:rFonts w:ascii="Calibri" w:hAnsi="Calibri" w:cs="Calibri"/>
          <w:b/>
          <w:bCs/>
          <w:sz w:val="24"/>
          <w:szCs w:val="24"/>
        </w:rPr>
        <w:t>When will they be implemented by?</w:t>
      </w:r>
    </w:p>
    <w:p w14:paraId="11166F92" w14:textId="0C3E9D9B" w:rsidR="00A27D18" w:rsidRDefault="006C2721" w:rsidP="006C2721">
      <w:pPr>
        <w:rPr>
          <w:rFonts w:ascii="Calibri" w:hAnsi="Calibri" w:cs="Calibri"/>
          <w:b/>
          <w:bCs/>
          <w:sz w:val="24"/>
          <w:szCs w:val="24"/>
        </w:rPr>
      </w:pPr>
      <w:r w:rsidRPr="005E3E74">
        <w:rPr>
          <w:rFonts w:ascii="Calibri" w:hAnsi="Calibri" w:cs="Calibri"/>
          <w:i/>
          <w:iCs/>
          <w:sz w:val="24"/>
          <w:szCs w:val="24"/>
        </w:rPr>
        <w:t>Specific club committee members involved in the implementation of Paddle UK – Affiliation process in October</w:t>
      </w:r>
      <w:r>
        <w:rPr>
          <w:rFonts w:ascii="Calibri" w:hAnsi="Calibri" w:cs="Calibri"/>
          <w:i/>
          <w:iCs/>
          <w:sz w:val="24"/>
          <w:szCs w:val="24"/>
        </w:rPr>
        <w:t xml:space="preserve">, but also </w:t>
      </w:r>
      <w:r w:rsidRPr="005E3E74">
        <w:rPr>
          <w:rFonts w:ascii="Calibri" w:hAnsi="Calibri" w:cs="Calibri"/>
          <w:i/>
          <w:iCs/>
          <w:sz w:val="24"/>
          <w:szCs w:val="24"/>
        </w:rPr>
        <w:t xml:space="preserve">supports the </w:t>
      </w:r>
      <w:hyperlink r:id="rId98" w:history="1">
        <w:r w:rsidRPr="005E3E74">
          <w:rPr>
            <w:rStyle w:val="Hyperlink"/>
            <w:rFonts w:ascii="Calibri" w:hAnsi="Calibri" w:cs="Calibri"/>
            <w:i/>
            <w:iCs/>
            <w:sz w:val="24"/>
            <w:szCs w:val="24"/>
          </w:rPr>
          <w:t>Three-year Strategic Development Plan</w:t>
        </w:r>
      </w:hyperlink>
      <w:r w:rsidRPr="005E3E74">
        <w:rPr>
          <w:i/>
          <w:iCs/>
        </w:rPr>
        <w:t xml:space="preserve">, particularly in meeting the criteria for </w:t>
      </w:r>
      <w:hyperlink r:id="rId99" w:history="1">
        <w:r w:rsidRPr="00A07F3A">
          <w:rPr>
            <w:rStyle w:val="Hyperlink"/>
            <w:i/>
            <w:iCs/>
          </w:rPr>
          <w:t>Standards of Deployment</w:t>
        </w:r>
      </w:hyperlink>
      <w:r>
        <w:rPr>
          <w:i/>
          <w:iCs/>
        </w:rPr>
        <w:t xml:space="preserve"> for 2026.</w:t>
      </w:r>
    </w:p>
    <w:p w14:paraId="5583AFC4" w14:textId="6C8BB858" w:rsidR="00351A3B" w:rsidRDefault="00AE7FA2">
      <w:pPr>
        <w:rPr>
          <w:rFonts w:ascii="Calibri" w:hAnsi="Calibri" w:cs="Calibri"/>
          <w:b/>
          <w:bCs/>
          <w:sz w:val="24"/>
          <w:szCs w:val="24"/>
        </w:rPr>
      </w:pPr>
      <w:r>
        <w:rPr>
          <w:noProof/>
        </w:rPr>
        <w:lastRenderedPageBreak/>
        <w:drawing>
          <wp:anchor distT="0" distB="0" distL="114300" distR="114300" simplePos="0" relativeHeight="251693056" behindDoc="0" locked="0" layoutInCell="1" allowOverlap="1" wp14:anchorId="0C901263" wp14:editId="017200EA">
            <wp:simplePos x="0" y="0"/>
            <wp:positionH relativeFrom="column">
              <wp:posOffset>249555</wp:posOffset>
            </wp:positionH>
            <wp:positionV relativeFrom="paragraph">
              <wp:posOffset>114935</wp:posOffset>
            </wp:positionV>
            <wp:extent cx="5919470" cy="4248150"/>
            <wp:effectExtent l="0" t="0" r="5080" b="0"/>
            <wp:wrapSquare wrapText="bothSides"/>
            <wp:docPr id="84886411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864113" name="Picture 1" descr="A screenshot of a computer&#10;&#10;AI-generated content may be incorrect."/>
                    <pic:cNvPicPr/>
                  </pic:nvPicPr>
                  <pic:blipFill rotWithShape="1">
                    <a:blip r:embed="rId100">
                      <a:extLst>
                        <a:ext uri="{28A0092B-C50C-407E-A947-70E740481C1C}">
                          <a14:useLocalDpi xmlns:a14="http://schemas.microsoft.com/office/drawing/2010/main" val="0"/>
                        </a:ext>
                      </a:extLst>
                    </a:blip>
                    <a:srcRect l="23805" t="20542" r="23434" b="12142"/>
                    <a:stretch>
                      <a:fillRect/>
                    </a:stretch>
                  </pic:blipFill>
                  <pic:spPr bwMode="auto">
                    <a:xfrm>
                      <a:off x="0" y="0"/>
                      <a:ext cx="5919470" cy="4248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51A3B">
        <w:rPr>
          <w:noProof/>
        </w:rPr>
        <w:drawing>
          <wp:anchor distT="0" distB="0" distL="114300" distR="114300" simplePos="0" relativeHeight="251694080" behindDoc="0" locked="0" layoutInCell="1" allowOverlap="1" wp14:anchorId="0E01D856" wp14:editId="04BD9521">
            <wp:simplePos x="0" y="0"/>
            <wp:positionH relativeFrom="column">
              <wp:posOffset>144780</wp:posOffset>
            </wp:positionH>
            <wp:positionV relativeFrom="paragraph">
              <wp:posOffset>4752975</wp:posOffset>
            </wp:positionV>
            <wp:extent cx="6079490" cy="4200525"/>
            <wp:effectExtent l="0" t="0" r="0" b="9525"/>
            <wp:wrapSquare wrapText="bothSides"/>
            <wp:docPr id="34218370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183700" name="Picture 1" descr="A screenshot of a computer&#10;&#10;AI-generated content may be incorrect."/>
                    <pic:cNvPicPr/>
                  </pic:nvPicPr>
                  <pic:blipFill rotWithShape="1">
                    <a:blip r:embed="rId101">
                      <a:extLst>
                        <a:ext uri="{28A0092B-C50C-407E-A947-70E740481C1C}">
                          <a14:useLocalDpi xmlns:a14="http://schemas.microsoft.com/office/drawing/2010/main" val="0"/>
                        </a:ext>
                      </a:extLst>
                    </a:blip>
                    <a:srcRect l="23666" t="22521" r="24548" b="13875"/>
                    <a:stretch>
                      <a:fillRect/>
                    </a:stretch>
                  </pic:blipFill>
                  <pic:spPr bwMode="auto">
                    <a:xfrm>
                      <a:off x="0" y="0"/>
                      <a:ext cx="6079490" cy="4200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51A3B">
        <w:rPr>
          <w:rFonts w:ascii="Calibri" w:hAnsi="Calibri" w:cs="Calibri"/>
          <w:b/>
          <w:bCs/>
          <w:sz w:val="24"/>
          <w:szCs w:val="24"/>
        </w:rPr>
        <w:br w:type="page"/>
      </w:r>
    </w:p>
    <w:p w14:paraId="20023C62" w14:textId="19E7E936" w:rsidR="000B595E" w:rsidRDefault="000B595E">
      <w:pPr>
        <w:rPr>
          <w:noProof/>
        </w:rPr>
      </w:pPr>
      <w:r w:rsidRPr="000B595E">
        <w:rPr>
          <w:noProof/>
        </w:rPr>
        <w:lastRenderedPageBreak/>
        <w:drawing>
          <wp:anchor distT="0" distB="0" distL="114300" distR="114300" simplePos="0" relativeHeight="251695104" behindDoc="0" locked="0" layoutInCell="1" allowOverlap="1" wp14:anchorId="69888DE4" wp14:editId="252C97C6">
            <wp:simplePos x="0" y="0"/>
            <wp:positionH relativeFrom="margin">
              <wp:posOffset>-150495</wp:posOffset>
            </wp:positionH>
            <wp:positionV relativeFrom="paragraph">
              <wp:posOffset>133985</wp:posOffset>
            </wp:positionV>
            <wp:extent cx="6248400" cy="2914650"/>
            <wp:effectExtent l="0" t="0" r="0" b="0"/>
            <wp:wrapSquare wrapText="bothSides"/>
            <wp:docPr id="102100926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009266" name="Picture 1" descr="A screenshot of a computer&#10;&#10;AI-generated content may be incorrect."/>
                    <pic:cNvPicPr/>
                  </pic:nvPicPr>
                  <pic:blipFill rotWithShape="1">
                    <a:blip r:embed="rId102">
                      <a:extLst>
                        <a:ext uri="{28A0092B-C50C-407E-A947-70E740481C1C}">
                          <a14:useLocalDpi xmlns:a14="http://schemas.microsoft.com/office/drawing/2010/main" val="0"/>
                        </a:ext>
                      </a:extLst>
                    </a:blip>
                    <a:srcRect l="23666" t="20294" r="24687" b="36877"/>
                    <a:stretch>
                      <a:fillRect/>
                    </a:stretch>
                  </pic:blipFill>
                  <pic:spPr bwMode="auto">
                    <a:xfrm>
                      <a:off x="0" y="0"/>
                      <a:ext cx="6248400" cy="2914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3EC7F78" w14:textId="0DBEE64B" w:rsidR="000B595E" w:rsidRDefault="000B595E">
      <w:pPr>
        <w:rPr>
          <w:noProof/>
        </w:rPr>
      </w:pPr>
    </w:p>
    <w:p w14:paraId="6CE979BE" w14:textId="77777777" w:rsidR="000B595E" w:rsidRDefault="000B595E">
      <w:pPr>
        <w:rPr>
          <w:noProof/>
        </w:rPr>
      </w:pPr>
    </w:p>
    <w:p w14:paraId="728B1264" w14:textId="77777777" w:rsidR="000B595E" w:rsidRDefault="000B595E">
      <w:pPr>
        <w:rPr>
          <w:noProof/>
        </w:rPr>
      </w:pPr>
    </w:p>
    <w:p w14:paraId="22466293" w14:textId="77777777" w:rsidR="000B595E" w:rsidRDefault="000B595E">
      <w:pPr>
        <w:rPr>
          <w:noProof/>
        </w:rPr>
      </w:pPr>
    </w:p>
    <w:p w14:paraId="20ADF7BE" w14:textId="77777777" w:rsidR="000B595E" w:rsidRDefault="000B595E">
      <w:pPr>
        <w:rPr>
          <w:noProof/>
        </w:rPr>
      </w:pPr>
    </w:p>
    <w:p w14:paraId="78E7BBA4" w14:textId="77777777" w:rsidR="000B595E" w:rsidRDefault="000B595E">
      <w:pPr>
        <w:rPr>
          <w:noProof/>
        </w:rPr>
      </w:pPr>
    </w:p>
    <w:p w14:paraId="132E29C9" w14:textId="77777777" w:rsidR="000B595E" w:rsidRDefault="000B595E">
      <w:pPr>
        <w:rPr>
          <w:noProof/>
        </w:rPr>
      </w:pPr>
    </w:p>
    <w:p w14:paraId="0DF8E4D9" w14:textId="77777777" w:rsidR="000B595E" w:rsidRDefault="000B595E">
      <w:pPr>
        <w:rPr>
          <w:noProof/>
        </w:rPr>
      </w:pPr>
    </w:p>
    <w:p w14:paraId="0760EFAF" w14:textId="77777777" w:rsidR="000B595E" w:rsidRDefault="000B595E">
      <w:pPr>
        <w:rPr>
          <w:noProof/>
        </w:rPr>
      </w:pPr>
    </w:p>
    <w:p w14:paraId="6ACA5195" w14:textId="77777777" w:rsidR="000B595E" w:rsidRDefault="000B595E">
      <w:pPr>
        <w:rPr>
          <w:noProof/>
        </w:rPr>
      </w:pPr>
    </w:p>
    <w:p w14:paraId="2073B42B" w14:textId="77777777" w:rsidR="000B595E" w:rsidRDefault="000B595E" w:rsidP="000B595E">
      <w:pPr>
        <w:rPr>
          <w:rFonts w:ascii="Calibri" w:hAnsi="Calibri" w:cs="Calibri"/>
          <w:b/>
          <w:bCs/>
          <w:sz w:val="24"/>
          <w:szCs w:val="24"/>
        </w:rPr>
      </w:pPr>
      <w:r>
        <w:rPr>
          <w:rFonts w:ascii="Calibri" w:hAnsi="Calibri" w:cs="Calibri"/>
          <w:b/>
          <w:bCs/>
          <w:sz w:val="24"/>
          <w:szCs w:val="24"/>
        </w:rPr>
        <w:t>Describe how you will look to implement improvements regarding safety for the Volunteers at your club.</w:t>
      </w:r>
    </w:p>
    <w:p w14:paraId="5E845CD4" w14:textId="22981989" w:rsidR="00F158AC" w:rsidRPr="005E3E74" w:rsidRDefault="000B595E" w:rsidP="00F158AC">
      <w:pPr>
        <w:rPr>
          <w:rFonts w:ascii="Calibri" w:hAnsi="Calibri" w:cs="Calibri"/>
          <w:i/>
          <w:iCs/>
          <w:sz w:val="24"/>
          <w:szCs w:val="24"/>
        </w:rPr>
      </w:pPr>
      <w:r w:rsidRPr="000B595E">
        <w:rPr>
          <w:rFonts w:ascii="Calibri" w:hAnsi="Calibri" w:cs="Calibri"/>
          <w:i/>
          <w:iCs/>
          <w:sz w:val="24"/>
          <w:szCs w:val="24"/>
        </w:rPr>
        <w:t>The club</w:t>
      </w:r>
      <w:r>
        <w:rPr>
          <w:rFonts w:ascii="Calibri" w:hAnsi="Calibri" w:cs="Calibri"/>
          <w:i/>
          <w:iCs/>
          <w:sz w:val="24"/>
          <w:szCs w:val="24"/>
        </w:rPr>
        <w:t xml:space="preserve"> has designed</w:t>
      </w:r>
      <w:r w:rsidR="00D026CC">
        <w:rPr>
          <w:rFonts w:ascii="Calibri" w:hAnsi="Calibri" w:cs="Calibri"/>
          <w:i/>
          <w:iCs/>
          <w:sz w:val="24"/>
          <w:szCs w:val="24"/>
        </w:rPr>
        <w:t xml:space="preserve"> a Club Committee </w:t>
      </w:r>
      <w:hyperlink r:id="rId103" w:history="1">
        <w:r w:rsidR="00E508F0" w:rsidRPr="003624EB">
          <w:rPr>
            <w:rStyle w:val="Hyperlink"/>
            <w:rFonts w:ascii="Calibri" w:hAnsi="Calibri" w:cs="Calibri"/>
            <w:i/>
            <w:iCs/>
            <w:sz w:val="24"/>
            <w:szCs w:val="24"/>
          </w:rPr>
          <w:t>Induction Pack</w:t>
        </w:r>
      </w:hyperlink>
      <w:r w:rsidR="00E508F0" w:rsidRPr="00C70679">
        <w:rPr>
          <w:rFonts w:ascii="Calibri" w:hAnsi="Calibri" w:cs="Calibri"/>
          <w:i/>
          <w:iCs/>
          <w:sz w:val="24"/>
          <w:szCs w:val="24"/>
        </w:rPr>
        <w:t xml:space="preserve">, </w:t>
      </w:r>
      <w:r w:rsidR="00E508F0">
        <w:rPr>
          <w:rFonts w:ascii="Calibri" w:hAnsi="Calibri" w:cs="Calibri"/>
          <w:i/>
          <w:iCs/>
          <w:sz w:val="24"/>
          <w:szCs w:val="24"/>
        </w:rPr>
        <w:t xml:space="preserve"> and individual Committee </w:t>
      </w:r>
      <w:hyperlink r:id="rId104" w:history="1">
        <w:r w:rsidR="00E508F0" w:rsidRPr="00C70679">
          <w:rPr>
            <w:rStyle w:val="Hyperlink"/>
            <w:rFonts w:ascii="Calibri" w:hAnsi="Calibri" w:cs="Calibri"/>
            <w:i/>
            <w:iCs/>
            <w:sz w:val="24"/>
            <w:szCs w:val="24"/>
          </w:rPr>
          <w:t>job role descriptions</w:t>
        </w:r>
      </w:hyperlink>
      <w:r w:rsidR="00E508F0" w:rsidRPr="00C70679">
        <w:rPr>
          <w:rFonts w:ascii="Calibri" w:hAnsi="Calibri" w:cs="Calibri"/>
          <w:i/>
          <w:iCs/>
          <w:sz w:val="24"/>
          <w:szCs w:val="24"/>
        </w:rPr>
        <w:t xml:space="preserve">  to </w:t>
      </w:r>
      <w:r w:rsidR="00E508F0">
        <w:rPr>
          <w:rFonts w:ascii="Calibri" w:hAnsi="Calibri" w:cs="Calibri"/>
          <w:i/>
          <w:iCs/>
          <w:sz w:val="24"/>
          <w:szCs w:val="24"/>
        </w:rPr>
        <w:t>help them to understand their specific respo</w:t>
      </w:r>
      <w:r w:rsidR="00D026CC">
        <w:rPr>
          <w:rFonts w:ascii="Calibri" w:hAnsi="Calibri" w:cs="Calibri"/>
          <w:i/>
          <w:iCs/>
          <w:sz w:val="24"/>
          <w:szCs w:val="24"/>
        </w:rPr>
        <w:t xml:space="preserve">nsibilities, that includes a Safety Officer. Furthermore, for each designated Committee Members’ role, a specific “What’s to do”? e.g. </w:t>
      </w:r>
      <w:hyperlink r:id="rId105" w:history="1">
        <w:r w:rsidR="00D026CC" w:rsidRPr="00D026CC">
          <w:rPr>
            <w:rStyle w:val="Hyperlink"/>
            <w:rFonts w:ascii="Calibri" w:hAnsi="Calibri" w:cs="Calibri"/>
            <w:i/>
            <w:iCs/>
            <w:sz w:val="24"/>
            <w:szCs w:val="24"/>
          </w:rPr>
          <w:t>Safety Officer</w:t>
        </w:r>
      </w:hyperlink>
      <w:r w:rsidR="00D026CC">
        <w:rPr>
          <w:rFonts w:ascii="Calibri" w:hAnsi="Calibri" w:cs="Calibri"/>
          <w:i/>
          <w:iCs/>
          <w:sz w:val="24"/>
          <w:szCs w:val="24"/>
        </w:rPr>
        <w:t xml:space="preserve"> has been created to support the person “In current position”. The see </w:t>
      </w:r>
      <w:hyperlink r:id="rId106" w:history="1">
        <w:r w:rsidR="00D026CC" w:rsidRPr="008D5BFE">
          <w:rPr>
            <w:rStyle w:val="Hyperlink"/>
            <w:rFonts w:ascii="Calibri" w:hAnsi="Calibri" w:cs="Calibri"/>
            <w:i/>
            <w:iCs/>
            <w:sz w:val="24"/>
            <w:szCs w:val="24"/>
          </w:rPr>
          <w:t>“Standards of Deployment”</w:t>
        </w:r>
      </w:hyperlink>
      <w:r w:rsidR="00D026CC">
        <w:rPr>
          <w:rFonts w:ascii="Calibri" w:hAnsi="Calibri" w:cs="Calibri"/>
          <w:i/>
          <w:iCs/>
          <w:sz w:val="24"/>
          <w:szCs w:val="24"/>
        </w:rPr>
        <w:t xml:space="preserve"> Plan,  p2, p6 Quick Coach Update records from the WKC – Club Portal identify that the current Safety Officer has completed the Event Safety Management Training, and Risk Management and Risk Assessment. Furthermore, club leaders, coaches and committee members CPD</w:t>
      </w:r>
      <w:r w:rsidR="00D026CC" w:rsidRPr="00D026CC">
        <w:rPr>
          <w:rFonts w:ascii="Calibri" w:hAnsi="Calibri" w:cs="Calibri"/>
          <w:i/>
          <w:iCs/>
          <w:sz w:val="24"/>
          <w:szCs w:val="24"/>
        </w:rPr>
        <w:t xml:space="preserve"> </w:t>
      </w:r>
      <w:r w:rsidR="00D026CC">
        <w:rPr>
          <w:rFonts w:ascii="Calibri" w:hAnsi="Calibri" w:cs="Calibri"/>
          <w:i/>
          <w:iCs/>
          <w:sz w:val="24"/>
          <w:szCs w:val="24"/>
        </w:rPr>
        <w:t xml:space="preserve">Risk Management and Risk Assessment </w:t>
      </w:r>
      <w:r w:rsidR="00F158AC">
        <w:rPr>
          <w:rFonts w:ascii="Calibri" w:hAnsi="Calibri" w:cs="Calibri"/>
          <w:i/>
          <w:iCs/>
          <w:sz w:val="24"/>
          <w:szCs w:val="24"/>
        </w:rPr>
        <w:t xml:space="preserve">p2., </w:t>
      </w:r>
      <w:r w:rsidR="00D026CC">
        <w:rPr>
          <w:rFonts w:ascii="Calibri" w:hAnsi="Calibri" w:cs="Calibri"/>
          <w:i/>
          <w:iCs/>
          <w:sz w:val="24"/>
          <w:szCs w:val="24"/>
        </w:rPr>
        <w:t>has been recorded</w:t>
      </w:r>
      <w:r w:rsidR="00F158AC">
        <w:rPr>
          <w:rFonts w:ascii="Calibri" w:hAnsi="Calibri" w:cs="Calibri"/>
          <w:i/>
          <w:iCs/>
          <w:sz w:val="24"/>
          <w:szCs w:val="24"/>
        </w:rPr>
        <w:t xml:space="preserve">, and potential club members within the Club Development Plan p4. The plan also includes current evidence from Wombourne Kayak Club (WKC) – Club Portal, p6 Quick Coach Update records, but also the records verify member’s credentials, e.g. qualifications that are checked by a committee member on a regular basis. </w:t>
      </w:r>
      <w:r w:rsidR="00F158AC" w:rsidRPr="005E3E74">
        <w:rPr>
          <w:rFonts w:ascii="Calibri" w:hAnsi="Calibri" w:cs="Calibri"/>
          <w:i/>
          <w:iCs/>
          <w:sz w:val="24"/>
          <w:szCs w:val="24"/>
        </w:rPr>
        <w:t xml:space="preserve">In addition, the club annually review the planned activities using </w:t>
      </w:r>
      <w:hyperlink r:id="rId107" w:history="1">
        <w:r w:rsidR="00F158AC" w:rsidRPr="005E3E74">
          <w:rPr>
            <w:rStyle w:val="Hyperlink"/>
            <w:rFonts w:ascii="Calibri" w:hAnsi="Calibri" w:cs="Calibri"/>
            <w:i/>
            <w:iCs/>
            <w:sz w:val="24"/>
            <w:szCs w:val="24"/>
          </w:rPr>
          <w:t>H&amp;S Checklist for Planned Activities</w:t>
        </w:r>
      </w:hyperlink>
      <w:r w:rsidR="00F158AC" w:rsidRPr="005E3E74">
        <w:rPr>
          <w:rFonts w:ascii="Calibri" w:hAnsi="Calibri" w:cs="Calibri"/>
          <w:i/>
          <w:iCs/>
          <w:sz w:val="24"/>
          <w:szCs w:val="24"/>
        </w:rPr>
        <w:t xml:space="preserve">, alongside the </w:t>
      </w:r>
      <w:hyperlink r:id="rId108" w:history="1">
        <w:r w:rsidR="00F158AC" w:rsidRPr="005E3E74">
          <w:rPr>
            <w:rStyle w:val="Hyperlink"/>
            <w:rFonts w:ascii="Calibri" w:hAnsi="Calibri" w:cs="Calibri"/>
            <w:i/>
            <w:iCs/>
            <w:sz w:val="24"/>
            <w:szCs w:val="24"/>
          </w:rPr>
          <w:t>“Paddlesafer”</w:t>
        </w:r>
      </w:hyperlink>
      <w:r w:rsidR="00F158AC" w:rsidRPr="005E3E74">
        <w:rPr>
          <w:rFonts w:ascii="Calibri" w:hAnsi="Calibri" w:cs="Calibri"/>
          <w:i/>
          <w:iCs/>
          <w:sz w:val="24"/>
          <w:szCs w:val="24"/>
        </w:rPr>
        <w:t xml:space="preserve"> guidance, and is embedded by promoting good practice to members and club volunteers during planned activities.</w:t>
      </w:r>
      <w:r w:rsidR="00F158AC">
        <w:rPr>
          <w:rFonts w:ascii="Calibri" w:hAnsi="Calibri" w:cs="Calibri"/>
          <w:i/>
          <w:iCs/>
          <w:sz w:val="24"/>
          <w:szCs w:val="24"/>
        </w:rPr>
        <w:t xml:space="preserve"> This is supported by 1</w:t>
      </w:r>
      <w:r w:rsidR="00F158AC" w:rsidRPr="00F158AC">
        <w:rPr>
          <w:rFonts w:ascii="Calibri" w:hAnsi="Calibri" w:cs="Calibri"/>
          <w:i/>
          <w:iCs/>
          <w:sz w:val="24"/>
          <w:szCs w:val="24"/>
          <w:vertAlign w:val="superscript"/>
        </w:rPr>
        <w:t>st</w:t>
      </w:r>
      <w:r w:rsidR="00F158AC">
        <w:rPr>
          <w:rFonts w:ascii="Calibri" w:hAnsi="Calibri" w:cs="Calibri"/>
          <w:i/>
          <w:iCs/>
          <w:sz w:val="24"/>
          <w:szCs w:val="24"/>
        </w:rPr>
        <w:t xml:space="preserve"> Advantage DBS </w:t>
      </w:r>
      <w:r w:rsidR="00C06B37">
        <w:rPr>
          <w:rFonts w:ascii="Calibri" w:hAnsi="Calibri" w:cs="Calibri"/>
          <w:i/>
          <w:iCs/>
          <w:sz w:val="24"/>
          <w:szCs w:val="24"/>
        </w:rPr>
        <w:t xml:space="preserve">process and recorded on p2. </w:t>
      </w:r>
      <w:hyperlink r:id="rId109" w:history="1">
        <w:r w:rsidR="00C06B37" w:rsidRPr="008D5BFE">
          <w:rPr>
            <w:rStyle w:val="Hyperlink"/>
            <w:rFonts w:ascii="Calibri" w:hAnsi="Calibri" w:cs="Calibri"/>
            <w:i/>
            <w:iCs/>
            <w:sz w:val="24"/>
            <w:szCs w:val="24"/>
          </w:rPr>
          <w:t>“Standards of Deployment”</w:t>
        </w:r>
      </w:hyperlink>
      <w:r w:rsidR="00C06B37">
        <w:rPr>
          <w:rFonts w:ascii="Calibri" w:hAnsi="Calibri" w:cs="Calibri"/>
          <w:i/>
          <w:iCs/>
          <w:sz w:val="24"/>
          <w:szCs w:val="24"/>
        </w:rPr>
        <w:t xml:space="preserve"> Plan</w:t>
      </w:r>
      <w:r w:rsidR="00C74C99">
        <w:rPr>
          <w:rFonts w:ascii="Calibri" w:hAnsi="Calibri" w:cs="Calibri"/>
          <w:i/>
          <w:iCs/>
          <w:sz w:val="24"/>
          <w:szCs w:val="24"/>
        </w:rPr>
        <w:t>.</w:t>
      </w:r>
    </w:p>
    <w:p w14:paraId="065C6AE1" w14:textId="11D39AA2" w:rsidR="000B595E" w:rsidRDefault="000B595E" w:rsidP="000B595E">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03A58487" w14:textId="0F8FD172" w:rsidR="00C06B37" w:rsidRDefault="00C06B37" w:rsidP="00C06B37">
      <w:pPr>
        <w:rPr>
          <w:rFonts w:ascii="Calibri" w:hAnsi="Calibri" w:cs="Calibri"/>
          <w:b/>
          <w:bCs/>
          <w:sz w:val="24"/>
          <w:szCs w:val="24"/>
        </w:rPr>
      </w:pPr>
      <w:r w:rsidRPr="005E3E74">
        <w:rPr>
          <w:rFonts w:ascii="Calibri" w:hAnsi="Calibri" w:cs="Calibri"/>
          <w:i/>
          <w:iCs/>
          <w:sz w:val="24"/>
          <w:szCs w:val="24"/>
        </w:rPr>
        <w:t xml:space="preserve">A “Quorum” of Committee members will review </w:t>
      </w:r>
      <w:r>
        <w:rPr>
          <w:rFonts w:ascii="Calibri" w:hAnsi="Calibri" w:cs="Calibri"/>
          <w:i/>
          <w:iCs/>
          <w:sz w:val="24"/>
          <w:szCs w:val="24"/>
        </w:rPr>
        <w:t xml:space="preserve">regularly safety for the volunteers at the club with regards to current qualifications, credentials and DBS checks as part of the </w:t>
      </w:r>
      <w:r w:rsidRPr="005E3E74">
        <w:rPr>
          <w:i/>
          <w:iCs/>
        </w:rPr>
        <w:t xml:space="preserve">criteria for </w:t>
      </w:r>
      <w:hyperlink r:id="rId110" w:history="1">
        <w:r w:rsidRPr="00A07F3A">
          <w:rPr>
            <w:rStyle w:val="Hyperlink"/>
            <w:i/>
            <w:iCs/>
          </w:rPr>
          <w:t>Standards of Deployment</w:t>
        </w:r>
      </w:hyperlink>
      <w:r>
        <w:rPr>
          <w:i/>
          <w:iCs/>
        </w:rPr>
        <w:t xml:space="preserve"> for 2026 and Paddle UK – Quality Club affiliation.</w:t>
      </w:r>
    </w:p>
    <w:p w14:paraId="2D96C94D" w14:textId="77777777" w:rsidR="000B595E" w:rsidRDefault="000B595E" w:rsidP="000B595E">
      <w:pPr>
        <w:rPr>
          <w:rFonts w:ascii="Calibri" w:hAnsi="Calibri" w:cs="Calibri"/>
          <w:b/>
          <w:bCs/>
          <w:sz w:val="24"/>
          <w:szCs w:val="24"/>
        </w:rPr>
      </w:pPr>
      <w:r w:rsidRPr="0005252D">
        <w:rPr>
          <w:rFonts w:ascii="Calibri" w:hAnsi="Calibri" w:cs="Calibri"/>
          <w:b/>
          <w:bCs/>
          <w:sz w:val="24"/>
          <w:szCs w:val="24"/>
        </w:rPr>
        <w:t>When will they be implemented by?</w:t>
      </w:r>
    </w:p>
    <w:p w14:paraId="2C5FC984" w14:textId="77777777" w:rsidR="00C06B37" w:rsidRPr="005E3E74" w:rsidRDefault="00C06B37" w:rsidP="00C06B37">
      <w:pPr>
        <w:rPr>
          <w:rFonts w:ascii="Calibri" w:hAnsi="Calibri" w:cs="Calibri"/>
          <w:i/>
          <w:iCs/>
          <w:color w:val="EE0000"/>
        </w:rPr>
      </w:pPr>
      <w:r w:rsidRPr="005E3E74">
        <w:rPr>
          <w:rFonts w:ascii="Calibri" w:hAnsi="Calibri" w:cs="Calibri"/>
          <w:i/>
          <w:iCs/>
          <w:sz w:val="24"/>
          <w:szCs w:val="24"/>
        </w:rPr>
        <w:t>Specific club committee members involved in the implementation of Paddle UK – Affiliation process in October.</w:t>
      </w:r>
    </w:p>
    <w:p w14:paraId="71C29B07" w14:textId="24137081" w:rsidR="00C06B37" w:rsidRDefault="00C06B37" w:rsidP="00C06B37">
      <w:pPr>
        <w:rPr>
          <w:rFonts w:ascii="Calibri" w:hAnsi="Calibri" w:cs="Calibri"/>
          <w:b/>
          <w:bCs/>
          <w:sz w:val="24"/>
          <w:szCs w:val="24"/>
        </w:rPr>
      </w:pPr>
      <w:r w:rsidRPr="005E3E74">
        <w:rPr>
          <w:rFonts w:ascii="Calibri" w:hAnsi="Calibri" w:cs="Calibri"/>
          <w:i/>
          <w:iCs/>
          <w:sz w:val="24"/>
          <w:szCs w:val="24"/>
        </w:rPr>
        <w:t xml:space="preserve">Finally, the Committee decision making is documented in the WKC – Consultation and Action Logbook, that supports the </w:t>
      </w:r>
      <w:hyperlink r:id="rId111" w:history="1">
        <w:r w:rsidRPr="005E3E74">
          <w:rPr>
            <w:rStyle w:val="Hyperlink"/>
            <w:rFonts w:ascii="Calibri" w:hAnsi="Calibri" w:cs="Calibri"/>
            <w:i/>
            <w:iCs/>
            <w:sz w:val="24"/>
            <w:szCs w:val="24"/>
          </w:rPr>
          <w:t>Three-year Strategic Development Plan</w:t>
        </w:r>
      </w:hyperlink>
      <w:r w:rsidRPr="005E3E74">
        <w:rPr>
          <w:i/>
          <w:iCs/>
        </w:rPr>
        <w:t xml:space="preserve">, particularly in meeting the criteria for </w:t>
      </w:r>
      <w:hyperlink r:id="rId112" w:history="1">
        <w:r w:rsidRPr="00A07F3A">
          <w:rPr>
            <w:rStyle w:val="Hyperlink"/>
            <w:i/>
            <w:iCs/>
          </w:rPr>
          <w:t>Standards of Deployment</w:t>
        </w:r>
      </w:hyperlink>
      <w:r>
        <w:rPr>
          <w:i/>
          <w:iCs/>
        </w:rPr>
        <w:t xml:space="preserve"> for 2026. </w:t>
      </w:r>
    </w:p>
    <w:p w14:paraId="51C23FB9" w14:textId="77777777" w:rsidR="00C06B37" w:rsidRDefault="00C06B37" w:rsidP="00C06B37">
      <w:pPr>
        <w:rPr>
          <w:i/>
          <w:iCs/>
        </w:rPr>
      </w:pPr>
    </w:p>
    <w:p w14:paraId="5BB4ADE0" w14:textId="200EE688" w:rsidR="000B595E" w:rsidRDefault="000B595E">
      <w:pPr>
        <w:rPr>
          <w:noProof/>
        </w:rPr>
      </w:pPr>
    </w:p>
    <w:p w14:paraId="5AAD1282" w14:textId="53B4F8DC" w:rsidR="000B595E" w:rsidRDefault="000B595E">
      <w:pPr>
        <w:rPr>
          <w:noProof/>
        </w:rPr>
      </w:pPr>
    </w:p>
    <w:p w14:paraId="299095BA" w14:textId="77777777" w:rsidR="000B595E" w:rsidRDefault="000B595E">
      <w:pPr>
        <w:rPr>
          <w:noProof/>
        </w:rPr>
      </w:pPr>
    </w:p>
    <w:p w14:paraId="749C5E59" w14:textId="77777777" w:rsidR="00F24D25" w:rsidRDefault="00F24D25" w:rsidP="00E201AE">
      <w:pPr>
        <w:rPr>
          <w:rFonts w:ascii="Calibri" w:hAnsi="Calibri" w:cs="Calibri"/>
          <w:b/>
          <w:bCs/>
          <w:sz w:val="24"/>
          <w:szCs w:val="24"/>
        </w:rPr>
      </w:pPr>
    </w:p>
    <w:p w14:paraId="7B1BCE1F" w14:textId="2F8F6E7B" w:rsidR="00F24D25" w:rsidRDefault="00F24D25" w:rsidP="00E201AE">
      <w:pPr>
        <w:rPr>
          <w:rFonts w:ascii="Calibri" w:hAnsi="Calibri" w:cs="Calibri"/>
          <w:b/>
          <w:bCs/>
          <w:sz w:val="24"/>
          <w:szCs w:val="24"/>
        </w:rPr>
      </w:pPr>
      <w:r>
        <w:rPr>
          <w:noProof/>
        </w:rPr>
        <w:drawing>
          <wp:anchor distT="0" distB="0" distL="114300" distR="114300" simplePos="0" relativeHeight="251696128" behindDoc="0" locked="0" layoutInCell="1" allowOverlap="1" wp14:anchorId="5E012F65" wp14:editId="7BE756B9">
            <wp:simplePos x="0" y="0"/>
            <wp:positionH relativeFrom="column">
              <wp:posOffset>125730</wp:posOffset>
            </wp:positionH>
            <wp:positionV relativeFrom="paragraph">
              <wp:posOffset>12700</wp:posOffset>
            </wp:positionV>
            <wp:extent cx="6350635" cy="2876550"/>
            <wp:effectExtent l="0" t="0" r="0" b="0"/>
            <wp:wrapSquare wrapText="bothSides"/>
            <wp:docPr id="197583316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833166" name="Picture 1" descr="A screenshot of a computer&#10;&#10;AI-generated content may be incorrect."/>
                    <pic:cNvPicPr/>
                  </pic:nvPicPr>
                  <pic:blipFill rotWithShape="1">
                    <a:blip r:embed="rId113">
                      <a:extLst>
                        <a:ext uri="{28A0092B-C50C-407E-A947-70E740481C1C}">
                          <a14:useLocalDpi xmlns:a14="http://schemas.microsoft.com/office/drawing/2010/main" val="0"/>
                        </a:ext>
                      </a:extLst>
                    </a:blip>
                    <a:srcRect l="22831" t="16829" r="24130" b="40463"/>
                    <a:stretch>
                      <a:fillRect/>
                    </a:stretch>
                  </pic:blipFill>
                  <pic:spPr bwMode="auto">
                    <a:xfrm>
                      <a:off x="0" y="0"/>
                      <a:ext cx="6350635" cy="2876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5DBC7F" w14:textId="77777777" w:rsidR="00F24D25" w:rsidRDefault="00F24D25" w:rsidP="00E201AE">
      <w:pPr>
        <w:rPr>
          <w:rFonts w:ascii="Calibri" w:hAnsi="Calibri" w:cs="Calibri"/>
          <w:b/>
          <w:bCs/>
          <w:sz w:val="24"/>
          <w:szCs w:val="24"/>
        </w:rPr>
      </w:pPr>
    </w:p>
    <w:p w14:paraId="65438287" w14:textId="7BF1EF98" w:rsidR="00F24D25" w:rsidRDefault="00F24D25" w:rsidP="00E201AE">
      <w:pPr>
        <w:rPr>
          <w:rFonts w:ascii="Calibri" w:hAnsi="Calibri" w:cs="Calibri"/>
          <w:b/>
          <w:bCs/>
          <w:sz w:val="24"/>
          <w:szCs w:val="24"/>
        </w:rPr>
      </w:pPr>
    </w:p>
    <w:p w14:paraId="38620C0A" w14:textId="77777777" w:rsidR="00F24D25" w:rsidRDefault="00F24D25" w:rsidP="00E201AE">
      <w:pPr>
        <w:rPr>
          <w:rFonts w:ascii="Calibri" w:hAnsi="Calibri" w:cs="Calibri"/>
          <w:b/>
          <w:bCs/>
          <w:sz w:val="24"/>
          <w:szCs w:val="24"/>
        </w:rPr>
      </w:pPr>
    </w:p>
    <w:p w14:paraId="2A26AE5E" w14:textId="3A7ACA3F" w:rsidR="00F24D25" w:rsidRDefault="00F24D25" w:rsidP="00E201AE">
      <w:pPr>
        <w:rPr>
          <w:rFonts w:ascii="Calibri" w:hAnsi="Calibri" w:cs="Calibri"/>
          <w:b/>
          <w:bCs/>
          <w:sz w:val="24"/>
          <w:szCs w:val="24"/>
        </w:rPr>
      </w:pPr>
    </w:p>
    <w:p w14:paraId="68A3F69C" w14:textId="77777777" w:rsidR="00F24D25" w:rsidRDefault="00F24D25" w:rsidP="00E201AE">
      <w:pPr>
        <w:rPr>
          <w:rFonts w:ascii="Calibri" w:hAnsi="Calibri" w:cs="Calibri"/>
          <w:b/>
          <w:bCs/>
          <w:sz w:val="24"/>
          <w:szCs w:val="24"/>
        </w:rPr>
      </w:pPr>
    </w:p>
    <w:p w14:paraId="677A526E" w14:textId="77777777" w:rsidR="00F24D25" w:rsidRDefault="00F24D25" w:rsidP="00E201AE">
      <w:pPr>
        <w:rPr>
          <w:rFonts w:ascii="Calibri" w:hAnsi="Calibri" w:cs="Calibri"/>
          <w:b/>
          <w:bCs/>
          <w:sz w:val="24"/>
          <w:szCs w:val="24"/>
        </w:rPr>
      </w:pPr>
    </w:p>
    <w:p w14:paraId="5F76CA95" w14:textId="5F634F78" w:rsidR="00F24D25" w:rsidRDefault="00B86C0E" w:rsidP="00E201AE">
      <w:pPr>
        <w:rPr>
          <w:rFonts w:ascii="Calibri" w:hAnsi="Calibri" w:cs="Calibri"/>
          <w:b/>
          <w:bCs/>
          <w:sz w:val="24"/>
          <w:szCs w:val="24"/>
        </w:rPr>
      </w:pPr>
      <w:r>
        <w:rPr>
          <w:noProof/>
        </w:rPr>
        <w:drawing>
          <wp:anchor distT="0" distB="0" distL="114300" distR="114300" simplePos="0" relativeHeight="251709440" behindDoc="0" locked="0" layoutInCell="1" allowOverlap="1" wp14:anchorId="5CFCC206" wp14:editId="4BD1E59F">
            <wp:simplePos x="0" y="0"/>
            <wp:positionH relativeFrom="margin">
              <wp:posOffset>1905</wp:posOffset>
            </wp:positionH>
            <wp:positionV relativeFrom="paragraph">
              <wp:posOffset>239395</wp:posOffset>
            </wp:positionV>
            <wp:extent cx="5895975" cy="1102360"/>
            <wp:effectExtent l="0" t="0" r="9525" b="2540"/>
            <wp:wrapSquare wrapText="bothSides"/>
            <wp:docPr id="113222384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71245" name="Picture 1" descr="A screenshot of a computer&#10;&#10;AI-generated content may be incorrect."/>
                    <pic:cNvPicPr/>
                  </pic:nvPicPr>
                  <pic:blipFill rotWithShape="1">
                    <a:blip r:embed="rId94">
                      <a:extLst>
                        <a:ext uri="{28A0092B-C50C-407E-A947-70E740481C1C}">
                          <a14:useLocalDpi xmlns:a14="http://schemas.microsoft.com/office/drawing/2010/main" val="0"/>
                        </a:ext>
                      </a:extLst>
                    </a:blip>
                    <a:srcRect l="23666" t="54417" r="24409" b="28319"/>
                    <a:stretch>
                      <a:fillRect/>
                    </a:stretch>
                  </pic:blipFill>
                  <pic:spPr bwMode="auto">
                    <a:xfrm>
                      <a:off x="0" y="0"/>
                      <a:ext cx="5895975" cy="1102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F8EF1EE" w14:textId="77777777" w:rsidR="00F24D25" w:rsidRDefault="00F24D25" w:rsidP="00E201AE">
      <w:pPr>
        <w:rPr>
          <w:rFonts w:ascii="Calibri" w:hAnsi="Calibri" w:cs="Calibri"/>
          <w:b/>
          <w:bCs/>
          <w:sz w:val="24"/>
          <w:szCs w:val="24"/>
        </w:rPr>
      </w:pPr>
    </w:p>
    <w:p w14:paraId="37EC8888" w14:textId="77777777" w:rsidR="00F24D25" w:rsidRDefault="00F24D25" w:rsidP="00E201AE">
      <w:pPr>
        <w:rPr>
          <w:rFonts w:ascii="Calibri" w:hAnsi="Calibri" w:cs="Calibri"/>
          <w:b/>
          <w:bCs/>
          <w:sz w:val="24"/>
          <w:szCs w:val="24"/>
        </w:rPr>
      </w:pPr>
    </w:p>
    <w:p w14:paraId="2BDE6B72" w14:textId="5061F7D0" w:rsidR="00F24D25" w:rsidRDefault="00F24D25" w:rsidP="00E201AE">
      <w:pPr>
        <w:rPr>
          <w:rFonts w:ascii="Calibri" w:hAnsi="Calibri" w:cs="Calibri"/>
          <w:b/>
          <w:bCs/>
          <w:sz w:val="24"/>
          <w:szCs w:val="24"/>
        </w:rPr>
      </w:pPr>
      <w:r>
        <w:rPr>
          <w:rFonts w:ascii="Calibri" w:hAnsi="Calibri" w:cs="Calibri"/>
          <w:b/>
          <w:bCs/>
          <w:sz w:val="24"/>
          <w:szCs w:val="24"/>
        </w:rPr>
        <w:t>Describe how you might improve Safety Reporting at your club?</w:t>
      </w:r>
    </w:p>
    <w:p w14:paraId="6136EF1D" w14:textId="0DD1C9C8" w:rsidR="00F24D25" w:rsidRPr="000C3EA0" w:rsidRDefault="000C3EA0" w:rsidP="00E201AE">
      <w:pPr>
        <w:rPr>
          <w:rFonts w:ascii="Calibri" w:hAnsi="Calibri" w:cs="Calibri"/>
          <w:i/>
          <w:iCs/>
          <w:sz w:val="24"/>
          <w:szCs w:val="24"/>
        </w:rPr>
      </w:pPr>
      <w:r>
        <w:rPr>
          <w:rFonts w:ascii="Calibri" w:hAnsi="Calibri" w:cs="Calibri"/>
          <w:i/>
          <w:iCs/>
          <w:sz w:val="24"/>
          <w:szCs w:val="24"/>
        </w:rPr>
        <w:t>Accidents and Incidents reports are kept individually by the current Safety Officer John Teuwen and Chairperson Paul Elkington</w:t>
      </w:r>
      <w:r w:rsidR="00302B07">
        <w:rPr>
          <w:rFonts w:ascii="Calibri" w:hAnsi="Calibri" w:cs="Calibri"/>
          <w:i/>
          <w:iCs/>
          <w:sz w:val="24"/>
          <w:szCs w:val="24"/>
        </w:rPr>
        <w:t xml:space="preserve"> to ensure “Confidentiality” under GDPR and are used with the individual members involved to discuss and record the true events. Once the report has been agreed by the individuals involved in the accident or incident and reported to </w:t>
      </w:r>
      <w:hyperlink r:id="rId114" w:history="1">
        <w:r w:rsidR="00302B07" w:rsidRPr="00302B07">
          <w:rPr>
            <w:rStyle w:val="Hyperlink"/>
            <w:rFonts w:ascii="Calibri" w:hAnsi="Calibri" w:cs="Calibri"/>
            <w:i/>
            <w:iCs/>
            <w:sz w:val="24"/>
            <w:szCs w:val="24"/>
          </w:rPr>
          <w:t>Paddle England</w:t>
        </w:r>
      </w:hyperlink>
      <w:r w:rsidR="00302B07">
        <w:rPr>
          <w:rFonts w:ascii="Calibri" w:hAnsi="Calibri" w:cs="Calibri"/>
          <w:i/>
          <w:iCs/>
          <w:sz w:val="24"/>
          <w:szCs w:val="24"/>
        </w:rPr>
        <w:t xml:space="preserve">. In addition, the </w:t>
      </w:r>
      <w:hyperlink r:id="rId115" w:history="1">
        <w:r w:rsidR="00302B07" w:rsidRPr="006C2721">
          <w:rPr>
            <w:rStyle w:val="Hyperlink"/>
            <w:rFonts w:ascii="Calibri" w:hAnsi="Calibri" w:cs="Calibri"/>
            <w:i/>
            <w:iCs/>
            <w:sz w:val="24"/>
            <w:szCs w:val="24"/>
          </w:rPr>
          <w:t>Operating Standards Procedures</w:t>
        </w:r>
      </w:hyperlink>
      <w:r w:rsidR="00302B07">
        <w:rPr>
          <w:i/>
          <w:iCs/>
        </w:rPr>
        <w:t xml:space="preserve"> p14., state the course of action and links to be used.</w:t>
      </w:r>
    </w:p>
    <w:p w14:paraId="3F907963" w14:textId="77777777" w:rsidR="00F24D25" w:rsidRDefault="00F24D25" w:rsidP="00F24D25">
      <w:pPr>
        <w:rPr>
          <w:rFonts w:ascii="Calibri" w:hAnsi="Calibri" w:cs="Calibri"/>
          <w:b/>
          <w:bCs/>
          <w:sz w:val="24"/>
          <w:szCs w:val="24"/>
        </w:rPr>
      </w:pPr>
      <w:r w:rsidRPr="007E029F">
        <w:rPr>
          <w:rFonts w:ascii="Calibri" w:hAnsi="Calibri" w:cs="Calibri"/>
          <w:b/>
          <w:bCs/>
          <w:sz w:val="24"/>
          <w:szCs w:val="24"/>
        </w:rPr>
        <w:t>Who</w:t>
      </w:r>
      <w:r>
        <w:rPr>
          <w:rFonts w:ascii="Calibri" w:hAnsi="Calibri" w:cs="Calibri"/>
          <w:b/>
          <w:bCs/>
          <w:sz w:val="24"/>
          <w:szCs w:val="24"/>
        </w:rPr>
        <w:t xml:space="preserve"> will implement the changes?</w:t>
      </w:r>
    </w:p>
    <w:p w14:paraId="356FA0EE" w14:textId="1F00603D" w:rsidR="00302B07" w:rsidRDefault="00302B07" w:rsidP="00302B07">
      <w:pPr>
        <w:rPr>
          <w:rFonts w:ascii="Calibri" w:hAnsi="Calibri" w:cs="Calibri"/>
          <w:i/>
          <w:iCs/>
          <w:sz w:val="24"/>
          <w:szCs w:val="24"/>
        </w:rPr>
      </w:pPr>
      <w:r w:rsidRPr="005E3E74">
        <w:rPr>
          <w:rFonts w:ascii="Calibri" w:hAnsi="Calibri" w:cs="Calibri"/>
          <w:i/>
          <w:iCs/>
          <w:sz w:val="24"/>
          <w:szCs w:val="24"/>
        </w:rPr>
        <w:t xml:space="preserve">A “Quorum” of Committee members will review </w:t>
      </w:r>
      <w:r>
        <w:rPr>
          <w:rFonts w:ascii="Calibri" w:hAnsi="Calibri" w:cs="Calibri"/>
          <w:i/>
          <w:iCs/>
          <w:sz w:val="24"/>
          <w:szCs w:val="24"/>
        </w:rPr>
        <w:t>regularly safety for the volunteers at the club with regards to recorded Accidents or Incidents to ensure that policies, procedures maintain good safety practice and prevent any subsequent repeat. A designated Committee member will report the final report to Paddle UK, and deal with any inquiry made by the national governing body.</w:t>
      </w:r>
    </w:p>
    <w:p w14:paraId="6906A3DC" w14:textId="77777777" w:rsidR="00F24D25" w:rsidRDefault="00F24D25" w:rsidP="00F24D25">
      <w:pPr>
        <w:rPr>
          <w:rFonts w:ascii="Calibri" w:hAnsi="Calibri" w:cs="Calibri"/>
          <w:b/>
          <w:bCs/>
          <w:sz w:val="24"/>
          <w:szCs w:val="24"/>
        </w:rPr>
      </w:pPr>
      <w:r w:rsidRPr="0005252D">
        <w:rPr>
          <w:rFonts w:ascii="Calibri" w:hAnsi="Calibri" w:cs="Calibri"/>
          <w:b/>
          <w:bCs/>
          <w:sz w:val="24"/>
          <w:szCs w:val="24"/>
        </w:rPr>
        <w:t>When will they be implemented by?</w:t>
      </w:r>
    </w:p>
    <w:p w14:paraId="5781BF32" w14:textId="77777777" w:rsidR="00302B07" w:rsidRPr="005E3E74" w:rsidRDefault="00302B07" w:rsidP="00302B07">
      <w:pPr>
        <w:rPr>
          <w:rFonts w:ascii="Calibri" w:hAnsi="Calibri" w:cs="Calibri"/>
          <w:i/>
          <w:iCs/>
          <w:color w:val="EE0000"/>
        </w:rPr>
      </w:pPr>
      <w:r w:rsidRPr="005E3E74">
        <w:rPr>
          <w:rFonts w:ascii="Calibri" w:hAnsi="Calibri" w:cs="Calibri"/>
          <w:i/>
          <w:iCs/>
          <w:sz w:val="24"/>
          <w:szCs w:val="24"/>
        </w:rPr>
        <w:t>Specific club committee members involved in the implementation of Paddle UK – Affiliation process in October.</w:t>
      </w:r>
    </w:p>
    <w:p w14:paraId="2790BF80" w14:textId="413D1989" w:rsidR="00302B07" w:rsidRDefault="00302B07" w:rsidP="00302B07">
      <w:pPr>
        <w:rPr>
          <w:rFonts w:ascii="Calibri" w:hAnsi="Calibri" w:cs="Calibri"/>
          <w:b/>
          <w:bCs/>
          <w:sz w:val="24"/>
          <w:szCs w:val="24"/>
        </w:rPr>
      </w:pPr>
      <w:r w:rsidRPr="005E3E74">
        <w:rPr>
          <w:rFonts w:ascii="Calibri" w:hAnsi="Calibri" w:cs="Calibri"/>
          <w:i/>
          <w:iCs/>
          <w:sz w:val="24"/>
          <w:szCs w:val="24"/>
        </w:rPr>
        <w:t xml:space="preserve">Finally, the Committee decision making is documented in the WKC – Consultation and Action Logbook, that supports the </w:t>
      </w:r>
      <w:hyperlink r:id="rId116" w:history="1">
        <w:r w:rsidRPr="005E3E74">
          <w:rPr>
            <w:rStyle w:val="Hyperlink"/>
            <w:rFonts w:ascii="Calibri" w:hAnsi="Calibri" w:cs="Calibri"/>
            <w:i/>
            <w:iCs/>
            <w:sz w:val="24"/>
            <w:szCs w:val="24"/>
          </w:rPr>
          <w:t>Three-year Strategic Development Plan</w:t>
        </w:r>
      </w:hyperlink>
      <w:r w:rsidRPr="005E3E74">
        <w:rPr>
          <w:i/>
          <w:iCs/>
        </w:rPr>
        <w:t xml:space="preserve">, particularly in meeting the criteria for </w:t>
      </w:r>
      <w:hyperlink r:id="rId117" w:history="1">
        <w:r w:rsidRPr="00A07F3A">
          <w:rPr>
            <w:rStyle w:val="Hyperlink"/>
            <w:i/>
            <w:iCs/>
          </w:rPr>
          <w:t>Standards of Deployment</w:t>
        </w:r>
      </w:hyperlink>
      <w:r>
        <w:rPr>
          <w:i/>
          <w:iCs/>
        </w:rPr>
        <w:t xml:space="preserve"> for 2026 or Paddle UK Inquiry. </w:t>
      </w:r>
    </w:p>
    <w:p w14:paraId="053BD196" w14:textId="77777777" w:rsidR="00F24D25" w:rsidRDefault="00F24D25" w:rsidP="00E201AE">
      <w:pPr>
        <w:rPr>
          <w:rFonts w:ascii="Calibri" w:hAnsi="Calibri" w:cs="Calibri"/>
          <w:b/>
          <w:bCs/>
          <w:sz w:val="24"/>
          <w:szCs w:val="24"/>
        </w:rPr>
      </w:pPr>
    </w:p>
    <w:p w14:paraId="63DFEE48" w14:textId="77777777" w:rsidR="00F24D25" w:rsidRDefault="00F24D25" w:rsidP="00E201AE">
      <w:pPr>
        <w:rPr>
          <w:rFonts w:ascii="Calibri" w:hAnsi="Calibri" w:cs="Calibri"/>
          <w:b/>
          <w:bCs/>
          <w:sz w:val="24"/>
          <w:szCs w:val="24"/>
        </w:rPr>
      </w:pPr>
    </w:p>
    <w:p w14:paraId="1C6CCFA5" w14:textId="11A15D5E" w:rsidR="00F24D25" w:rsidRDefault="00F24D25" w:rsidP="00E201AE">
      <w:pPr>
        <w:rPr>
          <w:rFonts w:ascii="Calibri" w:hAnsi="Calibri" w:cs="Calibri"/>
          <w:b/>
          <w:bCs/>
          <w:sz w:val="24"/>
          <w:szCs w:val="24"/>
        </w:rPr>
      </w:pPr>
    </w:p>
    <w:p w14:paraId="740721C3" w14:textId="740ADA3D" w:rsidR="00E96770" w:rsidRDefault="00E96770" w:rsidP="00E201AE">
      <w:pPr>
        <w:rPr>
          <w:rFonts w:ascii="Calibri" w:hAnsi="Calibri" w:cs="Calibri"/>
          <w:b/>
          <w:bCs/>
          <w:sz w:val="24"/>
          <w:szCs w:val="24"/>
        </w:rPr>
      </w:pPr>
    </w:p>
    <w:sectPr w:rsidR="00E96770" w:rsidSect="006F1045">
      <w:footerReference w:type="default" r:id="rId118"/>
      <w:pgSz w:w="11909" w:h="16834"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AF435" w14:textId="77777777" w:rsidR="00E92133" w:rsidRDefault="00E92133" w:rsidP="006F1045">
      <w:pPr>
        <w:spacing w:after="0" w:line="240" w:lineRule="auto"/>
      </w:pPr>
      <w:r>
        <w:separator/>
      </w:r>
    </w:p>
  </w:endnote>
  <w:endnote w:type="continuationSeparator" w:id="0">
    <w:p w14:paraId="2A10675A" w14:textId="77777777" w:rsidR="00E92133" w:rsidRDefault="00E92133" w:rsidP="006F1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4955781"/>
      <w:docPartObj>
        <w:docPartGallery w:val="Page Numbers (Bottom of Page)"/>
        <w:docPartUnique/>
      </w:docPartObj>
    </w:sdtPr>
    <w:sdtEndPr>
      <w:rPr>
        <w:noProof/>
      </w:rPr>
    </w:sdtEndPr>
    <w:sdtContent>
      <w:p w14:paraId="62A80F9E" w14:textId="1D57A8BD" w:rsidR="006F1045" w:rsidRDefault="006F1045">
        <w:pPr>
          <w:pStyle w:val="Footer"/>
        </w:pPr>
        <w:r>
          <w:fldChar w:fldCharType="begin"/>
        </w:r>
        <w:r>
          <w:instrText xml:space="preserve"> PAGE   \* MERGEFORMAT </w:instrText>
        </w:r>
        <w:r>
          <w:fldChar w:fldCharType="separate"/>
        </w:r>
        <w:r>
          <w:rPr>
            <w:noProof/>
          </w:rPr>
          <w:t>2</w:t>
        </w:r>
        <w:r>
          <w:rPr>
            <w:noProof/>
          </w:rPr>
          <w:fldChar w:fldCharType="end"/>
        </w:r>
      </w:p>
    </w:sdtContent>
  </w:sdt>
  <w:p w14:paraId="3C31881B" w14:textId="77777777" w:rsidR="006F1045" w:rsidRDefault="006F10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08302" w14:textId="77777777" w:rsidR="00E92133" w:rsidRDefault="00E92133" w:rsidP="006F1045">
      <w:pPr>
        <w:spacing w:after="0" w:line="240" w:lineRule="auto"/>
      </w:pPr>
      <w:r>
        <w:separator/>
      </w:r>
    </w:p>
  </w:footnote>
  <w:footnote w:type="continuationSeparator" w:id="0">
    <w:p w14:paraId="18604D34" w14:textId="77777777" w:rsidR="00E92133" w:rsidRDefault="00E92133" w:rsidP="006F10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AE4"/>
    <w:rsid w:val="000037E7"/>
    <w:rsid w:val="0005252D"/>
    <w:rsid w:val="000865C1"/>
    <w:rsid w:val="000934E2"/>
    <w:rsid w:val="000B3A7A"/>
    <w:rsid w:val="000B595E"/>
    <w:rsid w:val="000C0347"/>
    <w:rsid w:val="000C3EA0"/>
    <w:rsid w:val="000C5DE4"/>
    <w:rsid w:val="000C6AC7"/>
    <w:rsid w:val="000D2E4C"/>
    <w:rsid w:val="000D3A4F"/>
    <w:rsid w:val="000E2DC8"/>
    <w:rsid w:val="001268C9"/>
    <w:rsid w:val="001A0907"/>
    <w:rsid w:val="001A2671"/>
    <w:rsid w:val="002356E3"/>
    <w:rsid w:val="0023784F"/>
    <w:rsid w:val="002A3812"/>
    <w:rsid w:val="002C1260"/>
    <w:rsid w:val="002C25E4"/>
    <w:rsid w:val="002E7347"/>
    <w:rsid w:val="002F0587"/>
    <w:rsid w:val="002F2D0E"/>
    <w:rsid w:val="003028B2"/>
    <w:rsid w:val="00302B07"/>
    <w:rsid w:val="00306AD1"/>
    <w:rsid w:val="00323609"/>
    <w:rsid w:val="00347E81"/>
    <w:rsid w:val="00351A3B"/>
    <w:rsid w:val="003624EB"/>
    <w:rsid w:val="00371036"/>
    <w:rsid w:val="00375D7C"/>
    <w:rsid w:val="003A3695"/>
    <w:rsid w:val="003D290A"/>
    <w:rsid w:val="00441023"/>
    <w:rsid w:val="004A46C1"/>
    <w:rsid w:val="0052331B"/>
    <w:rsid w:val="00552028"/>
    <w:rsid w:val="0057736E"/>
    <w:rsid w:val="005C721D"/>
    <w:rsid w:val="005E3E74"/>
    <w:rsid w:val="0061234A"/>
    <w:rsid w:val="00616142"/>
    <w:rsid w:val="00624157"/>
    <w:rsid w:val="006527F5"/>
    <w:rsid w:val="006616FC"/>
    <w:rsid w:val="00663E97"/>
    <w:rsid w:val="006A39BC"/>
    <w:rsid w:val="006B5227"/>
    <w:rsid w:val="006C12A4"/>
    <w:rsid w:val="006C2721"/>
    <w:rsid w:val="006D3B7A"/>
    <w:rsid w:val="006F03C6"/>
    <w:rsid w:val="006F1045"/>
    <w:rsid w:val="00713493"/>
    <w:rsid w:val="00717CDE"/>
    <w:rsid w:val="007241B2"/>
    <w:rsid w:val="007413CF"/>
    <w:rsid w:val="007618C5"/>
    <w:rsid w:val="007868A5"/>
    <w:rsid w:val="007872D8"/>
    <w:rsid w:val="007969EA"/>
    <w:rsid w:val="007A77BE"/>
    <w:rsid w:val="007D2510"/>
    <w:rsid w:val="007D6B6C"/>
    <w:rsid w:val="007E029F"/>
    <w:rsid w:val="007F0941"/>
    <w:rsid w:val="008134EB"/>
    <w:rsid w:val="0085483E"/>
    <w:rsid w:val="00882627"/>
    <w:rsid w:val="00884E85"/>
    <w:rsid w:val="008B66CC"/>
    <w:rsid w:val="008C7B47"/>
    <w:rsid w:val="008D5BFE"/>
    <w:rsid w:val="008F0B91"/>
    <w:rsid w:val="00917866"/>
    <w:rsid w:val="0094238F"/>
    <w:rsid w:val="00990F89"/>
    <w:rsid w:val="009A7361"/>
    <w:rsid w:val="009B3E03"/>
    <w:rsid w:val="009C4143"/>
    <w:rsid w:val="009D172D"/>
    <w:rsid w:val="00A01FFB"/>
    <w:rsid w:val="00A07F3A"/>
    <w:rsid w:val="00A26EBC"/>
    <w:rsid w:val="00A27D18"/>
    <w:rsid w:val="00A33826"/>
    <w:rsid w:val="00A414B5"/>
    <w:rsid w:val="00A425E9"/>
    <w:rsid w:val="00A51D96"/>
    <w:rsid w:val="00A54BEC"/>
    <w:rsid w:val="00A64933"/>
    <w:rsid w:val="00A71EE3"/>
    <w:rsid w:val="00A809C8"/>
    <w:rsid w:val="00AB3330"/>
    <w:rsid w:val="00AD510E"/>
    <w:rsid w:val="00AD7582"/>
    <w:rsid w:val="00AE7FA2"/>
    <w:rsid w:val="00B7780F"/>
    <w:rsid w:val="00B86C0E"/>
    <w:rsid w:val="00BB7AAB"/>
    <w:rsid w:val="00BF2EEC"/>
    <w:rsid w:val="00C01869"/>
    <w:rsid w:val="00C06B37"/>
    <w:rsid w:val="00C23A30"/>
    <w:rsid w:val="00C42203"/>
    <w:rsid w:val="00C44C74"/>
    <w:rsid w:val="00C70679"/>
    <w:rsid w:val="00C73FDB"/>
    <w:rsid w:val="00C74C99"/>
    <w:rsid w:val="00D026CC"/>
    <w:rsid w:val="00D053BB"/>
    <w:rsid w:val="00D21478"/>
    <w:rsid w:val="00D3189D"/>
    <w:rsid w:val="00D460D7"/>
    <w:rsid w:val="00D77C98"/>
    <w:rsid w:val="00DA6D88"/>
    <w:rsid w:val="00DE1E23"/>
    <w:rsid w:val="00E06470"/>
    <w:rsid w:val="00E201AE"/>
    <w:rsid w:val="00E327F9"/>
    <w:rsid w:val="00E459CD"/>
    <w:rsid w:val="00E508F0"/>
    <w:rsid w:val="00E92133"/>
    <w:rsid w:val="00E96770"/>
    <w:rsid w:val="00EA2DE8"/>
    <w:rsid w:val="00EB63A4"/>
    <w:rsid w:val="00EC3150"/>
    <w:rsid w:val="00ED1857"/>
    <w:rsid w:val="00F158AC"/>
    <w:rsid w:val="00F24D25"/>
    <w:rsid w:val="00F33D0A"/>
    <w:rsid w:val="00F33D40"/>
    <w:rsid w:val="00F3462A"/>
    <w:rsid w:val="00F42D1F"/>
    <w:rsid w:val="00F615EF"/>
    <w:rsid w:val="00F73AE4"/>
    <w:rsid w:val="00FA70F9"/>
    <w:rsid w:val="00FB06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8D2E8"/>
  <w15:chartTrackingRefBased/>
  <w15:docId w15:val="{928130AA-7FA3-4210-93CB-C9C9359A5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3A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3A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3A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3A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3A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3A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3A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3A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3A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3A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3A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3A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3A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3A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3A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3A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3A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3AE4"/>
    <w:rPr>
      <w:rFonts w:eastAsiaTheme="majorEastAsia" w:cstheme="majorBidi"/>
      <w:color w:val="272727" w:themeColor="text1" w:themeTint="D8"/>
    </w:rPr>
  </w:style>
  <w:style w:type="paragraph" w:styleId="Title">
    <w:name w:val="Title"/>
    <w:basedOn w:val="Normal"/>
    <w:next w:val="Normal"/>
    <w:link w:val="TitleChar"/>
    <w:uiPriority w:val="10"/>
    <w:qFormat/>
    <w:rsid w:val="00F73A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3A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3A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3A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3AE4"/>
    <w:pPr>
      <w:spacing w:before="160"/>
      <w:jc w:val="center"/>
    </w:pPr>
    <w:rPr>
      <w:i/>
      <w:iCs/>
      <w:color w:val="404040" w:themeColor="text1" w:themeTint="BF"/>
    </w:rPr>
  </w:style>
  <w:style w:type="character" w:customStyle="1" w:styleId="QuoteChar">
    <w:name w:val="Quote Char"/>
    <w:basedOn w:val="DefaultParagraphFont"/>
    <w:link w:val="Quote"/>
    <w:uiPriority w:val="29"/>
    <w:rsid w:val="00F73AE4"/>
    <w:rPr>
      <w:i/>
      <w:iCs/>
      <w:color w:val="404040" w:themeColor="text1" w:themeTint="BF"/>
    </w:rPr>
  </w:style>
  <w:style w:type="paragraph" w:styleId="ListParagraph">
    <w:name w:val="List Paragraph"/>
    <w:basedOn w:val="Normal"/>
    <w:uiPriority w:val="34"/>
    <w:qFormat/>
    <w:rsid w:val="00F73AE4"/>
    <w:pPr>
      <w:ind w:left="720"/>
      <w:contextualSpacing/>
    </w:pPr>
  </w:style>
  <w:style w:type="character" w:styleId="IntenseEmphasis">
    <w:name w:val="Intense Emphasis"/>
    <w:basedOn w:val="DefaultParagraphFont"/>
    <w:uiPriority w:val="21"/>
    <w:qFormat/>
    <w:rsid w:val="00F73AE4"/>
    <w:rPr>
      <w:i/>
      <w:iCs/>
      <w:color w:val="0F4761" w:themeColor="accent1" w:themeShade="BF"/>
    </w:rPr>
  </w:style>
  <w:style w:type="paragraph" w:styleId="IntenseQuote">
    <w:name w:val="Intense Quote"/>
    <w:basedOn w:val="Normal"/>
    <w:next w:val="Normal"/>
    <w:link w:val="IntenseQuoteChar"/>
    <w:uiPriority w:val="30"/>
    <w:qFormat/>
    <w:rsid w:val="00F73A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3AE4"/>
    <w:rPr>
      <w:i/>
      <w:iCs/>
      <w:color w:val="0F4761" w:themeColor="accent1" w:themeShade="BF"/>
    </w:rPr>
  </w:style>
  <w:style w:type="character" w:styleId="IntenseReference">
    <w:name w:val="Intense Reference"/>
    <w:basedOn w:val="DefaultParagraphFont"/>
    <w:uiPriority w:val="32"/>
    <w:qFormat/>
    <w:rsid w:val="00F73AE4"/>
    <w:rPr>
      <w:b/>
      <w:bCs/>
      <w:smallCaps/>
      <w:color w:val="0F4761" w:themeColor="accent1" w:themeShade="BF"/>
      <w:spacing w:val="5"/>
    </w:rPr>
  </w:style>
  <w:style w:type="paragraph" w:styleId="Header">
    <w:name w:val="header"/>
    <w:basedOn w:val="Normal"/>
    <w:link w:val="HeaderChar"/>
    <w:uiPriority w:val="99"/>
    <w:unhideWhenUsed/>
    <w:rsid w:val="006F10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1045"/>
  </w:style>
  <w:style w:type="paragraph" w:styleId="Footer">
    <w:name w:val="footer"/>
    <w:basedOn w:val="Normal"/>
    <w:link w:val="FooterChar"/>
    <w:uiPriority w:val="99"/>
    <w:unhideWhenUsed/>
    <w:rsid w:val="006F10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1045"/>
  </w:style>
  <w:style w:type="character" w:styleId="Hyperlink">
    <w:name w:val="Hyperlink"/>
    <w:basedOn w:val="DefaultParagraphFont"/>
    <w:uiPriority w:val="99"/>
    <w:unhideWhenUsed/>
    <w:rsid w:val="008C7B47"/>
    <w:rPr>
      <w:color w:val="467886" w:themeColor="hyperlink"/>
      <w:u w:val="single"/>
    </w:rPr>
  </w:style>
  <w:style w:type="character" w:styleId="UnresolvedMention">
    <w:name w:val="Unresolved Mention"/>
    <w:basedOn w:val="DefaultParagraphFont"/>
    <w:uiPriority w:val="99"/>
    <w:semiHidden/>
    <w:unhideWhenUsed/>
    <w:rsid w:val="008C7B47"/>
    <w:rPr>
      <w:color w:val="605E5C"/>
      <w:shd w:val="clear" w:color="auto" w:fill="E1DFDD"/>
    </w:rPr>
  </w:style>
  <w:style w:type="character" w:styleId="FollowedHyperlink">
    <w:name w:val="FollowedHyperlink"/>
    <w:basedOn w:val="DefaultParagraphFont"/>
    <w:uiPriority w:val="99"/>
    <w:semiHidden/>
    <w:unhideWhenUsed/>
    <w:rsid w:val="008C7B4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ombournekayakclub.org/wp-content/uploads/2025/08/wkc-constitution2025.docx" TargetMode="External"/><Relationship Id="rId117" Type="http://schemas.openxmlformats.org/officeDocument/2006/relationships/hyperlink" Target="https://wombournekayakclub.org/wp-content/uploads/2025/08/wkc-standards-of-deployment-plan25.docx" TargetMode="External"/><Relationship Id="rId21" Type="http://schemas.openxmlformats.org/officeDocument/2006/relationships/image" Target="media/image10.png"/><Relationship Id="rId42" Type="http://schemas.openxmlformats.org/officeDocument/2006/relationships/image" Target="media/image16.png"/><Relationship Id="rId47" Type="http://schemas.openxmlformats.org/officeDocument/2006/relationships/hyperlink" Target="https://wombournekayakclub.org/wp-content/uploads/2025/08/wkc3-year-strategic-development-plan-2025.docx" TargetMode="External"/><Relationship Id="rId63" Type="http://schemas.openxmlformats.org/officeDocument/2006/relationships/hyperlink" Target="https://wombournekayakclub.org/wp-content/uploads/2022/08/a5-emergency-response-card-.docx" TargetMode="External"/><Relationship Id="rId68" Type="http://schemas.openxmlformats.org/officeDocument/2006/relationships/hyperlink" Target="https://wombournekayakclub.org/wp-content/uploads/2025/07/wkc-standards-of-deployment-plan25.docx" TargetMode="External"/><Relationship Id="rId84" Type="http://schemas.openxmlformats.org/officeDocument/2006/relationships/hyperlink" Target="https://wombournekayakclub.org/wp-content/uploads/2025/07/pre-and-on-the-water-emergency-plan-2025-6.docx" TargetMode="External"/><Relationship Id="rId89" Type="http://schemas.openxmlformats.org/officeDocument/2006/relationships/hyperlink" Target="https://wombournekayakclub.org/wp-content/uploads/2024/05/upper-conwy-ysbyty-to-rhydlanfair-bridge-24-1a.docx" TargetMode="External"/><Relationship Id="rId112" Type="http://schemas.openxmlformats.org/officeDocument/2006/relationships/hyperlink" Target="https://wombournekayakclub.org/wp-content/uploads/2025/08/wkc-standards-of-deployment-plan25.docx" TargetMode="External"/><Relationship Id="rId16" Type="http://schemas.openxmlformats.org/officeDocument/2006/relationships/hyperlink" Target="https://wombournekayakclub.org/committee/" TargetMode="External"/><Relationship Id="rId107" Type="http://schemas.openxmlformats.org/officeDocument/2006/relationships/hyperlink" Target="https://wombournekayakclub.org/wp-content/uploads/2025/07/wkc-safety-checklist-trip-activities-2025.docx" TargetMode="External"/><Relationship Id="rId11" Type="http://schemas.openxmlformats.org/officeDocument/2006/relationships/image" Target="media/image5.png"/><Relationship Id="rId32" Type="http://schemas.openxmlformats.org/officeDocument/2006/relationships/hyperlink" Target="https://wombournekayakclub.org/wp-content/uploads/2025/07/wkc-standard-operating-procedures-2025.docx" TargetMode="External"/><Relationship Id="rId37" Type="http://schemas.openxmlformats.org/officeDocument/2006/relationships/hyperlink" Target="https://wombournekayakclub.org/wp-content/uploads/2025/07/wkc-standards-of-deployment-plan25.docx" TargetMode="External"/><Relationship Id="rId53" Type="http://schemas.openxmlformats.org/officeDocument/2006/relationships/image" Target="media/image22.png"/><Relationship Id="rId58" Type="http://schemas.openxmlformats.org/officeDocument/2006/relationships/hyperlink" Target="https://wombournekayakclub.org/membership/e-forms/" TargetMode="External"/><Relationship Id="rId74" Type="http://schemas.openxmlformats.org/officeDocument/2006/relationships/hyperlink" Target="https://wombournekayakclub.org/risk-assessment/" TargetMode="External"/><Relationship Id="rId79" Type="http://schemas.openxmlformats.org/officeDocument/2006/relationships/hyperlink" Target="https://wombournekayakclub.org/wp-content/uploads/2025/07/wkc-standard-operating-procedures-2025.docx" TargetMode="External"/><Relationship Id="rId102" Type="http://schemas.openxmlformats.org/officeDocument/2006/relationships/image" Target="media/image31.png"/><Relationship Id="rId5" Type="http://schemas.openxmlformats.org/officeDocument/2006/relationships/footnotes" Target="footnotes.xml"/><Relationship Id="rId90" Type="http://schemas.openxmlformats.org/officeDocument/2006/relationships/hyperlink" Target="https://paddleuk.org.uk/risk-assessment-ai-advisor/" TargetMode="External"/><Relationship Id="rId95" Type="http://schemas.openxmlformats.org/officeDocument/2006/relationships/hyperlink" Target="https://wombournekayakclub.org/wp-content/uploads/2025/08/equipment-audit-2025.docx" TargetMode="External"/><Relationship Id="rId22" Type="http://schemas.openxmlformats.org/officeDocument/2006/relationships/hyperlink" Target="https://wombournekayakclub.org/committee/" TargetMode="External"/><Relationship Id="rId27" Type="http://schemas.openxmlformats.org/officeDocument/2006/relationships/hyperlink" Target="https://wombournekayakclub.org/wp-content/uploads/2025/08/wkc-register-and-declaration-of-interests-2025.docx" TargetMode="External"/><Relationship Id="rId43" Type="http://schemas.openxmlformats.org/officeDocument/2006/relationships/image" Target="media/image17.png"/><Relationship Id="rId48" Type="http://schemas.openxmlformats.org/officeDocument/2006/relationships/hyperlink" Target="https://wombournekayakclub.org/wkc-club-members-survey/" TargetMode="External"/><Relationship Id="rId64" Type="http://schemas.openxmlformats.org/officeDocument/2006/relationships/hyperlink" Target="https://wombournekayakclub.org/wp-content/uploads/2025/07/wombourne-kayak-club-members-induction-procedure-2025-1.docx" TargetMode="External"/><Relationship Id="rId69" Type="http://schemas.openxmlformats.org/officeDocument/2006/relationships/hyperlink" Target="https://wombournekayakclub.org/wp-content/uploads/2025/08/wkc3-year-strategic-development-plan-2025.docx" TargetMode="External"/><Relationship Id="rId113" Type="http://schemas.openxmlformats.org/officeDocument/2006/relationships/image" Target="media/image32.png"/><Relationship Id="rId118" Type="http://schemas.openxmlformats.org/officeDocument/2006/relationships/footer" Target="footer1.xml"/><Relationship Id="rId80" Type="http://schemas.openxmlformats.org/officeDocument/2006/relationships/hyperlink" Target="https://wombournekayakclub.org/wp-content/uploads/2025/07/wkc-safety-checklist-trip-activities-2025.docx" TargetMode="External"/><Relationship Id="rId85" Type="http://schemas.openxmlformats.org/officeDocument/2006/relationships/hyperlink" Target="https://wombournekayakclub.org/wp-content/uploads/2022/08/a5casualty-card-20222305843009217685705.docx" TargetMode="External"/><Relationship Id="rId12" Type="http://schemas.openxmlformats.org/officeDocument/2006/relationships/hyperlink" Target="https://wombournekayakclub.org/wp-content/uploads/2025/08/getting-the-right-structure-powerpont-2025.docx" TargetMode="External"/><Relationship Id="rId17" Type="http://schemas.openxmlformats.org/officeDocument/2006/relationships/image" Target="media/image6.png"/><Relationship Id="rId33" Type="http://schemas.openxmlformats.org/officeDocument/2006/relationships/image" Target="media/image11.png"/><Relationship Id="rId38" Type="http://schemas.openxmlformats.org/officeDocument/2006/relationships/image" Target="media/image14.png"/><Relationship Id="rId59" Type="http://schemas.openxmlformats.org/officeDocument/2006/relationships/hyperlink" Target="https://wombournekayakclub.org/wp-content/uploads/2025/07/wkc-standards-of-deployment-plan25.docx" TargetMode="External"/><Relationship Id="rId103" Type="http://schemas.openxmlformats.org/officeDocument/2006/relationships/hyperlink" Target="https://wombournekayakclub.org/wp-content/uploads/2025/07/wombourne-kayak-club-committee-induction-pack.docx" TargetMode="External"/><Relationship Id="rId108" Type="http://schemas.openxmlformats.org/officeDocument/2006/relationships/hyperlink" Target="https://paddleuk.org.uk/wp-content/uploads/2025/04/Paddlesafer-V8-2025.pdf?_rt=M3wxfGV2ZW50IHNhZmV0eSBtYW5hZ2VtZW50fDE3NTI0OTYyMzQ&amp;_rt_nonce=d788aec221" TargetMode="External"/><Relationship Id="rId54" Type="http://schemas.openxmlformats.org/officeDocument/2006/relationships/image" Target="media/image23.png"/><Relationship Id="rId70" Type="http://schemas.openxmlformats.org/officeDocument/2006/relationships/hyperlink" Target="https://wombournekayakclub.org/wp-content/uploads/2025/08/wkc-standards-of-deployment-plan25.docx" TargetMode="External"/><Relationship Id="rId75" Type="http://schemas.openxmlformats.org/officeDocument/2006/relationships/hyperlink" Target="https://wombournekayakclub.org/wp-content/uploads/2024/10/river-conwy-ysbyty-ifan-to-rhydlanfair-2024.docx" TargetMode="External"/><Relationship Id="rId91" Type="http://schemas.openxmlformats.org/officeDocument/2006/relationships/hyperlink" Target="https://wombournekayakclub.org/wp-content/uploads/2025/08/wkc3-year-strategic-development-plan-2025.docx" TargetMode="External"/><Relationship Id="rId96" Type="http://schemas.openxmlformats.org/officeDocument/2006/relationships/hyperlink" Target="https://wombournekayakclub.org/wp-content/uploads/2025/07/wkc-standard-operating-procedures-2025.docx" TargetMode="External"/><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hyperlink" Target="https://wombournekayakclub.org/wp-content/uploads/2025/07/wombourne-kayak-club-committee-induction-pack.docx" TargetMode="External"/><Relationship Id="rId28" Type="http://schemas.openxmlformats.org/officeDocument/2006/relationships/hyperlink" Target="https://wombournekayakclub.org/wp-content/uploads/2025/07/wkc-welcome-pack-2025.docx" TargetMode="External"/><Relationship Id="rId49" Type="http://schemas.openxmlformats.org/officeDocument/2006/relationships/image" Target="media/image20.png"/><Relationship Id="rId114" Type="http://schemas.openxmlformats.org/officeDocument/2006/relationships/hyperlink" Target="https://paddleuk.org.uk/online-incident-reporting/" TargetMode="External"/><Relationship Id="rId119"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hyperlink" Target="https://wombournekayakclub.org/wkc-club-members-survey/" TargetMode="External"/><Relationship Id="rId44" Type="http://schemas.openxmlformats.org/officeDocument/2006/relationships/image" Target="media/image18.png"/><Relationship Id="rId52" Type="http://schemas.openxmlformats.org/officeDocument/2006/relationships/hyperlink" Target="https://wombournekayakclub.org/wp-content/uploads/2023/02/sustainability_strategic_plan_easyread_web-2.pdf" TargetMode="External"/><Relationship Id="rId60" Type="http://schemas.openxmlformats.org/officeDocument/2006/relationships/hyperlink" Target="https://wombournekayakclub.org/wp-content/uploads/2025/07/pre-and-on-the-water-emergency-plan-2025-6.docx" TargetMode="External"/><Relationship Id="rId65" Type="http://schemas.openxmlformats.org/officeDocument/2006/relationships/hyperlink" Target="https://wombournekayakclub.org/wp-content/uploads/2025/07/wkc-safety-checklist-trip-activities-2025.docx" TargetMode="External"/><Relationship Id="rId73" Type="http://schemas.openxmlformats.org/officeDocument/2006/relationships/image" Target="media/image27.png"/><Relationship Id="rId78" Type="http://schemas.openxmlformats.org/officeDocument/2006/relationships/hyperlink" Target="https://wombournekayakclub.org/wp-content/uploads/2025/06/wkc-health-safety-policy-statement-2025.docx" TargetMode="External"/><Relationship Id="rId81" Type="http://schemas.openxmlformats.org/officeDocument/2006/relationships/hyperlink" Target="https://paddleuk.org.uk/wp-content/uploads/2025/04/Paddlesafer-V8-2025.pdf?_rt=M3wxfGV2ZW50IHNhZmV0eSBtYW5hZ2VtZW50fDE3NTI0OTYyMzQ&amp;_rt_nonce=d788aec221" TargetMode="External"/><Relationship Id="rId86" Type="http://schemas.openxmlformats.org/officeDocument/2006/relationships/hyperlink" Target="https://wombournekayakclub.org/wp-content/uploads/2022/08/a5-major-incident-response-card-.docx" TargetMode="External"/><Relationship Id="rId94" Type="http://schemas.openxmlformats.org/officeDocument/2006/relationships/image" Target="media/image28.png"/><Relationship Id="rId99" Type="http://schemas.openxmlformats.org/officeDocument/2006/relationships/hyperlink" Target="https://wombournekayakclub.org/wp-content/uploads/2025/08/wkc-standards-of-deployment-plan25.docx" TargetMode="External"/><Relationship Id="rId101" Type="http://schemas.openxmlformats.org/officeDocument/2006/relationships/image" Target="media/image30.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hyperlink" Target="https://buddle.co/" TargetMode="External"/><Relationship Id="rId18" Type="http://schemas.openxmlformats.org/officeDocument/2006/relationships/image" Target="media/image7.png"/><Relationship Id="rId39" Type="http://schemas.openxmlformats.org/officeDocument/2006/relationships/image" Target="media/image15.png"/><Relationship Id="rId109" Type="http://schemas.openxmlformats.org/officeDocument/2006/relationships/hyperlink" Target="https://wombournekayakclub.org/wp-content/uploads/2025/07/wkc-standards-of-deployment-plan25.docx" TargetMode="External"/><Relationship Id="rId34" Type="http://schemas.openxmlformats.org/officeDocument/2006/relationships/image" Target="media/image12.png"/><Relationship Id="rId50" Type="http://schemas.openxmlformats.org/officeDocument/2006/relationships/image" Target="media/image21.png"/><Relationship Id="rId55" Type="http://schemas.openxmlformats.org/officeDocument/2006/relationships/image" Target="media/image24.png"/><Relationship Id="rId76" Type="http://schemas.openxmlformats.org/officeDocument/2006/relationships/hyperlink" Target="https://paddleuk.org.uk/shared-files/47546/Paddle-UK-Risk-Assessment-Template.docx" TargetMode="External"/><Relationship Id="rId97" Type="http://schemas.openxmlformats.org/officeDocument/2006/relationships/hyperlink" Target="https://britishcanoeingawarding.org.uk/product/equipment-management-and-safety/" TargetMode="External"/><Relationship Id="rId104" Type="http://schemas.openxmlformats.org/officeDocument/2006/relationships/hyperlink" Target="https://wombournekayakclub.org/committee/" TargetMode="External"/><Relationship Id="rId120"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25.png"/><Relationship Id="rId92" Type="http://schemas.openxmlformats.org/officeDocument/2006/relationships/hyperlink" Target="https://wombournekayakclub.org/wp-content/uploads/2025/08/wkc-standards-of-deployment-plan25.docx" TargetMode="External"/><Relationship Id="rId2" Type="http://schemas.openxmlformats.org/officeDocument/2006/relationships/styles" Target="styles.xml"/><Relationship Id="rId29" Type="http://schemas.openxmlformats.org/officeDocument/2006/relationships/hyperlink" Target="https://wombournekayakclub.org/wp-content/uploads/2025/07/wombourne-kayak-club-members-induction-procedure-2025-1.docx" TargetMode="External"/><Relationship Id="rId24" Type="http://schemas.openxmlformats.org/officeDocument/2006/relationships/hyperlink" Target="https://wombournekayakclub.org/committee/" TargetMode="External"/><Relationship Id="rId40" Type="http://schemas.openxmlformats.org/officeDocument/2006/relationships/hyperlink" Target="https://wombournekayakclub.org/wp-content/uploads/2025/07/wkc-welcome-pack-2025.docx" TargetMode="External"/><Relationship Id="rId45" Type="http://schemas.openxmlformats.org/officeDocument/2006/relationships/image" Target="media/image19.png"/><Relationship Id="rId66" Type="http://schemas.openxmlformats.org/officeDocument/2006/relationships/hyperlink" Target="https://paddleuk.org.uk/wp-content/uploads/2025/04/Paddlesafer-V8-2025.pdf?_rt=M3wxfGV2ZW50IHNhZmV0eSBtYW5hZ2VtZW50fDE3NTI0OTYyMzQ&amp;_rt_nonce=d788aec221" TargetMode="External"/><Relationship Id="rId87" Type="http://schemas.openxmlformats.org/officeDocument/2006/relationships/hyperlink" Target="https://wombournekayakclub.org/wp-content/uploads/2022/08/a5-emergency-response-card-.docx" TargetMode="External"/><Relationship Id="rId110" Type="http://schemas.openxmlformats.org/officeDocument/2006/relationships/hyperlink" Target="https://wombournekayakclub.org/wp-content/uploads/2025/08/wkc-standards-of-deployment-plan25.docx" TargetMode="External"/><Relationship Id="rId115" Type="http://schemas.openxmlformats.org/officeDocument/2006/relationships/hyperlink" Target="https://wombournekayakclub.org/wp-content/uploads/2025/07/wkc-standard-operating-procedures-2025.docx" TargetMode="External"/><Relationship Id="rId61" Type="http://schemas.openxmlformats.org/officeDocument/2006/relationships/hyperlink" Target="https://wombournekayakclub.org/wp-content/uploads/2022/08/a5casualty-card-20222305843009217685705.docx" TargetMode="External"/><Relationship Id="rId82" Type="http://schemas.openxmlformats.org/officeDocument/2006/relationships/hyperlink" Target="https://paddleuk.org.uk/shared-files/47545/Paddle-UK-Risk-Assessment-Guidance-Notes.pdf" TargetMode="External"/><Relationship Id="rId19" Type="http://schemas.openxmlformats.org/officeDocument/2006/relationships/image" Target="media/image8.png"/><Relationship Id="rId14" Type="http://schemas.openxmlformats.org/officeDocument/2006/relationships/hyperlink" Target="https://wombournekayakclub.org/wp-content/uploads/2025/08/wkc-constitution2025.docx" TargetMode="External"/><Relationship Id="rId30" Type="http://schemas.openxmlformats.org/officeDocument/2006/relationships/hyperlink" Target="https://wombournekayakclub.org/course-feedback/" TargetMode="External"/><Relationship Id="rId35" Type="http://schemas.openxmlformats.org/officeDocument/2006/relationships/image" Target="media/image13.png"/><Relationship Id="rId56" Type="http://schemas.openxmlformats.org/officeDocument/2006/relationships/hyperlink" Target="https://wombournekayakclub.org/wp-content/uploads/2025/06/wkc-health-safety-policy-statement-2025.docx" TargetMode="External"/><Relationship Id="rId77" Type="http://schemas.openxmlformats.org/officeDocument/2006/relationships/hyperlink" Target="https://wombournekayakclub.org/wp-content/uploads/2025/07/wkc-standard-operating-procedures-2025.docx" TargetMode="External"/><Relationship Id="rId100" Type="http://schemas.openxmlformats.org/officeDocument/2006/relationships/image" Target="media/image29.png"/><Relationship Id="rId105" Type="http://schemas.openxmlformats.org/officeDocument/2006/relationships/hyperlink" Target="https://wombournekayakclub.org/wp-content/uploads/2025/07/wkc-safety-officer-what-to-do-2025.docx" TargetMode="External"/><Relationship Id="rId8" Type="http://schemas.openxmlformats.org/officeDocument/2006/relationships/image" Target="media/image2.png"/><Relationship Id="rId51" Type="http://schemas.openxmlformats.org/officeDocument/2006/relationships/hyperlink" Target="https://paddlerscode.info/" TargetMode="External"/><Relationship Id="rId72" Type="http://schemas.openxmlformats.org/officeDocument/2006/relationships/image" Target="media/image26.png"/><Relationship Id="rId93" Type="http://schemas.openxmlformats.org/officeDocument/2006/relationships/hyperlink" Target="https://paddleuk.org.uk/risk-assessment-ai-advisor/" TargetMode="External"/><Relationship Id="rId98" Type="http://schemas.openxmlformats.org/officeDocument/2006/relationships/hyperlink" Target="https://wombournekayakclub.org/wp-content/uploads/2025/08/wkc3-year-strategic-development-plan-2025.docx" TargetMode="External"/><Relationship Id="rId3" Type="http://schemas.openxmlformats.org/officeDocument/2006/relationships/settings" Target="settings.xml"/><Relationship Id="rId25" Type="http://schemas.openxmlformats.org/officeDocument/2006/relationships/hyperlink" Target="https://wombournekayakclub.org/committee/home/" TargetMode="External"/><Relationship Id="rId46" Type="http://schemas.openxmlformats.org/officeDocument/2006/relationships/hyperlink" Target="https://wombournekayakclub.org/" TargetMode="External"/><Relationship Id="rId67" Type="http://schemas.openxmlformats.org/officeDocument/2006/relationships/hyperlink" Target="https://paddleuk.org.uk/?s=Safety+Alerts" TargetMode="External"/><Relationship Id="rId116" Type="http://schemas.openxmlformats.org/officeDocument/2006/relationships/hyperlink" Target="https://wombournekayakclub.org/wp-content/uploads/2025/08/wkc3-year-strategic-development-plan-2025.docx" TargetMode="External"/><Relationship Id="rId20" Type="http://schemas.openxmlformats.org/officeDocument/2006/relationships/image" Target="media/image9.png"/><Relationship Id="rId41" Type="http://schemas.openxmlformats.org/officeDocument/2006/relationships/hyperlink" Target="https://wombournekayakclub.org/984-2/" TargetMode="External"/><Relationship Id="rId62" Type="http://schemas.openxmlformats.org/officeDocument/2006/relationships/hyperlink" Target="https://wombournekayakclub.org/wp-content/uploads/2022/08/a5-major-incident-response-card-.docx" TargetMode="External"/><Relationship Id="rId83" Type="http://schemas.openxmlformats.org/officeDocument/2006/relationships/hyperlink" Target="https://wombournekayakclub.org/membership/e-forms/" TargetMode="External"/><Relationship Id="rId88" Type="http://schemas.openxmlformats.org/officeDocument/2006/relationships/hyperlink" Target="https://wombournekayakclub.org/river-guides/" TargetMode="External"/><Relationship Id="rId111" Type="http://schemas.openxmlformats.org/officeDocument/2006/relationships/hyperlink" Target="https://wombournekayakclub.org/wp-content/uploads/2025/08/wkc3-year-strategic-development-plan-2025.docx" TargetMode="External"/><Relationship Id="rId15" Type="http://schemas.openxmlformats.org/officeDocument/2006/relationships/hyperlink" Target="https://wombournekayakclub.org/wp-content/uploads/2025/07/wombourne-kayak-club-committee-induction-pack.docx" TargetMode="External"/><Relationship Id="rId36" Type="http://schemas.openxmlformats.org/officeDocument/2006/relationships/hyperlink" Target="https://wombournekayakclub.org/wp-content/uploads/2025/06/wkc-agm-2025-final-.docx" TargetMode="External"/><Relationship Id="rId57" Type="http://schemas.openxmlformats.org/officeDocument/2006/relationships/hyperlink" Target="https://wombournekayakclub.org/wp-content/uploads/2025/07/wkc-standard-operating-procedures-2025.docx" TargetMode="External"/><Relationship Id="rId106" Type="http://schemas.openxmlformats.org/officeDocument/2006/relationships/hyperlink" Target="https://wombournekayakclub.org/wp-content/uploads/2025/07/wkc-standards-of-deployment-plan25.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664671-B3C7-4E19-A428-6BE35C2F4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1724</TotalTime>
  <Pages>26</Pages>
  <Words>5356</Words>
  <Characters>30534</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57</cp:revision>
  <dcterms:created xsi:type="dcterms:W3CDTF">2025-08-04T12:49:00Z</dcterms:created>
  <dcterms:modified xsi:type="dcterms:W3CDTF">2025-09-29T18:20:00Z</dcterms:modified>
</cp:coreProperties>
</file>